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721F3" w14:textId="377DD1A8" w:rsidR="006A628C" w:rsidRPr="002C5C5C" w:rsidRDefault="006A628C" w:rsidP="00363B4C">
      <w:pPr>
        <w:pStyle w:val="Heading1"/>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GMAR B</w:t>
      </w:r>
      <w:r w:rsidR="00363B4C" w:rsidRPr="002C5C5C">
        <w:rPr>
          <w:rFonts w:asciiTheme="minorHAnsi" w:hAnsiTheme="minorHAnsi" w:cstheme="minorHAnsi"/>
          <w:b w:val="0"/>
          <w:bCs/>
          <w:smallCaps/>
          <w:sz w:val="26"/>
          <w:szCs w:val="26"/>
        </w:rPr>
        <w:t>oard</w:t>
      </w:r>
      <w:r w:rsidRPr="002C5C5C">
        <w:rPr>
          <w:rFonts w:asciiTheme="minorHAnsi" w:hAnsiTheme="minorHAnsi" w:cstheme="minorHAnsi"/>
          <w:b w:val="0"/>
          <w:bCs/>
          <w:smallCaps/>
          <w:sz w:val="26"/>
          <w:szCs w:val="26"/>
        </w:rPr>
        <w:t xml:space="preserve"> O</w:t>
      </w:r>
      <w:r w:rsidR="00363B4C" w:rsidRPr="002C5C5C">
        <w:rPr>
          <w:rFonts w:asciiTheme="minorHAnsi" w:hAnsiTheme="minorHAnsi" w:cstheme="minorHAnsi"/>
          <w:b w:val="0"/>
          <w:bCs/>
          <w:smallCaps/>
          <w:sz w:val="26"/>
          <w:szCs w:val="26"/>
        </w:rPr>
        <w:t>f</w:t>
      </w:r>
      <w:r w:rsidRPr="002C5C5C">
        <w:rPr>
          <w:rFonts w:asciiTheme="minorHAnsi" w:hAnsiTheme="minorHAnsi" w:cstheme="minorHAnsi"/>
          <w:b w:val="0"/>
          <w:bCs/>
          <w:smallCaps/>
          <w:sz w:val="26"/>
          <w:szCs w:val="26"/>
        </w:rPr>
        <w:t xml:space="preserve"> D</w:t>
      </w:r>
      <w:r w:rsidR="00363B4C" w:rsidRPr="002C5C5C">
        <w:rPr>
          <w:rFonts w:asciiTheme="minorHAnsi" w:hAnsiTheme="minorHAnsi" w:cstheme="minorHAnsi"/>
          <w:b w:val="0"/>
          <w:bCs/>
          <w:smallCaps/>
          <w:sz w:val="26"/>
          <w:szCs w:val="26"/>
        </w:rPr>
        <w:t>irectors</w:t>
      </w:r>
      <w:r w:rsidR="004C393C">
        <w:rPr>
          <w:rFonts w:asciiTheme="minorHAnsi" w:hAnsiTheme="minorHAnsi" w:cstheme="minorHAnsi"/>
          <w:b w:val="0"/>
          <w:bCs/>
          <w:smallCaps/>
          <w:sz w:val="26"/>
          <w:szCs w:val="26"/>
        </w:rPr>
        <w:t xml:space="preserve"> </w:t>
      </w:r>
    </w:p>
    <w:p w14:paraId="3A9E1E81" w14:textId="5D8F3C26" w:rsidR="006A628C" w:rsidRPr="002C5C5C" w:rsidRDefault="00B221C9" w:rsidP="00363B4C">
      <w:pPr>
        <w:jc w:val="center"/>
        <w:rPr>
          <w:rFonts w:asciiTheme="minorHAnsi" w:hAnsiTheme="minorHAnsi" w:cstheme="minorHAnsi"/>
          <w:bCs/>
          <w:smallCaps/>
          <w:sz w:val="26"/>
          <w:szCs w:val="26"/>
        </w:rPr>
      </w:pPr>
      <w:r>
        <w:rPr>
          <w:rFonts w:asciiTheme="minorHAnsi" w:hAnsiTheme="minorHAnsi" w:cstheme="minorHAnsi"/>
          <w:bCs/>
          <w:smallCaps/>
          <w:sz w:val="26"/>
          <w:szCs w:val="26"/>
        </w:rPr>
        <w:t>Thursday</w:t>
      </w:r>
      <w:r w:rsidR="0079317C" w:rsidRPr="002C5C5C">
        <w:rPr>
          <w:rFonts w:asciiTheme="minorHAnsi" w:hAnsiTheme="minorHAnsi" w:cstheme="minorHAnsi"/>
          <w:bCs/>
          <w:smallCaps/>
          <w:sz w:val="26"/>
          <w:szCs w:val="26"/>
        </w:rPr>
        <w:t xml:space="preserve">, </w:t>
      </w:r>
      <w:r w:rsidR="006C385A">
        <w:rPr>
          <w:rFonts w:asciiTheme="minorHAnsi" w:hAnsiTheme="minorHAnsi" w:cstheme="minorHAnsi"/>
          <w:bCs/>
          <w:smallCaps/>
          <w:sz w:val="26"/>
          <w:szCs w:val="26"/>
        </w:rPr>
        <w:t>January</w:t>
      </w:r>
      <w:r w:rsidR="00F047DF">
        <w:rPr>
          <w:rFonts w:asciiTheme="minorHAnsi" w:hAnsiTheme="minorHAnsi" w:cstheme="minorHAnsi"/>
          <w:bCs/>
          <w:smallCaps/>
          <w:sz w:val="26"/>
          <w:szCs w:val="26"/>
        </w:rPr>
        <w:t xml:space="preserve"> </w:t>
      </w:r>
      <w:r>
        <w:rPr>
          <w:rFonts w:asciiTheme="minorHAnsi" w:hAnsiTheme="minorHAnsi" w:cstheme="minorHAnsi"/>
          <w:bCs/>
          <w:smallCaps/>
          <w:sz w:val="26"/>
          <w:szCs w:val="26"/>
        </w:rPr>
        <w:t>1</w:t>
      </w:r>
      <w:r w:rsidR="006C385A">
        <w:rPr>
          <w:rFonts w:asciiTheme="minorHAnsi" w:hAnsiTheme="minorHAnsi" w:cstheme="minorHAnsi"/>
          <w:bCs/>
          <w:smallCaps/>
          <w:sz w:val="26"/>
          <w:szCs w:val="26"/>
        </w:rPr>
        <w:t>6</w:t>
      </w:r>
      <w:r w:rsidR="006A628C" w:rsidRPr="002C5C5C">
        <w:rPr>
          <w:rFonts w:asciiTheme="minorHAnsi" w:hAnsiTheme="minorHAnsi" w:cstheme="minorHAnsi"/>
          <w:bCs/>
          <w:smallCaps/>
          <w:sz w:val="26"/>
          <w:szCs w:val="26"/>
        </w:rPr>
        <w:t>, 20</w:t>
      </w:r>
      <w:r w:rsidR="006F47FB" w:rsidRPr="002C5C5C">
        <w:rPr>
          <w:rFonts w:asciiTheme="minorHAnsi" w:hAnsiTheme="minorHAnsi" w:cstheme="minorHAnsi"/>
          <w:bCs/>
          <w:smallCaps/>
          <w:sz w:val="26"/>
          <w:szCs w:val="26"/>
        </w:rPr>
        <w:t>2</w:t>
      </w:r>
      <w:r w:rsidR="00A7437A">
        <w:rPr>
          <w:rFonts w:asciiTheme="minorHAnsi" w:hAnsiTheme="minorHAnsi" w:cstheme="minorHAnsi"/>
          <w:bCs/>
          <w:smallCaps/>
          <w:sz w:val="26"/>
          <w:szCs w:val="26"/>
        </w:rPr>
        <w:t>4</w:t>
      </w:r>
      <w:r w:rsidR="00727E05" w:rsidRPr="002C5C5C">
        <w:rPr>
          <w:rFonts w:asciiTheme="minorHAnsi" w:hAnsiTheme="minorHAnsi" w:cstheme="minorHAnsi"/>
          <w:bCs/>
          <w:smallCaps/>
          <w:sz w:val="26"/>
          <w:szCs w:val="26"/>
        </w:rPr>
        <w:t xml:space="preserve"> </w:t>
      </w:r>
      <w:r w:rsidR="00312719" w:rsidRPr="002C5C5C">
        <w:rPr>
          <w:rFonts w:asciiTheme="minorHAnsi" w:hAnsiTheme="minorHAnsi" w:cstheme="minorHAnsi"/>
          <w:bCs/>
          <w:smallCaps/>
          <w:sz w:val="26"/>
          <w:szCs w:val="26"/>
        </w:rPr>
        <w:t>•</w:t>
      </w:r>
      <w:r w:rsidR="00727E05" w:rsidRPr="002C5C5C">
        <w:rPr>
          <w:rFonts w:asciiTheme="minorHAnsi" w:hAnsiTheme="minorHAnsi" w:cstheme="minorHAnsi"/>
          <w:bCs/>
          <w:smallCaps/>
          <w:sz w:val="26"/>
          <w:szCs w:val="26"/>
        </w:rPr>
        <w:t xml:space="preserve"> </w:t>
      </w:r>
      <w:r>
        <w:rPr>
          <w:rFonts w:asciiTheme="minorHAnsi" w:hAnsiTheme="minorHAnsi" w:cstheme="minorHAnsi"/>
          <w:bCs/>
          <w:smallCaps/>
          <w:sz w:val="26"/>
          <w:szCs w:val="26"/>
        </w:rPr>
        <w:t>12:00 PM</w:t>
      </w:r>
      <w:r w:rsidR="00664E8D">
        <w:rPr>
          <w:rFonts w:asciiTheme="minorHAnsi" w:hAnsiTheme="minorHAnsi" w:cstheme="minorHAnsi"/>
          <w:bCs/>
          <w:smallCaps/>
          <w:sz w:val="26"/>
          <w:szCs w:val="26"/>
        </w:rPr>
        <w:t xml:space="preserve"> </w:t>
      </w:r>
    </w:p>
    <w:p w14:paraId="22B2A35F" w14:textId="7E68F63E" w:rsidR="00B553A4" w:rsidRDefault="006C385A" w:rsidP="00496508">
      <w:pPr>
        <w:ind w:left="-180" w:right="-176"/>
        <w:jc w:val="center"/>
        <w:rPr>
          <w:rFonts w:asciiTheme="minorHAnsi" w:hAnsiTheme="minorHAnsi" w:cstheme="minorHAnsi"/>
          <w:bCs/>
          <w:smallCaps/>
          <w:sz w:val="26"/>
          <w:szCs w:val="26"/>
        </w:rPr>
      </w:pPr>
      <w:r>
        <w:rPr>
          <w:rFonts w:asciiTheme="minorHAnsi" w:hAnsiTheme="minorHAnsi" w:cstheme="minorHAnsi"/>
          <w:bCs/>
          <w:smallCaps/>
          <w:sz w:val="26"/>
          <w:szCs w:val="26"/>
        </w:rPr>
        <w:t>Metro MLS, Inc</w:t>
      </w:r>
      <w:r w:rsidR="00B221C9">
        <w:rPr>
          <w:rFonts w:asciiTheme="minorHAnsi" w:hAnsiTheme="minorHAnsi" w:cstheme="minorHAnsi"/>
          <w:bCs/>
          <w:smallCaps/>
          <w:sz w:val="26"/>
          <w:szCs w:val="26"/>
        </w:rPr>
        <w:t xml:space="preserve"> </w:t>
      </w:r>
      <w:r w:rsidR="00B221C9" w:rsidRPr="002C5C5C">
        <w:rPr>
          <w:rFonts w:asciiTheme="minorHAnsi" w:hAnsiTheme="minorHAnsi" w:cstheme="minorHAnsi"/>
          <w:bCs/>
          <w:smallCaps/>
          <w:sz w:val="26"/>
          <w:szCs w:val="26"/>
        </w:rPr>
        <w:t>•</w:t>
      </w:r>
      <w:r w:rsidR="00B221C9">
        <w:rPr>
          <w:rFonts w:asciiTheme="minorHAnsi" w:hAnsiTheme="minorHAnsi" w:cstheme="minorHAnsi"/>
          <w:bCs/>
          <w:smallCaps/>
          <w:sz w:val="26"/>
          <w:szCs w:val="26"/>
        </w:rPr>
        <w:t xml:space="preserve"> </w:t>
      </w:r>
      <w:r>
        <w:rPr>
          <w:rFonts w:asciiTheme="minorHAnsi" w:hAnsiTheme="minorHAnsi" w:cstheme="minorHAnsi"/>
          <w:bCs/>
          <w:smallCaps/>
          <w:sz w:val="26"/>
          <w:szCs w:val="26"/>
        </w:rPr>
        <w:t>Wauwatosa</w:t>
      </w:r>
      <w:r w:rsidR="00F047DF">
        <w:rPr>
          <w:rFonts w:asciiTheme="minorHAnsi" w:hAnsiTheme="minorHAnsi" w:cstheme="minorHAnsi"/>
          <w:bCs/>
          <w:smallCaps/>
          <w:sz w:val="26"/>
          <w:szCs w:val="26"/>
        </w:rPr>
        <w:t>, WI</w:t>
      </w:r>
    </w:p>
    <w:p w14:paraId="7AD75C4A" w14:textId="77777777" w:rsidR="009D7602" w:rsidRDefault="009D7602" w:rsidP="00496508">
      <w:pPr>
        <w:ind w:left="-180" w:right="-176"/>
        <w:jc w:val="center"/>
        <w:rPr>
          <w:rFonts w:asciiTheme="minorHAnsi" w:hAnsiTheme="minorHAnsi" w:cstheme="minorHAnsi"/>
          <w:bCs/>
          <w:smallCaps/>
          <w:sz w:val="26"/>
          <w:szCs w:val="26"/>
        </w:rPr>
      </w:pPr>
    </w:p>
    <w:p w14:paraId="6ECC4EC0" w14:textId="3A64C882" w:rsidR="006A628C" w:rsidRPr="002C5C5C" w:rsidRDefault="006A628C" w:rsidP="00F7399F">
      <w:pPr>
        <w:pStyle w:val="Heading2"/>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M</w:t>
      </w:r>
      <w:r w:rsidR="00363B4C" w:rsidRPr="002C5C5C">
        <w:rPr>
          <w:rFonts w:asciiTheme="minorHAnsi" w:hAnsiTheme="minorHAnsi" w:cstheme="minorHAnsi"/>
          <w:b w:val="0"/>
          <w:bCs/>
          <w:smallCaps/>
          <w:sz w:val="26"/>
          <w:szCs w:val="26"/>
        </w:rPr>
        <w:t>eeting</w:t>
      </w:r>
      <w:r w:rsidRPr="002C5C5C">
        <w:rPr>
          <w:rFonts w:asciiTheme="minorHAnsi" w:hAnsiTheme="minorHAnsi" w:cstheme="minorHAnsi"/>
          <w:b w:val="0"/>
          <w:bCs/>
          <w:smallCaps/>
          <w:sz w:val="26"/>
          <w:szCs w:val="26"/>
        </w:rPr>
        <w:t xml:space="preserve"> A</w:t>
      </w:r>
      <w:r w:rsidR="00363B4C" w:rsidRPr="002C5C5C">
        <w:rPr>
          <w:rFonts w:asciiTheme="minorHAnsi" w:hAnsiTheme="minorHAnsi" w:cstheme="minorHAnsi"/>
          <w:b w:val="0"/>
          <w:bCs/>
          <w:smallCaps/>
          <w:sz w:val="26"/>
          <w:szCs w:val="26"/>
        </w:rPr>
        <w:t>genda</w:t>
      </w:r>
      <w:r w:rsidR="004C393C">
        <w:rPr>
          <w:rFonts w:asciiTheme="minorHAnsi" w:hAnsiTheme="minorHAnsi" w:cstheme="minorHAnsi"/>
          <w:b w:val="0"/>
          <w:bCs/>
          <w:smallCaps/>
          <w:sz w:val="26"/>
          <w:szCs w:val="26"/>
        </w:rPr>
        <w:t xml:space="preserve"> </w:t>
      </w:r>
    </w:p>
    <w:p w14:paraId="4F42422D" w14:textId="77777777" w:rsidR="00385C66" w:rsidRPr="009D62E1" w:rsidRDefault="00385C66" w:rsidP="00EC277F">
      <w:pPr>
        <w:jc w:val="center"/>
        <w:rPr>
          <w:rFonts w:asciiTheme="minorHAnsi" w:hAnsiTheme="minorHAnsi" w:cstheme="minorHAnsi"/>
        </w:rPr>
      </w:pPr>
    </w:p>
    <w:tbl>
      <w:tblPr>
        <w:tblW w:w="9704" w:type="dxa"/>
        <w:jc w:val="center"/>
        <w:tblLayout w:type="fixed"/>
        <w:tblLook w:val="0000" w:firstRow="0" w:lastRow="0" w:firstColumn="0" w:lastColumn="0" w:noHBand="0" w:noVBand="0"/>
      </w:tblPr>
      <w:tblGrid>
        <w:gridCol w:w="6110"/>
        <w:gridCol w:w="898"/>
        <w:gridCol w:w="1617"/>
        <w:gridCol w:w="1079"/>
      </w:tblGrid>
      <w:tr w:rsidR="00161342" w:rsidRPr="00394A41" w14:paraId="1012D895" w14:textId="77777777" w:rsidTr="006C56EE">
        <w:trPr>
          <w:trHeight w:val="1128"/>
          <w:jc w:val="center"/>
        </w:trPr>
        <w:tc>
          <w:tcPr>
            <w:tcW w:w="6110" w:type="dxa"/>
          </w:tcPr>
          <w:p w14:paraId="05D800D7" w14:textId="5E2C4A58" w:rsidR="006C385A" w:rsidRDefault="00F7377D" w:rsidP="00B221C9">
            <w:pPr>
              <w:pStyle w:val="Heading3"/>
              <w:numPr>
                <w:ilvl w:val="0"/>
                <w:numId w:val="1"/>
              </w:numPr>
              <w:tabs>
                <w:tab w:val="clear" w:pos="720"/>
              </w:tabs>
              <w:ind w:left="517"/>
              <w:rPr>
                <w:rFonts w:asciiTheme="minorHAnsi" w:hAnsiTheme="minorHAnsi" w:cstheme="minorHAnsi"/>
                <w:b w:val="0"/>
                <w:bCs/>
                <w:szCs w:val="24"/>
              </w:rPr>
            </w:pPr>
            <w:r w:rsidRPr="00DC3231">
              <w:rPr>
                <w:rFonts w:asciiTheme="minorHAnsi" w:hAnsiTheme="minorHAnsi" w:cstheme="minorHAnsi"/>
                <w:b w:val="0"/>
                <w:bCs/>
                <w:szCs w:val="24"/>
              </w:rPr>
              <w:t>Welcome</w:t>
            </w:r>
            <w:r w:rsidR="002458DD" w:rsidRPr="00DC3231">
              <w:rPr>
                <w:rFonts w:asciiTheme="minorHAnsi" w:hAnsiTheme="minorHAnsi" w:cstheme="minorHAnsi"/>
                <w:b w:val="0"/>
                <w:bCs/>
                <w:szCs w:val="24"/>
              </w:rPr>
              <w:t xml:space="preserve"> &amp; Introduction</w:t>
            </w:r>
            <w:r w:rsidR="006C385A">
              <w:rPr>
                <w:rFonts w:asciiTheme="minorHAnsi" w:hAnsiTheme="minorHAnsi" w:cstheme="minorHAnsi"/>
                <w:b w:val="0"/>
                <w:bCs/>
                <w:szCs w:val="24"/>
              </w:rPr>
              <w:t>s</w:t>
            </w:r>
          </w:p>
          <w:p w14:paraId="1FA57913" w14:textId="77777777" w:rsidR="00E40BB7" w:rsidRDefault="006C385A" w:rsidP="00E40BB7">
            <w:pPr>
              <w:pStyle w:val="Heading3"/>
              <w:numPr>
                <w:ilvl w:val="0"/>
                <w:numId w:val="28"/>
              </w:numPr>
              <w:ind w:left="885"/>
              <w:rPr>
                <w:rFonts w:asciiTheme="minorHAnsi" w:hAnsiTheme="minorHAnsi" w:cstheme="minorHAnsi"/>
                <w:b w:val="0"/>
                <w:bCs/>
                <w:szCs w:val="24"/>
              </w:rPr>
            </w:pPr>
            <w:r>
              <w:rPr>
                <w:rFonts w:asciiTheme="minorHAnsi" w:hAnsiTheme="minorHAnsi" w:cstheme="minorHAnsi"/>
                <w:b w:val="0"/>
                <w:bCs/>
                <w:szCs w:val="24"/>
              </w:rPr>
              <w:t>New Directors</w:t>
            </w:r>
            <w:r w:rsidR="00EC1630" w:rsidRPr="00DC3231">
              <w:rPr>
                <w:rFonts w:asciiTheme="minorHAnsi" w:hAnsiTheme="minorHAnsi" w:cstheme="minorHAnsi"/>
                <w:b w:val="0"/>
                <w:bCs/>
                <w:szCs w:val="24"/>
              </w:rPr>
              <w:t xml:space="preserve"> </w:t>
            </w:r>
          </w:p>
          <w:p w14:paraId="11C1E762" w14:textId="757A57A8" w:rsidR="00E40BB7" w:rsidRPr="00E40BB7" w:rsidRDefault="00E40BB7" w:rsidP="00E40BB7">
            <w:pPr>
              <w:pStyle w:val="Heading3"/>
              <w:numPr>
                <w:ilvl w:val="0"/>
                <w:numId w:val="28"/>
              </w:numPr>
              <w:ind w:left="885"/>
              <w:rPr>
                <w:rFonts w:asciiTheme="minorHAnsi" w:hAnsiTheme="minorHAnsi" w:cstheme="minorHAnsi"/>
                <w:b w:val="0"/>
                <w:bCs/>
                <w:szCs w:val="24"/>
              </w:rPr>
            </w:pPr>
            <w:r>
              <w:rPr>
                <w:rFonts w:asciiTheme="minorHAnsi" w:hAnsiTheme="minorHAnsi" w:cstheme="minorHAnsi"/>
                <w:b w:val="0"/>
                <w:bCs/>
                <w:szCs w:val="24"/>
              </w:rPr>
              <w:t xml:space="preserve">Alex Derenne, 2025 YPN Chair </w:t>
            </w:r>
          </w:p>
          <w:p w14:paraId="23DB95B4" w14:textId="3A0ADBA7" w:rsidR="009B6654" w:rsidRPr="00DC3231" w:rsidRDefault="009B6654" w:rsidP="009B6654">
            <w:pPr>
              <w:rPr>
                <w:rFonts w:asciiTheme="minorHAnsi" w:hAnsiTheme="minorHAnsi" w:cstheme="minorHAnsi"/>
                <w:bCs/>
                <w:sz w:val="24"/>
                <w:szCs w:val="24"/>
              </w:rPr>
            </w:pPr>
          </w:p>
          <w:p w14:paraId="4B7F6A67" w14:textId="30644115" w:rsidR="00DC3231" w:rsidRPr="00DC3231" w:rsidRDefault="004060EA" w:rsidP="00D067BF">
            <w:pPr>
              <w:pStyle w:val="Heading3"/>
              <w:numPr>
                <w:ilvl w:val="0"/>
                <w:numId w:val="1"/>
              </w:numPr>
              <w:tabs>
                <w:tab w:val="clear" w:pos="720"/>
              </w:tabs>
              <w:ind w:left="517"/>
              <w:rPr>
                <w:b w:val="0"/>
                <w:bCs/>
              </w:rPr>
            </w:pPr>
            <w:r w:rsidRPr="00DC3231">
              <w:rPr>
                <w:rFonts w:asciiTheme="minorHAnsi" w:hAnsiTheme="minorHAnsi" w:cstheme="minorHAnsi"/>
                <w:b w:val="0"/>
                <w:bCs/>
                <w:szCs w:val="24"/>
              </w:rPr>
              <w:t>Consent Agenda</w:t>
            </w:r>
            <w:r w:rsidR="00EC1630" w:rsidRPr="00DC3231">
              <w:rPr>
                <w:rFonts w:asciiTheme="minorHAnsi" w:hAnsiTheme="minorHAnsi" w:cstheme="minorHAnsi"/>
                <w:b w:val="0"/>
                <w:bCs/>
                <w:szCs w:val="24"/>
              </w:rPr>
              <w:t xml:space="preserve"> </w:t>
            </w:r>
          </w:p>
          <w:p w14:paraId="351332B4" w14:textId="4CF7ED0D" w:rsidR="00B80C41" w:rsidRPr="00DC3231" w:rsidRDefault="00B80C41" w:rsidP="00EE4B91">
            <w:pPr>
              <w:ind w:left="517" w:hanging="360"/>
              <w:rPr>
                <w:rFonts w:asciiTheme="minorHAnsi" w:hAnsiTheme="minorHAnsi" w:cstheme="minorHAnsi"/>
                <w:bCs/>
                <w:sz w:val="24"/>
                <w:szCs w:val="24"/>
              </w:rPr>
            </w:pPr>
          </w:p>
        </w:tc>
        <w:tc>
          <w:tcPr>
            <w:tcW w:w="898" w:type="dxa"/>
          </w:tcPr>
          <w:p w14:paraId="3C8CF36A" w14:textId="77777777" w:rsidR="00F7377D" w:rsidRPr="00394A41" w:rsidRDefault="00F7377D" w:rsidP="00B1313A">
            <w:pPr>
              <w:rPr>
                <w:rFonts w:asciiTheme="minorHAnsi" w:hAnsiTheme="minorHAnsi" w:cstheme="minorHAnsi"/>
                <w:sz w:val="24"/>
                <w:szCs w:val="24"/>
              </w:rPr>
            </w:pPr>
          </w:p>
          <w:p w14:paraId="439AA0C5" w14:textId="77777777" w:rsidR="006C56EE" w:rsidRDefault="006C56EE" w:rsidP="00B1313A">
            <w:pPr>
              <w:rPr>
                <w:rFonts w:asciiTheme="minorHAnsi" w:hAnsiTheme="minorHAnsi" w:cstheme="minorHAnsi"/>
                <w:sz w:val="24"/>
                <w:szCs w:val="24"/>
              </w:rPr>
            </w:pPr>
          </w:p>
          <w:p w14:paraId="2582A7FB" w14:textId="77777777" w:rsidR="006C385A" w:rsidRDefault="006C385A" w:rsidP="00B1313A">
            <w:pPr>
              <w:rPr>
                <w:rFonts w:asciiTheme="minorHAnsi" w:hAnsiTheme="minorHAnsi" w:cstheme="minorHAnsi"/>
                <w:sz w:val="24"/>
                <w:szCs w:val="24"/>
              </w:rPr>
            </w:pPr>
          </w:p>
          <w:p w14:paraId="1A0581E4" w14:textId="77777777" w:rsidR="00E40BB7" w:rsidRDefault="00E40BB7" w:rsidP="00B1313A">
            <w:pPr>
              <w:rPr>
                <w:rFonts w:asciiTheme="minorHAnsi" w:hAnsiTheme="minorHAnsi" w:cstheme="minorHAnsi"/>
                <w:sz w:val="24"/>
                <w:szCs w:val="24"/>
              </w:rPr>
            </w:pPr>
          </w:p>
          <w:p w14:paraId="1F78BF86" w14:textId="7181C23D" w:rsidR="00161342" w:rsidRPr="00394A41" w:rsidRDefault="00161342" w:rsidP="00B1313A">
            <w:pPr>
              <w:rPr>
                <w:rFonts w:asciiTheme="minorHAnsi" w:hAnsiTheme="minorHAnsi" w:cstheme="minorHAnsi"/>
                <w:sz w:val="24"/>
                <w:szCs w:val="24"/>
              </w:rPr>
            </w:pPr>
            <w:r w:rsidRPr="00394A41">
              <w:rPr>
                <w:rFonts w:asciiTheme="minorHAnsi" w:hAnsiTheme="minorHAnsi" w:cstheme="minorHAnsi"/>
                <w:sz w:val="24"/>
                <w:szCs w:val="24"/>
              </w:rPr>
              <w:t xml:space="preserve">P </w:t>
            </w:r>
            <w:r w:rsidR="00762A80">
              <w:rPr>
                <w:rFonts w:asciiTheme="minorHAnsi" w:hAnsiTheme="minorHAnsi" w:cstheme="minorHAnsi"/>
                <w:sz w:val="24"/>
                <w:szCs w:val="24"/>
              </w:rPr>
              <w:t>7</w:t>
            </w:r>
          </w:p>
        </w:tc>
        <w:tc>
          <w:tcPr>
            <w:tcW w:w="1617" w:type="dxa"/>
          </w:tcPr>
          <w:p w14:paraId="32FD35AF" w14:textId="77777777" w:rsidR="00411259" w:rsidRDefault="00411259" w:rsidP="00E05DF5">
            <w:pPr>
              <w:rPr>
                <w:rFonts w:asciiTheme="minorHAnsi" w:hAnsiTheme="minorHAnsi" w:cstheme="minorHAnsi"/>
                <w:sz w:val="24"/>
                <w:szCs w:val="24"/>
              </w:rPr>
            </w:pPr>
          </w:p>
          <w:p w14:paraId="5FE06D6D" w14:textId="77777777" w:rsidR="006C56EE" w:rsidRDefault="006C56EE" w:rsidP="00B1313A">
            <w:pPr>
              <w:rPr>
                <w:rFonts w:asciiTheme="minorHAnsi" w:hAnsiTheme="minorHAnsi" w:cstheme="minorHAnsi"/>
                <w:sz w:val="24"/>
                <w:szCs w:val="24"/>
              </w:rPr>
            </w:pPr>
          </w:p>
          <w:p w14:paraId="78B13718" w14:textId="77777777" w:rsidR="006C385A" w:rsidRDefault="006C385A" w:rsidP="00B1313A">
            <w:pPr>
              <w:rPr>
                <w:rFonts w:asciiTheme="minorHAnsi" w:hAnsiTheme="minorHAnsi" w:cstheme="minorHAnsi"/>
                <w:sz w:val="24"/>
                <w:szCs w:val="24"/>
              </w:rPr>
            </w:pPr>
          </w:p>
          <w:p w14:paraId="32093E50" w14:textId="77777777" w:rsidR="00E40BB7" w:rsidRDefault="00E40BB7" w:rsidP="00B1313A">
            <w:pPr>
              <w:rPr>
                <w:rFonts w:asciiTheme="minorHAnsi" w:hAnsiTheme="minorHAnsi" w:cstheme="minorHAnsi"/>
                <w:sz w:val="24"/>
                <w:szCs w:val="24"/>
              </w:rPr>
            </w:pPr>
          </w:p>
          <w:p w14:paraId="029F7BE3" w14:textId="6054D8AD" w:rsidR="00DC3231" w:rsidRPr="00394A41" w:rsidRDefault="004060EA" w:rsidP="00B1313A">
            <w:pPr>
              <w:rPr>
                <w:rFonts w:asciiTheme="minorHAnsi" w:hAnsiTheme="minorHAnsi" w:cstheme="minorHAnsi"/>
                <w:sz w:val="24"/>
                <w:szCs w:val="24"/>
              </w:rPr>
            </w:pPr>
            <w:r w:rsidRPr="00394A41">
              <w:rPr>
                <w:rFonts w:asciiTheme="minorHAnsi" w:hAnsiTheme="minorHAnsi" w:cstheme="minorHAnsi"/>
                <w:sz w:val="24"/>
                <w:szCs w:val="24"/>
              </w:rPr>
              <w:t>Approval</w:t>
            </w:r>
            <w:r>
              <w:rPr>
                <w:rFonts w:asciiTheme="minorHAnsi" w:hAnsiTheme="minorHAnsi" w:cstheme="minorHAnsi"/>
                <w:sz w:val="24"/>
                <w:szCs w:val="24"/>
              </w:rPr>
              <w:t xml:space="preserve"> </w:t>
            </w:r>
          </w:p>
        </w:tc>
        <w:tc>
          <w:tcPr>
            <w:tcW w:w="1079" w:type="dxa"/>
          </w:tcPr>
          <w:p w14:paraId="21706688" w14:textId="5DACC672" w:rsidR="003605CD" w:rsidRDefault="00B221C9" w:rsidP="008E1D0D">
            <w:pPr>
              <w:ind w:left="-90"/>
              <w:jc w:val="right"/>
              <w:rPr>
                <w:rFonts w:asciiTheme="minorHAnsi" w:hAnsiTheme="minorHAnsi" w:cstheme="minorHAnsi"/>
                <w:sz w:val="24"/>
                <w:szCs w:val="24"/>
              </w:rPr>
            </w:pPr>
            <w:r>
              <w:rPr>
                <w:rFonts w:asciiTheme="minorHAnsi" w:hAnsiTheme="minorHAnsi" w:cstheme="minorHAnsi"/>
                <w:sz w:val="24"/>
                <w:szCs w:val="24"/>
              </w:rPr>
              <w:t>12</w:t>
            </w:r>
            <w:r w:rsidR="008E1D0D">
              <w:rPr>
                <w:rFonts w:asciiTheme="minorHAnsi" w:hAnsiTheme="minorHAnsi" w:cstheme="minorHAnsi"/>
                <w:sz w:val="24"/>
                <w:szCs w:val="24"/>
              </w:rPr>
              <w:t>:</w:t>
            </w:r>
            <w:r>
              <w:rPr>
                <w:rFonts w:asciiTheme="minorHAnsi" w:hAnsiTheme="minorHAnsi" w:cstheme="minorHAnsi"/>
                <w:sz w:val="24"/>
                <w:szCs w:val="24"/>
              </w:rPr>
              <w:t>0</w:t>
            </w:r>
            <w:r w:rsidR="008E1D0D">
              <w:rPr>
                <w:rFonts w:asciiTheme="minorHAnsi" w:hAnsiTheme="minorHAnsi" w:cstheme="minorHAnsi"/>
                <w:sz w:val="24"/>
                <w:szCs w:val="24"/>
              </w:rPr>
              <w:t xml:space="preserve">0 </w:t>
            </w:r>
            <w:r w:rsidR="00942337">
              <w:rPr>
                <w:rFonts w:asciiTheme="minorHAnsi" w:hAnsiTheme="minorHAnsi" w:cstheme="minorHAnsi"/>
                <w:sz w:val="24"/>
                <w:szCs w:val="24"/>
              </w:rPr>
              <w:t>P</w:t>
            </w:r>
            <w:r w:rsidR="008E1D0D">
              <w:rPr>
                <w:rFonts w:asciiTheme="minorHAnsi" w:hAnsiTheme="minorHAnsi" w:cstheme="minorHAnsi"/>
                <w:sz w:val="24"/>
                <w:szCs w:val="24"/>
              </w:rPr>
              <w:t>M</w:t>
            </w:r>
          </w:p>
          <w:p w14:paraId="36B03EA7" w14:textId="77777777" w:rsidR="008E1D0D" w:rsidRDefault="008E1D0D" w:rsidP="006C46F9">
            <w:pPr>
              <w:jc w:val="right"/>
              <w:rPr>
                <w:rFonts w:asciiTheme="minorHAnsi" w:hAnsiTheme="minorHAnsi" w:cstheme="minorHAnsi"/>
                <w:sz w:val="24"/>
                <w:szCs w:val="24"/>
              </w:rPr>
            </w:pPr>
          </w:p>
          <w:p w14:paraId="2F594E05" w14:textId="21A6ADB2" w:rsidR="00DC3231" w:rsidRPr="00394A41" w:rsidRDefault="00DC3231" w:rsidP="00F06139">
            <w:pPr>
              <w:jc w:val="right"/>
              <w:rPr>
                <w:rFonts w:asciiTheme="minorHAnsi" w:hAnsiTheme="minorHAnsi" w:cstheme="minorHAnsi"/>
                <w:sz w:val="24"/>
                <w:szCs w:val="24"/>
              </w:rPr>
            </w:pPr>
          </w:p>
        </w:tc>
      </w:tr>
      <w:tr w:rsidR="00491B07" w:rsidRPr="00394A41" w14:paraId="45372AC1" w14:textId="77777777" w:rsidTr="006C56EE">
        <w:trPr>
          <w:trHeight w:val="4963"/>
          <w:jc w:val="center"/>
        </w:trPr>
        <w:tc>
          <w:tcPr>
            <w:tcW w:w="6110" w:type="dxa"/>
            <w:shd w:val="clear" w:color="auto" w:fill="auto"/>
          </w:tcPr>
          <w:p w14:paraId="3E0B7989" w14:textId="77777777" w:rsidR="00491B07" w:rsidRPr="00394A41" w:rsidRDefault="00491B07" w:rsidP="00B1313A">
            <w:pPr>
              <w:pStyle w:val="Heading3"/>
              <w:numPr>
                <w:ilvl w:val="0"/>
                <w:numId w:val="1"/>
              </w:numPr>
              <w:tabs>
                <w:tab w:val="clear" w:pos="720"/>
                <w:tab w:val="num" w:pos="517"/>
              </w:tabs>
              <w:ind w:left="517"/>
              <w:rPr>
                <w:rFonts w:asciiTheme="minorHAnsi" w:hAnsiTheme="minorHAnsi" w:cstheme="minorHAnsi"/>
                <w:b w:val="0"/>
                <w:szCs w:val="24"/>
              </w:rPr>
            </w:pPr>
            <w:r w:rsidRPr="00394A41">
              <w:rPr>
                <w:rFonts w:asciiTheme="minorHAnsi" w:hAnsiTheme="minorHAnsi" w:cstheme="minorHAnsi"/>
                <w:b w:val="0"/>
                <w:szCs w:val="24"/>
              </w:rPr>
              <w:t>Reports</w:t>
            </w:r>
          </w:p>
          <w:p w14:paraId="59425974" w14:textId="4D3890E0" w:rsidR="00491B07" w:rsidRDefault="00491B07" w:rsidP="00B1313A">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Chair</w:t>
            </w:r>
            <w:r w:rsidR="00B80C41" w:rsidRPr="00394A41">
              <w:rPr>
                <w:rFonts w:asciiTheme="minorHAnsi" w:hAnsiTheme="minorHAnsi" w:cstheme="minorHAnsi"/>
                <w:sz w:val="24"/>
                <w:szCs w:val="24"/>
              </w:rPr>
              <w:t>woman</w:t>
            </w:r>
            <w:r w:rsidR="006D39DF" w:rsidRPr="00394A41">
              <w:rPr>
                <w:rFonts w:asciiTheme="minorHAnsi" w:hAnsiTheme="minorHAnsi" w:cstheme="minorHAnsi"/>
                <w:sz w:val="24"/>
                <w:szCs w:val="24"/>
              </w:rPr>
              <w:t xml:space="preserve">, </w:t>
            </w:r>
            <w:r w:rsidR="006C385A">
              <w:rPr>
                <w:rFonts w:asciiTheme="minorHAnsi" w:hAnsiTheme="minorHAnsi" w:cstheme="minorHAnsi"/>
                <w:sz w:val="24"/>
                <w:szCs w:val="24"/>
              </w:rPr>
              <w:t>Abby Hauke</w:t>
            </w:r>
            <w:r w:rsidR="00D07ADA">
              <w:rPr>
                <w:rFonts w:asciiTheme="minorHAnsi" w:hAnsiTheme="minorHAnsi" w:cstheme="minorHAnsi"/>
                <w:sz w:val="24"/>
                <w:szCs w:val="24"/>
              </w:rPr>
              <w:t xml:space="preserve"> </w:t>
            </w:r>
          </w:p>
          <w:p w14:paraId="5A0F6E74" w14:textId="77777777" w:rsidR="00DC3231" w:rsidRDefault="00DC3231" w:rsidP="00DC3231">
            <w:pPr>
              <w:ind w:left="885"/>
              <w:rPr>
                <w:rFonts w:asciiTheme="minorHAnsi" w:hAnsiTheme="minorHAnsi" w:cstheme="minorHAnsi"/>
                <w:sz w:val="24"/>
                <w:szCs w:val="24"/>
              </w:rPr>
            </w:pPr>
          </w:p>
          <w:p w14:paraId="616EAB6D" w14:textId="5CD7B389" w:rsidR="00491B07" w:rsidRPr="00394A41" w:rsidRDefault="009506B9" w:rsidP="00B1313A">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Secretary/</w:t>
            </w:r>
            <w:r w:rsidR="00491B07" w:rsidRPr="00394A41">
              <w:rPr>
                <w:rFonts w:asciiTheme="minorHAnsi" w:hAnsiTheme="minorHAnsi" w:cstheme="minorHAnsi"/>
                <w:sz w:val="24"/>
                <w:szCs w:val="24"/>
              </w:rPr>
              <w:t xml:space="preserve">Treasurer </w:t>
            </w:r>
          </w:p>
          <w:p w14:paraId="7F67D94D" w14:textId="175302D2" w:rsidR="00DD7EF5" w:rsidRDefault="00DD7EF5" w:rsidP="004E573C">
            <w:pPr>
              <w:pStyle w:val="ListParagraph"/>
              <w:numPr>
                <w:ilvl w:val="0"/>
                <w:numId w:val="5"/>
              </w:numPr>
              <w:tabs>
                <w:tab w:val="num" w:pos="1417"/>
              </w:tabs>
              <w:ind w:left="1425"/>
              <w:contextualSpacing w:val="0"/>
              <w:rPr>
                <w:rFonts w:asciiTheme="minorHAnsi" w:hAnsiTheme="minorHAnsi" w:cstheme="minorHAnsi"/>
                <w:sz w:val="24"/>
                <w:szCs w:val="24"/>
              </w:rPr>
            </w:pPr>
            <w:r w:rsidRPr="00B575CA">
              <w:rPr>
                <w:rFonts w:asciiTheme="minorHAnsi" w:hAnsiTheme="minorHAnsi" w:cstheme="minorHAnsi"/>
                <w:sz w:val="24"/>
                <w:szCs w:val="24"/>
              </w:rPr>
              <w:t>202</w:t>
            </w:r>
            <w:r w:rsidR="00F92789">
              <w:rPr>
                <w:rFonts w:asciiTheme="minorHAnsi" w:hAnsiTheme="minorHAnsi" w:cstheme="minorHAnsi"/>
                <w:sz w:val="24"/>
                <w:szCs w:val="24"/>
              </w:rPr>
              <w:t>5</w:t>
            </w:r>
            <w:r w:rsidRPr="00B575CA">
              <w:rPr>
                <w:rFonts w:asciiTheme="minorHAnsi" w:hAnsiTheme="minorHAnsi" w:cstheme="minorHAnsi"/>
                <w:sz w:val="24"/>
                <w:szCs w:val="24"/>
              </w:rPr>
              <w:t xml:space="preserve"> Budget </w:t>
            </w:r>
          </w:p>
          <w:p w14:paraId="20FDFA5B" w14:textId="60C1C72A" w:rsidR="0075084D" w:rsidRDefault="005C164F" w:rsidP="004E573C">
            <w:pPr>
              <w:pStyle w:val="ListParagraph"/>
              <w:numPr>
                <w:ilvl w:val="0"/>
                <w:numId w:val="5"/>
              </w:numPr>
              <w:tabs>
                <w:tab w:val="num" w:pos="1417"/>
              </w:tabs>
              <w:ind w:left="1425"/>
              <w:contextualSpacing w:val="0"/>
              <w:rPr>
                <w:rFonts w:asciiTheme="minorHAnsi" w:hAnsiTheme="minorHAnsi" w:cstheme="minorHAnsi"/>
                <w:sz w:val="24"/>
                <w:szCs w:val="24"/>
              </w:rPr>
            </w:pPr>
            <w:r>
              <w:rPr>
                <w:rFonts w:asciiTheme="minorHAnsi" w:hAnsiTheme="minorHAnsi" w:cstheme="minorHAnsi"/>
                <w:sz w:val="24"/>
                <w:szCs w:val="24"/>
              </w:rPr>
              <w:t xml:space="preserve">November </w:t>
            </w:r>
            <w:r w:rsidR="0075084D">
              <w:rPr>
                <w:rFonts w:asciiTheme="minorHAnsi" w:hAnsiTheme="minorHAnsi" w:cstheme="minorHAnsi"/>
                <w:sz w:val="24"/>
                <w:szCs w:val="24"/>
              </w:rPr>
              <w:t>202</w:t>
            </w:r>
            <w:r w:rsidR="009D7602">
              <w:rPr>
                <w:rFonts w:asciiTheme="minorHAnsi" w:hAnsiTheme="minorHAnsi" w:cstheme="minorHAnsi"/>
                <w:sz w:val="24"/>
                <w:szCs w:val="24"/>
              </w:rPr>
              <w:t>4</w:t>
            </w:r>
            <w:r w:rsidR="0075084D">
              <w:rPr>
                <w:rFonts w:asciiTheme="minorHAnsi" w:hAnsiTheme="minorHAnsi" w:cstheme="minorHAnsi"/>
                <w:sz w:val="24"/>
                <w:szCs w:val="24"/>
              </w:rPr>
              <w:t xml:space="preserve"> Financial Statements</w:t>
            </w:r>
            <w:r w:rsidR="00EC1630">
              <w:rPr>
                <w:rFonts w:asciiTheme="minorHAnsi" w:hAnsiTheme="minorHAnsi" w:cstheme="minorHAnsi"/>
                <w:sz w:val="24"/>
                <w:szCs w:val="24"/>
              </w:rPr>
              <w:t xml:space="preserve"> </w:t>
            </w:r>
          </w:p>
          <w:p w14:paraId="1C9293C6" w14:textId="77777777" w:rsidR="0083701D" w:rsidRPr="00B575CA" w:rsidRDefault="0083701D" w:rsidP="0083701D">
            <w:pPr>
              <w:pStyle w:val="ListParagraph"/>
              <w:ind w:left="1425"/>
              <w:contextualSpacing w:val="0"/>
              <w:rPr>
                <w:rFonts w:asciiTheme="minorHAnsi" w:hAnsiTheme="minorHAnsi" w:cstheme="minorHAnsi"/>
                <w:sz w:val="24"/>
                <w:szCs w:val="24"/>
              </w:rPr>
            </w:pPr>
          </w:p>
          <w:p w14:paraId="264FB5D6" w14:textId="77777777" w:rsidR="0038430E" w:rsidRDefault="0038430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President</w:t>
            </w:r>
            <w:r>
              <w:rPr>
                <w:rFonts w:asciiTheme="minorHAnsi" w:hAnsiTheme="minorHAnsi" w:cstheme="minorHAnsi"/>
                <w:sz w:val="24"/>
                <w:szCs w:val="24"/>
              </w:rPr>
              <w:t>’s Report</w:t>
            </w:r>
            <w:r w:rsidRPr="00394A41">
              <w:rPr>
                <w:rFonts w:asciiTheme="minorHAnsi" w:hAnsiTheme="minorHAnsi" w:cstheme="minorHAnsi"/>
                <w:sz w:val="24"/>
                <w:szCs w:val="24"/>
              </w:rPr>
              <w:t xml:space="preserve"> </w:t>
            </w:r>
          </w:p>
          <w:p w14:paraId="191D34E3" w14:textId="77777777" w:rsidR="0038430E" w:rsidRDefault="0038430E" w:rsidP="0038430E">
            <w:pPr>
              <w:ind w:left="885"/>
              <w:rPr>
                <w:rFonts w:asciiTheme="minorHAnsi" w:hAnsiTheme="minorHAnsi" w:cstheme="minorHAnsi"/>
                <w:sz w:val="24"/>
                <w:szCs w:val="24"/>
              </w:rPr>
            </w:pPr>
          </w:p>
          <w:p w14:paraId="59F1E7F6" w14:textId="5AFF8EFC" w:rsidR="00CB391E" w:rsidRDefault="00BB55F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 xml:space="preserve">Departments </w:t>
            </w:r>
          </w:p>
          <w:p w14:paraId="4F84A0BD" w14:textId="623014F3" w:rsidR="00CB391E" w:rsidRDefault="00BB55FE" w:rsidP="00583BED">
            <w:pPr>
              <w:pStyle w:val="ListParagraph"/>
              <w:numPr>
                <w:ilvl w:val="0"/>
                <w:numId w:val="17"/>
              </w:numPr>
              <w:ind w:left="1425"/>
              <w:rPr>
                <w:rFonts w:asciiTheme="minorHAnsi" w:hAnsiTheme="minorHAnsi" w:cstheme="minorHAnsi"/>
                <w:sz w:val="24"/>
                <w:szCs w:val="24"/>
              </w:rPr>
            </w:pPr>
            <w:r w:rsidRPr="00394A41">
              <w:rPr>
                <w:rFonts w:asciiTheme="minorHAnsi" w:hAnsiTheme="minorHAnsi" w:cstheme="minorHAnsi"/>
                <w:sz w:val="24"/>
                <w:szCs w:val="24"/>
              </w:rPr>
              <w:t>Professional Standards</w:t>
            </w:r>
          </w:p>
          <w:p w14:paraId="67ABFE26" w14:textId="59B1ABB6" w:rsidR="00BB55FE" w:rsidRDefault="00BB55FE" w:rsidP="00583BED">
            <w:pPr>
              <w:pStyle w:val="ListParagraph"/>
              <w:numPr>
                <w:ilvl w:val="0"/>
                <w:numId w:val="17"/>
              </w:numPr>
              <w:ind w:left="1425"/>
              <w:rPr>
                <w:rFonts w:asciiTheme="minorHAnsi" w:hAnsiTheme="minorHAnsi" w:cstheme="minorHAnsi"/>
                <w:sz w:val="24"/>
                <w:szCs w:val="24"/>
              </w:rPr>
            </w:pPr>
            <w:r w:rsidRPr="00394A41">
              <w:rPr>
                <w:rFonts w:asciiTheme="minorHAnsi" w:hAnsiTheme="minorHAnsi" w:cstheme="minorHAnsi"/>
                <w:sz w:val="24"/>
                <w:szCs w:val="24"/>
              </w:rPr>
              <w:t>Government Affairs</w:t>
            </w:r>
            <w:r>
              <w:rPr>
                <w:rFonts w:asciiTheme="minorHAnsi" w:hAnsiTheme="minorHAnsi" w:cstheme="minorHAnsi"/>
                <w:sz w:val="24"/>
                <w:szCs w:val="24"/>
              </w:rPr>
              <w:t xml:space="preserve"> </w:t>
            </w:r>
          </w:p>
          <w:p w14:paraId="5CDCEFC3" w14:textId="55106D52" w:rsidR="00DF099F" w:rsidRDefault="00DF099F" w:rsidP="00583BED">
            <w:pPr>
              <w:pStyle w:val="ListParagraph"/>
              <w:numPr>
                <w:ilvl w:val="0"/>
                <w:numId w:val="17"/>
              </w:numPr>
              <w:ind w:left="1425"/>
              <w:rPr>
                <w:rFonts w:asciiTheme="minorHAnsi" w:hAnsiTheme="minorHAnsi" w:cstheme="minorHAnsi"/>
                <w:sz w:val="24"/>
                <w:szCs w:val="24"/>
              </w:rPr>
            </w:pPr>
            <w:r>
              <w:rPr>
                <w:rFonts w:asciiTheme="minorHAnsi" w:hAnsiTheme="minorHAnsi" w:cstheme="minorHAnsi"/>
                <w:sz w:val="24"/>
                <w:szCs w:val="24"/>
              </w:rPr>
              <w:t>Membership</w:t>
            </w:r>
          </w:p>
          <w:p w14:paraId="6B392545" w14:textId="4EFF8B6A" w:rsidR="00DF099F" w:rsidRDefault="00DF099F" w:rsidP="00583BED">
            <w:pPr>
              <w:pStyle w:val="ListParagraph"/>
              <w:numPr>
                <w:ilvl w:val="1"/>
                <w:numId w:val="17"/>
              </w:numPr>
              <w:ind w:left="1785"/>
              <w:rPr>
                <w:rFonts w:asciiTheme="minorHAnsi" w:hAnsiTheme="minorHAnsi" w:cstheme="minorHAnsi"/>
                <w:sz w:val="24"/>
                <w:szCs w:val="24"/>
              </w:rPr>
            </w:pPr>
            <w:r>
              <w:rPr>
                <w:rFonts w:asciiTheme="minorHAnsi" w:hAnsiTheme="minorHAnsi" w:cstheme="minorHAnsi"/>
                <w:sz w:val="24"/>
                <w:szCs w:val="24"/>
              </w:rPr>
              <w:t>Communications</w:t>
            </w:r>
            <w:r w:rsidR="00220C69">
              <w:rPr>
                <w:rFonts w:asciiTheme="minorHAnsi" w:hAnsiTheme="minorHAnsi" w:cstheme="minorHAnsi"/>
                <w:sz w:val="24"/>
                <w:szCs w:val="24"/>
              </w:rPr>
              <w:t xml:space="preserve"> </w:t>
            </w:r>
          </w:p>
          <w:p w14:paraId="1CF21FCD" w14:textId="012506E5" w:rsidR="00220C69" w:rsidRDefault="00220C69" w:rsidP="00583BED">
            <w:pPr>
              <w:pStyle w:val="ListParagraph"/>
              <w:numPr>
                <w:ilvl w:val="1"/>
                <w:numId w:val="17"/>
              </w:numPr>
              <w:ind w:left="1785"/>
              <w:rPr>
                <w:rFonts w:asciiTheme="minorHAnsi" w:hAnsiTheme="minorHAnsi" w:cstheme="minorHAnsi"/>
                <w:sz w:val="24"/>
                <w:szCs w:val="24"/>
              </w:rPr>
            </w:pPr>
            <w:r>
              <w:rPr>
                <w:rFonts w:asciiTheme="minorHAnsi" w:hAnsiTheme="minorHAnsi" w:cstheme="minorHAnsi"/>
                <w:sz w:val="24"/>
                <w:szCs w:val="24"/>
              </w:rPr>
              <w:t>SentriLock</w:t>
            </w:r>
          </w:p>
          <w:p w14:paraId="1CC92FE6" w14:textId="1319F281" w:rsidR="00BB55FE" w:rsidRPr="00CB391E" w:rsidRDefault="00BB55FE" w:rsidP="00583BED">
            <w:pPr>
              <w:pStyle w:val="ListParagraph"/>
              <w:numPr>
                <w:ilvl w:val="0"/>
                <w:numId w:val="17"/>
              </w:numPr>
              <w:ind w:left="1425"/>
              <w:rPr>
                <w:rFonts w:asciiTheme="minorHAnsi" w:hAnsiTheme="minorHAnsi" w:cstheme="minorHAnsi"/>
                <w:sz w:val="24"/>
                <w:szCs w:val="24"/>
              </w:rPr>
            </w:pPr>
            <w:r>
              <w:rPr>
                <w:rFonts w:asciiTheme="minorHAnsi" w:hAnsiTheme="minorHAnsi" w:cstheme="minorHAnsi"/>
                <w:sz w:val="24"/>
                <w:szCs w:val="24"/>
              </w:rPr>
              <w:t xml:space="preserve">Home &amp; Garden Show </w:t>
            </w:r>
          </w:p>
          <w:p w14:paraId="083909F7" w14:textId="77777777" w:rsidR="003B21A7" w:rsidRPr="00394A41" w:rsidRDefault="003B21A7" w:rsidP="003B21A7">
            <w:pPr>
              <w:pStyle w:val="ListParagraph"/>
              <w:ind w:left="1777"/>
              <w:rPr>
                <w:rFonts w:asciiTheme="minorHAnsi" w:hAnsiTheme="minorHAnsi" w:cstheme="minorHAnsi"/>
                <w:sz w:val="24"/>
                <w:szCs w:val="24"/>
              </w:rPr>
            </w:pPr>
          </w:p>
          <w:p w14:paraId="1EACFFA9" w14:textId="77777777" w:rsidR="00BA514D" w:rsidRDefault="00AB37D4" w:rsidP="00BA514D">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 xml:space="preserve">Metro </w:t>
            </w:r>
            <w:r w:rsidR="00491B07" w:rsidRPr="00394A41">
              <w:rPr>
                <w:rFonts w:asciiTheme="minorHAnsi" w:hAnsiTheme="minorHAnsi" w:cstheme="minorHAnsi"/>
                <w:sz w:val="24"/>
                <w:szCs w:val="24"/>
              </w:rPr>
              <w:t>MLS</w:t>
            </w:r>
            <w:r w:rsidRPr="00394A41">
              <w:rPr>
                <w:rFonts w:asciiTheme="minorHAnsi" w:hAnsiTheme="minorHAnsi" w:cstheme="minorHAnsi"/>
                <w:sz w:val="24"/>
                <w:szCs w:val="24"/>
              </w:rPr>
              <w:t>, Inc.</w:t>
            </w:r>
            <w:r w:rsidR="00491B07" w:rsidRPr="00394A41">
              <w:rPr>
                <w:rFonts w:asciiTheme="minorHAnsi" w:hAnsiTheme="minorHAnsi" w:cstheme="minorHAnsi"/>
                <w:sz w:val="24"/>
                <w:szCs w:val="24"/>
              </w:rPr>
              <w:t xml:space="preserve"> </w:t>
            </w:r>
            <w:r w:rsidRPr="00394A41">
              <w:rPr>
                <w:rFonts w:asciiTheme="minorHAnsi" w:hAnsiTheme="minorHAnsi" w:cstheme="minorHAnsi"/>
                <w:sz w:val="24"/>
                <w:szCs w:val="24"/>
              </w:rPr>
              <w:t>Update</w:t>
            </w:r>
          </w:p>
          <w:p w14:paraId="11AE5B3F" w14:textId="042DED45" w:rsidR="00BB55FE" w:rsidRPr="00BA514D" w:rsidRDefault="00BB55FE" w:rsidP="00BB55FE">
            <w:pPr>
              <w:ind w:left="877"/>
              <w:rPr>
                <w:rFonts w:asciiTheme="minorHAnsi" w:hAnsiTheme="minorHAnsi" w:cstheme="minorHAnsi"/>
                <w:sz w:val="24"/>
                <w:szCs w:val="24"/>
              </w:rPr>
            </w:pPr>
          </w:p>
        </w:tc>
        <w:tc>
          <w:tcPr>
            <w:tcW w:w="898" w:type="dxa"/>
          </w:tcPr>
          <w:p w14:paraId="6B0774B8" w14:textId="77777777" w:rsidR="00491B07" w:rsidRPr="0099625E" w:rsidRDefault="00491B07" w:rsidP="00B1313A">
            <w:pPr>
              <w:rPr>
                <w:rFonts w:asciiTheme="minorHAnsi" w:hAnsiTheme="minorHAnsi" w:cstheme="minorHAnsi"/>
                <w:sz w:val="24"/>
                <w:szCs w:val="24"/>
              </w:rPr>
            </w:pPr>
          </w:p>
          <w:p w14:paraId="1815B8D9" w14:textId="38A7D6D0" w:rsidR="00491B07" w:rsidRPr="0099625E" w:rsidRDefault="00491B07" w:rsidP="00B1313A">
            <w:pPr>
              <w:rPr>
                <w:rFonts w:asciiTheme="minorHAnsi" w:hAnsiTheme="minorHAnsi" w:cstheme="minorHAnsi"/>
                <w:sz w:val="24"/>
                <w:szCs w:val="24"/>
              </w:rPr>
            </w:pPr>
          </w:p>
          <w:p w14:paraId="14611601" w14:textId="77777777" w:rsidR="00491B07" w:rsidRPr="0099625E" w:rsidRDefault="00491B07" w:rsidP="00B1313A">
            <w:pPr>
              <w:rPr>
                <w:rFonts w:asciiTheme="minorHAnsi" w:hAnsiTheme="minorHAnsi" w:cstheme="minorHAnsi"/>
                <w:sz w:val="24"/>
                <w:szCs w:val="24"/>
              </w:rPr>
            </w:pPr>
          </w:p>
          <w:p w14:paraId="54E558CC" w14:textId="77777777" w:rsidR="00232246" w:rsidRPr="0099625E" w:rsidRDefault="00232246" w:rsidP="00B1313A">
            <w:pPr>
              <w:rPr>
                <w:rFonts w:asciiTheme="minorHAnsi" w:hAnsiTheme="minorHAnsi" w:cstheme="minorHAnsi"/>
                <w:sz w:val="24"/>
                <w:szCs w:val="24"/>
              </w:rPr>
            </w:pPr>
          </w:p>
          <w:p w14:paraId="535D88ED" w14:textId="4D4AB5F2" w:rsidR="00DD7EF5" w:rsidRPr="0099625E" w:rsidRDefault="00334581" w:rsidP="00B1313A">
            <w:pPr>
              <w:rPr>
                <w:rFonts w:asciiTheme="minorHAnsi" w:hAnsiTheme="minorHAnsi" w:cstheme="minorHAnsi"/>
                <w:sz w:val="24"/>
                <w:szCs w:val="24"/>
              </w:rPr>
            </w:pPr>
            <w:r w:rsidRPr="0099625E">
              <w:rPr>
                <w:rFonts w:asciiTheme="minorHAnsi" w:hAnsiTheme="minorHAnsi" w:cstheme="minorHAnsi"/>
                <w:sz w:val="24"/>
                <w:szCs w:val="24"/>
              </w:rPr>
              <w:t xml:space="preserve">P </w:t>
            </w:r>
            <w:r w:rsidR="0099625E" w:rsidRPr="0099625E">
              <w:rPr>
                <w:rFonts w:asciiTheme="minorHAnsi" w:hAnsiTheme="minorHAnsi" w:cstheme="minorHAnsi"/>
                <w:sz w:val="24"/>
                <w:szCs w:val="24"/>
              </w:rPr>
              <w:t>1</w:t>
            </w:r>
            <w:r w:rsidR="005C164F">
              <w:rPr>
                <w:rFonts w:asciiTheme="minorHAnsi" w:hAnsiTheme="minorHAnsi" w:cstheme="minorHAnsi"/>
                <w:sz w:val="24"/>
                <w:szCs w:val="24"/>
              </w:rPr>
              <w:t>7</w:t>
            </w:r>
          </w:p>
          <w:p w14:paraId="28498415" w14:textId="1CCD50AC" w:rsidR="00491B07" w:rsidRDefault="00491B07" w:rsidP="00B1313A">
            <w:pPr>
              <w:rPr>
                <w:rFonts w:asciiTheme="minorHAnsi" w:hAnsiTheme="minorHAnsi" w:cstheme="minorHAnsi"/>
                <w:sz w:val="24"/>
                <w:szCs w:val="24"/>
              </w:rPr>
            </w:pPr>
          </w:p>
          <w:p w14:paraId="65BB0A43" w14:textId="77777777" w:rsidR="00942337" w:rsidRPr="0099625E" w:rsidRDefault="00942337" w:rsidP="00B1313A">
            <w:pPr>
              <w:rPr>
                <w:rFonts w:asciiTheme="minorHAnsi" w:hAnsiTheme="minorHAnsi" w:cstheme="minorHAnsi"/>
                <w:sz w:val="24"/>
                <w:szCs w:val="24"/>
              </w:rPr>
            </w:pPr>
          </w:p>
          <w:p w14:paraId="6375DFA5" w14:textId="468D7F04" w:rsidR="00276C47" w:rsidRPr="0099625E" w:rsidRDefault="00161334" w:rsidP="00B1313A">
            <w:pPr>
              <w:rPr>
                <w:rFonts w:asciiTheme="minorHAnsi" w:hAnsiTheme="minorHAnsi" w:cstheme="minorHAnsi"/>
                <w:sz w:val="24"/>
                <w:szCs w:val="24"/>
              </w:rPr>
            </w:pPr>
            <w:r w:rsidRPr="0099625E">
              <w:rPr>
                <w:rFonts w:asciiTheme="minorHAnsi" w:hAnsiTheme="minorHAnsi" w:cstheme="minorHAnsi"/>
                <w:sz w:val="24"/>
                <w:szCs w:val="24"/>
              </w:rPr>
              <w:t xml:space="preserve">P </w:t>
            </w:r>
            <w:r w:rsidR="005C164F">
              <w:rPr>
                <w:rFonts w:asciiTheme="minorHAnsi" w:hAnsiTheme="minorHAnsi" w:cstheme="minorHAnsi"/>
                <w:sz w:val="24"/>
                <w:szCs w:val="24"/>
              </w:rPr>
              <w:t>22</w:t>
            </w:r>
          </w:p>
        </w:tc>
        <w:tc>
          <w:tcPr>
            <w:tcW w:w="1617" w:type="dxa"/>
          </w:tcPr>
          <w:p w14:paraId="3C11A9D0" w14:textId="77777777" w:rsidR="00491B07" w:rsidRPr="00394A41" w:rsidRDefault="00491B07" w:rsidP="00B1313A">
            <w:pPr>
              <w:rPr>
                <w:rFonts w:asciiTheme="minorHAnsi" w:hAnsiTheme="minorHAnsi" w:cstheme="minorHAnsi"/>
                <w:sz w:val="24"/>
                <w:szCs w:val="24"/>
              </w:rPr>
            </w:pPr>
          </w:p>
          <w:p w14:paraId="0CAC677C" w14:textId="77777777" w:rsidR="00491B07" w:rsidRPr="00394A41" w:rsidRDefault="00491B07" w:rsidP="00B1313A">
            <w:pPr>
              <w:rPr>
                <w:rFonts w:asciiTheme="minorHAnsi" w:hAnsiTheme="minorHAnsi" w:cstheme="minorHAnsi"/>
                <w:sz w:val="24"/>
                <w:szCs w:val="24"/>
              </w:rPr>
            </w:pPr>
            <w:r w:rsidRPr="00394A41">
              <w:rPr>
                <w:rFonts w:asciiTheme="minorHAnsi" w:hAnsiTheme="minorHAnsi" w:cstheme="minorHAnsi"/>
                <w:sz w:val="24"/>
                <w:szCs w:val="24"/>
              </w:rPr>
              <w:t>Information</w:t>
            </w:r>
          </w:p>
          <w:p w14:paraId="0EB5241F" w14:textId="77777777" w:rsidR="00B1313A" w:rsidRPr="00394A41" w:rsidRDefault="00B1313A" w:rsidP="00B1313A">
            <w:pPr>
              <w:rPr>
                <w:rFonts w:asciiTheme="minorHAnsi" w:hAnsiTheme="minorHAnsi" w:cstheme="minorHAnsi"/>
                <w:sz w:val="24"/>
                <w:szCs w:val="24"/>
              </w:rPr>
            </w:pPr>
          </w:p>
          <w:p w14:paraId="13E7F6C9" w14:textId="77777777" w:rsidR="009D7602" w:rsidRDefault="009D7602" w:rsidP="00B1313A">
            <w:pPr>
              <w:rPr>
                <w:rFonts w:asciiTheme="minorHAnsi" w:hAnsiTheme="minorHAnsi" w:cstheme="minorHAnsi"/>
                <w:sz w:val="24"/>
                <w:szCs w:val="24"/>
              </w:rPr>
            </w:pPr>
          </w:p>
          <w:p w14:paraId="7C0431FC" w14:textId="41BF6314" w:rsidR="00592DAE" w:rsidRDefault="003A5C81" w:rsidP="00B1313A">
            <w:pPr>
              <w:rPr>
                <w:rFonts w:asciiTheme="minorHAnsi" w:hAnsiTheme="minorHAnsi" w:cstheme="minorHAnsi"/>
                <w:sz w:val="24"/>
                <w:szCs w:val="24"/>
              </w:rPr>
            </w:pPr>
            <w:r>
              <w:rPr>
                <w:rFonts w:asciiTheme="minorHAnsi" w:hAnsiTheme="minorHAnsi" w:cstheme="minorHAnsi"/>
                <w:sz w:val="24"/>
                <w:szCs w:val="24"/>
              </w:rPr>
              <w:t>Approval</w:t>
            </w:r>
          </w:p>
          <w:p w14:paraId="7FB47D5A" w14:textId="77777777" w:rsidR="009D7602" w:rsidRDefault="009D7602" w:rsidP="009D7602">
            <w:pPr>
              <w:rPr>
                <w:rFonts w:asciiTheme="minorHAnsi" w:hAnsiTheme="minorHAnsi" w:cstheme="minorHAnsi"/>
                <w:sz w:val="24"/>
                <w:szCs w:val="24"/>
              </w:rPr>
            </w:pPr>
            <w:r>
              <w:rPr>
                <w:rFonts w:asciiTheme="minorHAnsi" w:hAnsiTheme="minorHAnsi" w:cstheme="minorHAnsi"/>
                <w:sz w:val="24"/>
                <w:szCs w:val="24"/>
              </w:rPr>
              <w:t>Approval</w:t>
            </w:r>
          </w:p>
          <w:p w14:paraId="616DB795" w14:textId="77777777" w:rsidR="00DC3231" w:rsidRDefault="00DC3231" w:rsidP="006B2DF1">
            <w:pPr>
              <w:rPr>
                <w:rFonts w:asciiTheme="minorHAnsi" w:hAnsiTheme="minorHAnsi" w:cstheme="minorHAnsi"/>
                <w:sz w:val="24"/>
                <w:szCs w:val="24"/>
              </w:rPr>
            </w:pPr>
          </w:p>
          <w:p w14:paraId="60D58970" w14:textId="4AE526F8" w:rsidR="006B2DF1" w:rsidRDefault="002C5C5C" w:rsidP="006B2DF1">
            <w:pPr>
              <w:rPr>
                <w:rFonts w:asciiTheme="minorHAnsi" w:hAnsiTheme="minorHAnsi" w:cstheme="minorHAnsi"/>
                <w:sz w:val="24"/>
                <w:szCs w:val="24"/>
              </w:rPr>
            </w:pPr>
            <w:r>
              <w:rPr>
                <w:rFonts w:asciiTheme="minorHAnsi" w:hAnsiTheme="minorHAnsi" w:cstheme="minorHAnsi"/>
                <w:sz w:val="24"/>
                <w:szCs w:val="24"/>
              </w:rPr>
              <w:t>Approval</w:t>
            </w:r>
          </w:p>
          <w:p w14:paraId="2A050B5F" w14:textId="77777777" w:rsidR="0038430E" w:rsidRDefault="0038430E" w:rsidP="006B2DF1">
            <w:pPr>
              <w:rPr>
                <w:rFonts w:asciiTheme="minorHAnsi" w:hAnsiTheme="minorHAnsi" w:cstheme="minorHAnsi"/>
                <w:sz w:val="24"/>
                <w:szCs w:val="24"/>
              </w:rPr>
            </w:pPr>
          </w:p>
          <w:p w14:paraId="0811D04C" w14:textId="77777777" w:rsidR="0038430E" w:rsidRDefault="0038430E" w:rsidP="0038430E">
            <w:pPr>
              <w:rPr>
                <w:rFonts w:asciiTheme="minorHAnsi" w:hAnsiTheme="minorHAnsi" w:cstheme="minorHAnsi"/>
                <w:sz w:val="24"/>
                <w:szCs w:val="24"/>
              </w:rPr>
            </w:pPr>
          </w:p>
          <w:p w14:paraId="2E4E3BCB" w14:textId="0A58B484" w:rsidR="0038430E" w:rsidRPr="00394A41" w:rsidRDefault="0038430E" w:rsidP="0038430E">
            <w:pPr>
              <w:rPr>
                <w:rFonts w:asciiTheme="minorHAnsi" w:hAnsiTheme="minorHAnsi" w:cstheme="minorHAnsi"/>
                <w:sz w:val="24"/>
                <w:szCs w:val="24"/>
              </w:rPr>
            </w:pPr>
            <w:r>
              <w:rPr>
                <w:rFonts w:asciiTheme="minorHAnsi" w:hAnsiTheme="minorHAnsi" w:cstheme="minorHAnsi"/>
                <w:sz w:val="24"/>
                <w:szCs w:val="24"/>
              </w:rPr>
              <w:t>Approval</w:t>
            </w:r>
          </w:p>
          <w:p w14:paraId="01EF7FCF" w14:textId="77777777" w:rsidR="001154B4" w:rsidRPr="00394A41" w:rsidRDefault="001154B4" w:rsidP="001154B4">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70E86C40" w14:textId="77777777" w:rsidR="00DC3231" w:rsidRDefault="00DC3231" w:rsidP="00BB55FE">
            <w:pPr>
              <w:rPr>
                <w:rFonts w:asciiTheme="minorHAnsi" w:hAnsiTheme="minorHAnsi" w:cstheme="minorHAnsi"/>
                <w:sz w:val="24"/>
                <w:szCs w:val="24"/>
              </w:rPr>
            </w:pPr>
          </w:p>
          <w:p w14:paraId="2365DF0C" w14:textId="553F1A7F" w:rsidR="00BB55FE" w:rsidRPr="00394A41" w:rsidRDefault="00BB55FE" w:rsidP="00BB55FE">
            <w:pPr>
              <w:rPr>
                <w:rFonts w:asciiTheme="minorHAnsi" w:hAnsiTheme="minorHAnsi" w:cstheme="minorHAnsi"/>
                <w:sz w:val="24"/>
                <w:szCs w:val="24"/>
              </w:rPr>
            </w:pPr>
            <w:r w:rsidRPr="00394A41">
              <w:rPr>
                <w:rFonts w:asciiTheme="minorHAnsi" w:hAnsiTheme="minorHAnsi" w:cstheme="minorHAnsi"/>
                <w:sz w:val="24"/>
                <w:szCs w:val="24"/>
              </w:rPr>
              <w:t>Information</w:t>
            </w:r>
          </w:p>
          <w:p w14:paraId="28EE5758" w14:textId="7654546E" w:rsidR="00220C69" w:rsidRDefault="00220C69" w:rsidP="00DF099F">
            <w:pPr>
              <w:rPr>
                <w:rFonts w:asciiTheme="minorHAnsi" w:hAnsiTheme="minorHAnsi" w:cstheme="minorHAnsi"/>
                <w:sz w:val="24"/>
                <w:szCs w:val="24"/>
              </w:rPr>
            </w:pPr>
            <w:r w:rsidRPr="00394A41">
              <w:rPr>
                <w:rFonts w:asciiTheme="minorHAnsi" w:hAnsiTheme="minorHAnsi" w:cstheme="minorHAnsi"/>
                <w:sz w:val="24"/>
                <w:szCs w:val="24"/>
              </w:rPr>
              <w:t>Information</w:t>
            </w:r>
          </w:p>
          <w:p w14:paraId="20546491" w14:textId="048622B6" w:rsidR="00DF099F" w:rsidRPr="00394A41" w:rsidRDefault="00DF099F" w:rsidP="00DF099F">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60E25667" w14:textId="77777777" w:rsidR="00DD7EF5" w:rsidRPr="00394A41" w:rsidRDefault="00DD7EF5" w:rsidP="006B2DF1">
            <w:pPr>
              <w:rPr>
                <w:rFonts w:asciiTheme="minorHAnsi" w:hAnsiTheme="minorHAnsi" w:cstheme="minorHAnsi"/>
                <w:sz w:val="24"/>
                <w:szCs w:val="24"/>
              </w:rPr>
            </w:pPr>
          </w:p>
          <w:p w14:paraId="0F2EFEFB" w14:textId="06593B88" w:rsidR="006C46F9" w:rsidRPr="00394A41" w:rsidRDefault="006C46F9" w:rsidP="00B1313A">
            <w:pPr>
              <w:rPr>
                <w:rFonts w:asciiTheme="minorHAnsi" w:hAnsiTheme="minorHAnsi" w:cstheme="minorHAnsi"/>
                <w:sz w:val="24"/>
                <w:szCs w:val="24"/>
              </w:rPr>
            </w:pPr>
            <w:r w:rsidRPr="00394A41">
              <w:rPr>
                <w:rFonts w:asciiTheme="minorHAnsi" w:hAnsiTheme="minorHAnsi" w:cstheme="minorHAnsi"/>
                <w:sz w:val="24"/>
                <w:szCs w:val="24"/>
              </w:rPr>
              <w:t>Information</w:t>
            </w:r>
          </w:p>
        </w:tc>
        <w:tc>
          <w:tcPr>
            <w:tcW w:w="1079" w:type="dxa"/>
          </w:tcPr>
          <w:p w14:paraId="18F89AA2" w14:textId="77777777" w:rsidR="00491B07" w:rsidRPr="00394A41" w:rsidRDefault="00491B07" w:rsidP="00B1313A">
            <w:pPr>
              <w:jc w:val="right"/>
              <w:rPr>
                <w:rFonts w:asciiTheme="minorHAnsi" w:hAnsiTheme="minorHAnsi" w:cstheme="minorHAnsi"/>
                <w:sz w:val="24"/>
                <w:szCs w:val="24"/>
              </w:rPr>
            </w:pPr>
          </w:p>
          <w:p w14:paraId="1450FC37" w14:textId="302E99D5" w:rsidR="00491B07" w:rsidRPr="00394A41" w:rsidRDefault="00491B07" w:rsidP="00B1313A">
            <w:pPr>
              <w:jc w:val="right"/>
              <w:rPr>
                <w:rFonts w:asciiTheme="minorHAnsi" w:hAnsiTheme="minorHAnsi" w:cstheme="minorHAnsi"/>
                <w:sz w:val="24"/>
                <w:szCs w:val="24"/>
              </w:rPr>
            </w:pPr>
          </w:p>
          <w:p w14:paraId="57AF8E47" w14:textId="77777777" w:rsidR="00232246" w:rsidRPr="00394A41" w:rsidRDefault="00232246" w:rsidP="00B1313A">
            <w:pPr>
              <w:jc w:val="right"/>
              <w:rPr>
                <w:rFonts w:asciiTheme="minorHAnsi" w:hAnsiTheme="minorHAnsi" w:cstheme="minorHAnsi"/>
                <w:sz w:val="24"/>
                <w:szCs w:val="24"/>
              </w:rPr>
            </w:pPr>
          </w:p>
          <w:p w14:paraId="00417315" w14:textId="77777777" w:rsidR="009D7602" w:rsidRDefault="009D7602" w:rsidP="002C5C5C">
            <w:pPr>
              <w:jc w:val="right"/>
              <w:rPr>
                <w:rFonts w:asciiTheme="minorHAnsi" w:hAnsiTheme="minorHAnsi" w:cstheme="minorHAnsi"/>
                <w:sz w:val="24"/>
                <w:szCs w:val="24"/>
              </w:rPr>
            </w:pPr>
          </w:p>
          <w:p w14:paraId="606DA097" w14:textId="2B13A735" w:rsidR="002C5C5C" w:rsidRDefault="005C164F" w:rsidP="002C5C5C">
            <w:pPr>
              <w:jc w:val="right"/>
              <w:rPr>
                <w:rFonts w:asciiTheme="minorHAnsi" w:hAnsiTheme="minorHAnsi" w:cstheme="minorHAnsi"/>
                <w:sz w:val="24"/>
                <w:szCs w:val="24"/>
              </w:rPr>
            </w:pPr>
            <w:r>
              <w:rPr>
                <w:rFonts w:asciiTheme="minorHAnsi" w:hAnsiTheme="minorHAnsi" w:cstheme="minorHAnsi"/>
                <w:sz w:val="24"/>
                <w:szCs w:val="24"/>
              </w:rPr>
              <w:t>5</w:t>
            </w:r>
            <w:r w:rsidR="003A5C81">
              <w:rPr>
                <w:rFonts w:asciiTheme="minorHAnsi" w:hAnsiTheme="minorHAnsi" w:cstheme="minorHAnsi"/>
                <w:sz w:val="24"/>
                <w:szCs w:val="24"/>
              </w:rPr>
              <w:t xml:space="preserve"> Min</w:t>
            </w:r>
          </w:p>
          <w:p w14:paraId="30D978E4" w14:textId="71269A2E" w:rsidR="00DC3231" w:rsidRPr="00394A41" w:rsidRDefault="005C164F" w:rsidP="002C5C5C">
            <w:pPr>
              <w:jc w:val="right"/>
              <w:rPr>
                <w:rFonts w:asciiTheme="minorHAnsi" w:hAnsiTheme="minorHAnsi" w:cstheme="minorHAnsi"/>
                <w:sz w:val="24"/>
                <w:szCs w:val="24"/>
              </w:rPr>
            </w:pPr>
            <w:r>
              <w:rPr>
                <w:rFonts w:asciiTheme="minorHAnsi" w:hAnsiTheme="minorHAnsi" w:cstheme="minorHAnsi"/>
                <w:sz w:val="24"/>
                <w:szCs w:val="24"/>
              </w:rPr>
              <w:t>5</w:t>
            </w:r>
            <w:r w:rsidR="00987738">
              <w:rPr>
                <w:rFonts w:asciiTheme="minorHAnsi" w:hAnsiTheme="minorHAnsi" w:cstheme="minorHAnsi"/>
                <w:sz w:val="24"/>
                <w:szCs w:val="24"/>
              </w:rPr>
              <w:t xml:space="preserve"> Min</w:t>
            </w:r>
          </w:p>
          <w:p w14:paraId="0F5EF805" w14:textId="77777777" w:rsidR="0075084D" w:rsidRDefault="0075084D" w:rsidP="00B1313A">
            <w:pPr>
              <w:jc w:val="right"/>
              <w:rPr>
                <w:rFonts w:asciiTheme="minorHAnsi" w:hAnsiTheme="minorHAnsi" w:cstheme="minorHAnsi"/>
                <w:sz w:val="24"/>
                <w:szCs w:val="24"/>
              </w:rPr>
            </w:pPr>
          </w:p>
          <w:p w14:paraId="572D7C81" w14:textId="1E7FAC02" w:rsidR="00491B07" w:rsidRPr="00394A41" w:rsidRDefault="00987738" w:rsidP="00B1313A">
            <w:pPr>
              <w:jc w:val="right"/>
              <w:rPr>
                <w:rFonts w:asciiTheme="minorHAnsi" w:hAnsiTheme="minorHAnsi" w:cstheme="minorHAnsi"/>
                <w:sz w:val="24"/>
                <w:szCs w:val="24"/>
              </w:rPr>
            </w:pPr>
            <w:r>
              <w:rPr>
                <w:rFonts w:asciiTheme="minorHAnsi" w:hAnsiTheme="minorHAnsi" w:cstheme="minorHAnsi"/>
                <w:sz w:val="24"/>
                <w:szCs w:val="24"/>
              </w:rPr>
              <w:t>2</w:t>
            </w:r>
            <w:r w:rsidR="005C164F">
              <w:rPr>
                <w:rFonts w:asciiTheme="minorHAnsi" w:hAnsiTheme="minorHAnsi" w:cstheme="minorHAnsi"/>
                <w:sz w:val="24"/>
                <w:szCs w:val="24"/>
              </w:rPr>
              <w:t>5</w:t>
            </w:r>
            <w:r w:rsidR="00491B07" w:rsidRPr="00394A41">
              <w:rPr>
                <w:rFonts w:asciiTheme="minorHAnsi" w:hAnsiTheme="minorHAnsi" w:cstheme="minorHAnsi"/>
                <w:sz w:val="24"/>
                <w:szCs w:val="24"/>
              </w:rPr>
              <w:t xml:space="preserve"> Min</w:t>
            </w:r>
          </w:p>
          <w:p w14:paraId="78369625" w14:textId="77777777" w:rsidR="0038430E" w:rsidRDefault="0038430E" w:rsidP="001154B4">
            <w:pPr>
              <w:jc w:val="right"/>
              <w:rPr>
                <w:rFonts w:asciiTheme="minorHAnsi" w:hAnsiTheme="minorHAnsi" w:cstheme="minorHAnsi"/>
                <w:sz w:val="24"/>
                <w:szCs w:val="24"/>
              </w:rPr>
            </w:pPr>
          </w:p>
          <w:p w14:paraId="491867F7" w14:textId="77777777" w:rsidR="0038430E" w:rsidRDefault="0038430E" w:rsidP="001154B4">
            <w:pPr>
              <w:jc w:val="right"/>
              <w:rPr>
                <w:rFonts w:asciiTheme="minorHAnsi" w:hAnsiTheme="minorHAnsi" w:cstheme="minorHAnsi"/>
                <w:sz w:val="24"/>
                <w:szCs w:val="24"/>
              </w:rPr>
            </w:pPr>
          </w:p>
          <w:p w14:paraId="0F262204" w14:textId="5D4BDB48" w:rsidR="001154B4" w:rsidRPr="00394A41" w:rsidRDefault="00987738" w:rsidP="001154B4">
            <w:pPr>
              <w:jc w:val="right"/>
              <w:rPr>
                <w:rFonts w:asciiTheme="minorHAnsi" w:hAnsiTheme="minorHAnsi" w:cstheme="minorHAnsi"/>
                <w:sz w:val="24"/>
                <w:szCs w:val="24"/>
              </w:rPr>
            </w:pPr>
            <w:r>
              <w:rPr>
                <w:rFonts w:asciiTheme="minorHAnsi" w:hAnsiTheme="minorHAnsi" w:cstheme="minorHAnsi"/>
                <w:sz w:val="24"/>
                <w:szCs w:val="24"/>
              </w:rPr>
              <w:t>20</w:t>
            </w:r>
            <w:r w:rsidR="001154B4">
              <w:rPr>
                <w:rFonts w:asciiTheme="minorHAnsi" w:hAnsiTheme="minorHAnsi" w:cstheme="minorHAnsi"/>
                <w:sz w:val="24"/>
                <w:szCs w:val="24"/>
              </w:rPr>
              <w:t xml:space="preserve"> Min</w:t>
            </w:r>
          </w:p>
          <w:p w14:paraId="579D41D3" w14:textId="6F5D0CFE" w:rsidR="00B1313A" w:rsidRPr="00394A41" w:rsidRDefault="00AD7CC8" w:rsidP="00B1313A">
            <w:pPr>
              <w:jc w:val="right"/>
              <w:rPr>
                <w:rFonts w:asciiTheme="minorHAnsi" w:hAnsiTheme="minorHAnsi" w:cstheme="minorHAnsi"/>
                <w:sz w:val="24"/>
                <w:szCs w:val="24"/>
              </w:rPr>
            </w:pPr>
            <w:r>
              <w:rPr>
                <w:rFonts w:asciiTheme="minorHAnsi" w:hAnsiTheme="minorHAnsi" w:cstheme="minorHAnsi"/>
                <w:sz w:val="24"/>
                <w:szCs w:val="24"/>
              </w:rPr>
              <w:t>5 Min</w:t>
            </w:r>
          </w:p>
          <w:p w14:paraId="1CE212E4" w14:textId="77777777" w:rsidR="00DC3231" w:rsidRDefault="00DC3231" w:rsidP="00DF099F">
            <w:pPr>
              <w:jc w:val="right"/>
              <w:rPr>
                <w:rFonts w:asciiTheme="minorHAnsi" w:hAnsiTheme="minorHAnsi" w:cstheme="minorHAnsi"/>
                <w:sz w:val="24"/>
                <w:szCs w:val="24"/>
              </w:rPr>
            </w:pPr>
          </w:p>
          <w:p w14:paraId="7B73ABAD" w14:textId="41ADDEE3" w:rsidR="00BB55FE" w:rsidRDefault="00DF099F" w:rsidP="00DC3231">
            <w:pPr>
              <w:jc w:val="right"/>
              <w:rPr>
                <w:rFonts w:asciiTheme="minorHAnsi" w:hAnsiTheme="minorHAnsi" w:cstheme="minorHAnsi"/>
                <w:sz w:val="24"/>
                <w:szCs w:val="24"/>
              </w:rPr>
            </w:pPr>
            <w:r>
              <w:rPr>
                <w:rFonts w:asciiTheme="minorHAnsi" w:hAnsiTheme="minorHAnsi" w:cstheme="minorHAnsi"/>
                <w:sz w:val="24"/>
                <w:szCs w:val="24"/>
              </w:rPr>
              <w:t>5 Min</w:t>
            </w:r>
          </w:p>
          <w:p w14:paraId="3900DE3F" w14:textId="1861F17F" w:rsidR="00491B07" w:rsidRPr="00394A41" w:rsidRDefault="00DC3231" w:rsidP="00B1313A">
            <w:pPr>
              <w:jc w:val="right"/>
              <w:rPr>
                <w:rFonts w:asciiTheme="minorHAnsi" w:hAnsiTheme="minorHAnsi" w:cstheme="minorHAnsi"/>
                <w:sz w:val="24"/>
                <w:szCs w:val="24"/>
              </w:rPr>
            </w:pPr>
            <w:r>
              <w:rPr>
                <w:rFonts w:asciiTheme="minorHAnsi" w:hAnsiTheme="minorHAnsi" w:cstheme="minorHAnsi"/>
                <w:sz w:val="24"/>
                <w:szCs w:val="24"/>
              </w:rPr>
              <w:t>5</w:t>
            </w:r>
            <w:r w:rsidR="00491B07" w:rsidRPr="00394A41">
              <w:rPr>
                <w:rFonts w:asciiTheme="minorHAnsi" w:hAnsiTheme="minorHAnsi" w:cstheme="minorHAnsi"/>
                <w:sz w:val="24"/>
                <w:szCs w:val="24"/>
              </w:rPr>
              <w:t xml:space="preserve"> Min</w:t>
            </w:r>
          </w:p>
          <w:p w14:paraId="3955E1DF" w14:textId="77777777" w:rsidR="00220C69" w:rsidRPr="00394A41" w:rsidRDefault="00220C69" w:rsidP="00220C69">
            <w:pPr>
              <w:jc w:val="right"/>
              <w:rPr>
                <w:rFonts w:asciiTheme="minorHAnsi" w:hAnsiTheme="minorHAnsi" w:cstheme="minorHAnsi"/>
                <w:sz w:val="24"/>
                <w:szCs w:val="24"/>
              </w:rPr>
            </w:pPr>
            <w:r>
              <w:rPr>
                <w:rFonts w:asciiTheme="minorHAnsi" w:hAnsiTheme="minorHAnsi" w:cstheme="minorHAnsi"/>
                <w:sz w:val="24"/>
                <w:szCs w:val="24"/>
              </w:rPr>
              <w:t>5</w:t>
            </w:r>
            <w:r w:rsidRPr="00394A41">
              <w:rPr>
                <w:rFonts w:asciiTheme="minorHAnsi" w:hAnsiTheme="minorHAnsi" w:cstheme="minorHAnsi"/>
                <w:sz w:val="24"/>
                <w:szCs w:val="24"/>
              </w:rPr>
              <w:t xml:space="preserve"> Min</w:t>
            </w:r>
          </w:p>
          <w:p w14:paraId="3C562237" w14:textId="77777777" w:rsidR="00303949" w:rsidRDefault="00303949" w:rsidP="00B1313A">
            <w:pPr>
              <w:jc w:val="right"/>
              <w:rPr>
                <w:rFonts w:asciiTheme="minorHAnsi" w:hAnsiTheme="minorHAnsi" w:cstheme="minorHAnsi"/>
                <w:sz w:val="24"/>
                <w:szCs w:val="24"/>
              </w:rPr>
            </w:pPr>
          </w:p>
          <w:p w14:paraId="715AD8AC" w14:textId="32869D83" w:rsidR="006C46F9" w:rsidRPr="00394A41" w:rsidRDefault="00987738" w:rsidP="00DD7EF5">
            <w:pPr>
              <w:jc w:val="right"/>
              <w:rPr>
                <w:rFonts w:asciiTheme="minorHAnsi" w:hAnsiTheme="minorHAnsi" w:cstheme="minorHAnsi"/>
                <w:sz w:val="24"/>
                <w:szCs w:val="24"/>
              </w:rPr>
            </w:pPr>
            <w:r>
              <w:rPr>
                <w:rFonts w:asciiTheme="minorHAnsi" w:hAnsiTheme="minorHAnsi" w:cstheme="minorHAnsi"/>
                <w:sz w:val="24"/>
                <w:szCs w:val="24"/>
              </w:rPr>
              <w:t>20</w:t>
            </w:r>
            <w:r w:rsidR="0045737D" w:rsidRPr="00394A41">
              <w:rPr>
                <w:rFonts w:asciiTheme="minorHAnsi" w:hAnsiTheme="minorHAnsi" w:cstheme="minorHAnsi"/>
                <w:sz w:val="24"/>
                <w:szCs w:val="24"/>
              </w:rPr>
              <w:t xml:space="preserve"> Min</w:t>
            </w:r>
          </w:p>
        </w:tc>
      </w:tr>
      <w:tr w:rsidR="00161342" w:rsidRPr="00394A41" w14:paraId="189BB474" w14:textId="77777777" w:rsidTr="003577AF">
        <w:trPr>
          <w:trHeight w:val="855"/>
          <w:jc w:val="center"/>
        </w:trPr>
        <w:tc>
          <w:tcPr>
            <w:tcW w:w="6110" w:type="dxa"/>
          </w:tcPr>
          <w:p w14:paraId="2CEE5E21" w14:textId="77777777" w:rsidR="00BC5DAC" w:rsidRPr="00005447" w:rsidRDefault="00161342" w:rsidP="00005447">
            <w:pPr>
              <w:pStyle w:val="Heading3"/>
              <w:numPr>
                <w:ilvl w:val="0"/>
                <w:numId w:val="1"/>
              </w:numPr>
              <w:tabs>
                <w:tab w:val="clear" w:pos="720"/>
              </w:tabs>
              <w:ind w:left="517"/>
              <w:rPr>
                <w:rFonts w:asciiTheme="minorHAnsi" w:hAnsiTheme="minorHAnsi" w:cstheme="minorHAnsi"/>
                <w:b w:val="0"/>
                <w:szCs w:val="24"/>
              </w:rPr>
            </w:pPr>
            <w:r w:rsidRPr="00005447">
              <w:rPr>
                <w:rFonts w:asciiTheme="minorHAnsi" w:hAnsiTheme="minorHAnsi" w:cstheme="minorHAnsi"/>
                <w:b w:val="0"/>
                <w:szCs w:val="24"/>
              </w:rPr>
              <w:t xml:space="preserve">Old Business </w:t>
            </w:r>
          </w:p>
          <w:p w14:paraId="17A58E05" w14:textId="5541997E" w:rsidR="00005447" w:rsidRPr="00005447" w:rsidRDefault="00005447" w:rsidP="003577AF">
            <w:pPr>
              <w:pStyle w:val="ListParagraph"/>
              <w:numPr>
                <w:ilvl w:val="0"/>
                <w:numId w:val="15"/>
              </w:numPr>
              <w:ind w:left="885"/>
              <w:rPr>
                <w:rFonts w:asciiTheme="minorHAnsi" w:hAnsiTheme="minorHAnsi" w:cstheme="minorHAnsi"/>
                <w:sz w:val="24"/>
                <w:szCs w:val="24"/>
              </w:rPr>
            </w:pPr>
            <w:r w:rsidRPr="00005447">
              <w:rPr>
                <w:rFonts w:asciiTheme="minorHAnsi" w:hAnsiTheme="minorHAnsi" w:cstheme="minorHAnsi"/>
                <w:sz w:val="24"/>
                <w:szCs w:val="24"/>
              </w:rPr>
              <w:t>None</w:t>
            </w:r>
            <w:r w:rsidR="009D7602">
              <w:rPr>
                <w:rFonts w:asciiTheme="minorHAnsi" w:hAnsiTheme="minorHAnsi" w:cstheme="minorHAnsi"/>
                <w:sz w:val="24"/>
                <w:szCs w:val="24"/>
              </w:rPr>
              <w:t xml:space="preserve"> </w:t>
            </w:r>
          </w:p>
        </w:tc>
        <w:tc>
          <w:tcPr>
            <w:tcW w:w="898" w:type="dxa"/>
          </w:tcPr>
          <w:p w14:paraId="454608FE"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AD3D470" w14:textId="77777777" w:rsidR="00161342" w:rsidRPr="00394A41" w:rsidRDefault="00161342" w:rsidP="00B1313A">
            <w:pPr>
              <w:rPr>
                <w:rFonts w:asciiTheme="minorHAnsi" w:hAnsiTheme="minorHAnsi" w:cstheme="minorHAnsi"/>
                <w:sz w:val="24"/>
                <w:szCs w:val="24"/>
              </w:rPr>
            </w:pPr>
          </w:p>
        </w:tc>
        <w:tc>
          <w:tcPr>
            <w:tcW w:w="1079" w:type="dxa"/>
          </w:tcPr>
          <w:p w14:paraId="1B899033" w14:textId="77777777" w:rsidR="00161342" w:rsidRPr="00394A41" w:rsidRDefault="00161342" w:rsidP="00B1313A">
            <w:pPr>
              <w:jc w:val="right"/>
              <w:rPr>
                <w:rFonts w:asciiTheme="minorHAnsi" w:hAnsiTheme="minorHAnsi" w:cstheme="minorHAnsi"/>
                <w:sz w:val="24"/>
                <w:szCs w:val="24"/>
              </w:rPr>
            </w:pPr>
          </w:p>
          <w:p w14:paraId="076DC142" w14:textId="77777777" w:rsidR="00161342" w:rsidRPr="00394A41" w:rsidRDefault="00161342" w:rsidP="00B1313A">
            <w:pPr>
              <w:jc w:val="right"/>
              <w:rPr>
                <w:rFonts w:asciiTheme="minorHAnsi" w:hAnsiTheme="minorHAnsi" w:cstheme="minorHAnsi"/>
                <w:sz w:val="24"/>
                <w:szCs w:val="24"/>
              </w:rPr>
            </w:pPr>
          </w:p>
        </w:tc>
      </w:tr>
      <w:tr w:rsidR="00161342" w:rsidRPr="00394A41" w14:paraId="042897C0" w14:textId="77777777" w:rsidTr="003577AF">
        <w:trPr>
          <w:trHeight w:val="810"/>
          <w:jc w:val="center"/>
        </w:trPr>
        <w:tc>
          <w:tcPr>
            <w:tcW w:w="6110" w:type="dxa"/>
          </w:tcPr>
          <w:p w14:paraId="4CC1A3EA" w14:textId="77777777" w:rsidR="00EC1630" w:rsidRPr="003577AF" w:rsidRDefault="00161342" w:rsidP="00EC1630">
            <w:pPr>
              <w:pStyle w:val="Heading3"/>
              <w:numPr>
                <w:ilvl w:val="0"/>
                <w:numId w:val="1"/>
              </w:numPr>
              <w:tabs>
                <w:tab w:val="clear" w:pos="720"/>
              </w:tabs>
              <w:ind w:left="517"/>
              <w:rPr>
                <w:rFonts w:asciiTheme="minorHAnsi" w:hAnsiTheme="minorHAnsi" w:cstheme="minorHAnsi"/>
                <w:b w:val="0"/>
                <w:szCs w:val="24"/>
              </w:rPr>
            </w:pPr>
            <w:r w:rsidRPr="003577AF">
              <w:rPr>
                <w:rFonts w:asciiTheme="minorHAnsi" w:hAnsiTheme="minorHAnsi" w:cstheme="minorHAnsi"/>
                <w:b w:val="0"/>
                <w:szCs w:val="24"/>
              </w:rPr>
              <w:t>New Business</w:t>
            </w:r>
            <w:r w:rsidR="00EC1630" w:rsidRPr="003577AF">
              <w:rPr>
                <w:rFonts w:asciiTheme="minorHAnsi" w:hAnsiTheme="minorHAnsi" w:cstheme="minorHAnsi"/>
                <w:b w:val="0"/>
                <w:szCs w:val="24"/>
              </w:rPr>
              <w:t xml:space="preserve"> </w:t>
            </w:r>
          </w:p>
          <w:p w14:paraId="02DADFF5" w14:textId="3625D10B" w:rsidR="003577AF" w:rsidRPr="003577AF" w:rsidRDefault="003577AF" w:rsidP="003577AF">
            <w:pPr>
              <w:pStyle w:val="Heading3"/>
              <w:numPr>
                <w:ilvl w:val="0"/>
                <w:numId w:val="18"/>
              </w:numPr>
              <w:rPr>
                <w:rFonts w:asciiTheme="minorHAnsi" w:hAnsiTheme="minorHAnsi" w:cstheme="minorHAnsi"/>
                <w:b w:val="0"/>
                <w:szCs w:val="24"/>
              </w:rPr>
            </w:pPr>
            <w:r w:rsidRPr="003577AF">
              <w:rPr>
                <w:rFonts w:asciiTheme="minorHAnsi" w:hAnsiTheme="minorHAnsi" w:cstheme="minorHAnsi"/>
                <w:b w:val="0"/>
                <w:szCs w:val="24"/>
              </w:rPr>
              <w:t xml:space="preserve">None </w:t>
            </w:r>
          </w:p>
        </w:tc>
        <w:tc>
          <w:tcPr>
            <w:tcW w:w="898" w:type="dxa"/>
          </w:tcPr>
          <w:p w14:paraId="21CE61DE" w14:textId="77777777" w:rsidR="00161342" w:rsidRPr="00394A41" w:rsidRDefault="00161342" w:rsidP="00B1313A">
            <w:pPr>
              <w:rPr>
                <w:rFonts w:asciiTheme="minorHAnsi" w:hAnsiTheme="minorHAnsi" w:cstheme="minorHAnsi"/>
                <w:sz w:val="24"/>
                <w:szCs w:val="24"/>
                <w:highlight w:val="yellow"/>
              </w:rPr>
            </w:pPr>
          </w:p>
          <w:p w14:paraId="058D4D6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495C5FDF" w14:textId="66BC8D98" w:rsidR="00161342" w:rsidRPr="00394A41" w:rsidRDefault="00161342" w:rsidP="00B1313A">
            <w:pPr>
              <w:rPr>
                <w:rFonts w:asciiTheme="minorHAnsi" w:hAnsiTheme="minorHAnsi" w:cstheme="minorHAnsi"/>
                <w:sz w:val="24"/>
                <w:szCs w:val="24"/>
              </w:rPr>
            </w:pPr>
          </w:p>
        </w:tc>
        <w:tc>
          <w:tcPr>
            <w:tcW w:w="1079" w:type="dxa"/>
          </w:tcPr>
          <w:p w14:paraId="77D6C35A" w14:textId="77777777" w:rsidR="00161342" w:rsidRPr="00394A41" w:rsidRDefault="00161342" w:rsidP="00B1313A">
            <w:pPr>
              <w:jc w:val="right"/>
              <w:rPr>
                <w:rFonts w:asciiTheme="minorHAnsi" w:hAnsiTheme="minorHAnsi" w:cstheme="minorHAnsi"/>
                <w:sz w:val="24"/>
                <w:szCs w:val="24"/>
              </w:rPr>
            </w:pPr>
          </w:p>
          <w:p w14:paraId="05114FA1" w14:textId="3A84AC39" w:rsidR="00161342" w:rsidRPr="00394A41" w:rsidRDefault="00161342" w:rsidP="00B1313A">
            <w:pPr>
              <w:jc w:val="right"/>
              <w:rPr>
                <w:rFonts w:asciiTheme="minorHAnsi" w:hAnsiTheme="minorHAnsi" w:cstheme="minorHAnsi"/>
                <w:sz w:val="24"/>
                <w:szCs w:val="24"/>
              </w:rPr>
            </w:pPr>
          </w:p>
        </w:tc>
      </w:tr>
      <w:tr w:rsidR="00161342" w:rsidRPr="00394A41" w14:paraId="25EC08F8" w14:textId="77777777" w:rsidTr="006C56EE">
        <w:trPr>
          <w:trHeight w:val="576"/>
          <w:jc w:val="center"/>
        </w:trPr>
        <w:tc>
          <w:tcPr>
            <w:tcW w:w="6110" w:type="dxa"/>
          </w:tcPr>
          <w:p w14:paraId="08308752" w14:textId="398C6D87" w:rsidR="006A4308" w:rsidRPr="00394A41" w:rsidRDefault="00161342" w:rsidP="00B1313A">
            <w:pPr>
              <w:pStyle w:val="Heading3"/>
              <w:numPr>
                <w:ilvl w:val="0"/>
                <w:numId w:val="1"/>
              </w:numPr>
              <w:tabs>
                <w:tab w:val="clear" w:pos="720"/>
              </w:tabs>
              <w:ind w:left="517"/>
              <w:rPr>
                <w:rFonts w:asciiTheme="minorHAnsi" w:hAnsiTheme="minorHAnsi" w:cstheme="minorHAnsi"/>
                <w:b w:val="0"/>
                <w:szCs w:val="24"/>
              </w:rPr>
            </w:pPr>
            <w:r w:rsidRPr="00394A41">
              <w:rPr>
                <w:rFonts w:asciiTheme="minorHAnsi" w:hAnsiTheme="minorHAnsi" w:cstheme="minorHAnsi"/>
                <w:b w:val="0"/>
                <w:szCs w:val="24"/>
              </w:rPr>
              <w:t xml:space="preserve">Adjourn </w:t>
            </w:r>
          </w:p>
        </w:tc>
        <w:tc>
          <w:tcPr>
            <w:tcW w:w="898" w:type="dxa"/>
          </w:tcPr>
          <w:p w14:paraId="48C403D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2D45202" w14:textId="77777777" w:rsidR="00161342" w:rsidRPr="00394A41" w:rsidRDefault="00161342" w:rsidP="00B1313A">
            <w:pPr>
              <w:pStyle w:val="Heading3"/>
              <w:rPr>
                <w:rFonts w:asciiTheme="minorHAnsi" w:hAnsiTheme="minorHAnsi" w:cstheme="minorHAnsi"/>
                <w:b w:val="0"/>
                <w:szCs w:val="24"/>
              </w:rPr>
            </w:pPr>
          </w:p>
        </w:tc>
        <w:tc>
          <w:tcPr>
            <w:tcW w:w="1079" w:type="dxa"/>
          </w:tcPr>
          <w:p w14:paraId="465AD6B7" w14:textId="1EA27DA3" w:rsidR="00161342" w:rsidRPr="00394A41" w:rsidRDefault="00942337" w:rsidP="00B1313A">
            <w:pPr>
              <w:pStyle w:val="Heading3"/>
              <w:ind w:left="-108"/>
              <w:jc w:val="right"/>
              <w:rPr>
                <w:rFonts w:asciiTheme="minorHAnsi" w:hAnsiTheme="minorHAnsi" w:cstheme="minorHAnsi"/>
                <w:b w:val="0"/>
                <w:szCs w:val="24"/>
              </w:rPr>
            </w:pPr>
            <w:r>
              <w:rPr>
                <w:rFonts w:asciiTheme="minorHAnsi" w:hAnsiTheme="minorHAnsi" w:cstheme="minorHAnsi"/>
                <w:b w:val="0"/>
                <w:szCs w:val="24"/>
              </w:rPr>
              <w:t>2</w:t>
            </w:r>
            <w:r w:rsidR="008E1D0D">
              <w:rPr>
                <w:rFonts w:asciiTheme="minorHAnsi" w:hAnsiTheme="minorHAnsi" w:cstheme="minorHAnsi"/>
                <w:b w:val="0"/>
                <w:szCs w:val="24"/>
              </w:rPr>
              <w:t>:</w:t>
            </w:r>
            <w:r w:rsidR="0075084D">
              <w:rPr>
                <w:rFonts w:asciiTheme="minorHAnsi" w:hAnsiTheme="minorHAnsi" w:cstheme="minorHAnsi"/>
                <w:b w:val="0"/>
                <w:szCs w:val="24"/>
              </w:rPr>
              <w:t>0</w:t>
            </w:r>
            <w:r w:rsidR="008E1D0D">
              <w:rPr>
                <w:rFonts w:asciiTheme="minorHAnsi" w:hAnsiTheme="minorHAnsi" w:cstheme="minorHAnsi"/>
                <w:b w:val="0"/>
                <w:szCs w:val="24"/>
              </w:rPr>
              <w:t xml:space="preserve">0 </w:t>
            </w:r>
            <w:r>
              <w:rPr>
                <w:rFonts w:asciiTheme="minorHAnsi" w:hAnsiTheme="minorHAnsi" w:cstheme="minorHAnsi"/>
                <w:b w:val="0"/>
                <w:szCs w:val="24"/>
              </w:rPr>
              <w:t>P</w:t>
            </w:r>
            <w:r w:rsidR="008E1D0D">
              <w:rPr>
                <w:rFonts w:asciiTheme="minorHAnsi" w:hAnsiTheme="minorHAnsi" w:cstheme="minorHAnsi"/>
                <w:b w:val="0"/>
                <w:szCs w:val="24"/>
              </w:rPr>
              <w:t>M</w:t>
            </w:r>
          </w:p>
        </w:tc>
      </w:tr>
      <w:tr w:rsidR="00161342" w:rsidRPr="00394A41" w14:paraId="2B3ACDDA" w14:textId="77777777" w:rsidTr="006C56EE">
        <w:trPr>
          <w:trHeight w:val="1075"/>
          <w:jc w:val="center"/>
        </w:trPr>
        <w:tc>
          <w:tcPr>
            <w:tcW w:w="9704" w:type="dxa"/>
            <w:gridSpan w:val="4"/>
            <w:shd w:val="clear" w:color="auto" w:fill="auto"/>
          </w:tcPr>
          <w:p w14:paraId="6C3F5A37" w14:textId="0FEEF963" w:rsidR="00F640EC" w:rsidRPr="009769FE" w:rsidRDefault="00D93CB1" w:rsidP="009B6654">
            <w:pPr>
              <w:pStyle w:val="Heading3"/>
              <w:spacing w:line="276" w:lineRule="auto"/>
              <w:ind w:left="157"/>
              <w:rPr>
                <w:rFonts w:asciiTheme="minorHAnsi" w:hAnsiTheme="minorHAnsi" w:cstheme="minorHAnsi"/>
                <w:b w:val="0"/>
                <w:szCs w:val="24"/>
                <w:u w:val="single"/>
              </w:rPr>
            </w:pPr>
            <w:r w:rsidRPr="009769FE">
              <w:rPr>
                <w:rFonts w:asciiTheme="minorHAnsi" w:hAnsiTheme="minorHAnsi" w:cstheme="minorHAnsi"/>
                <w:b w:val="0"/>
                <w:szCs w:val="24"/>
                <w:u w:val="single"/>
              </w:rPr>
              <w:t xml:space="preserve">Upcoming </w:t>
            </w:r>
            <w:r w:rsidR="00F9051F" w:rsidRPr="009769FE">
              <w:rPr>
                <w:rFonts w:asciiTheme="minorHAnsi" w:hAnsiTheme="minorHAnsi" w:cstheme="minorHAnsi"/>
                <w:b w:val="0"/>
                <w:szCs w:val="24"/>
                <w:u w:val="single"/>
              </w:rPr>
              <w:t>Meeting</w:t>
            </w:r>
            <w:r w:rsidR="00F640EC" w:rsidRPr="009769FE">
              <w:rPr>
                <w:rFonts w:asciiTheme="minorHAnsi" w:hAnsiTheme="minorHAnsi" w:cstheme="minorHAnsi"/>
                <w:b w:val="0"/>
                <w:szCs w:val="24"/>
                <w:u w:val="single"/>
              </w:rPr>
              <w:t xml:space="preserve"> Dates</w:t>
            </w:r>
          </w:p>
          <w:p w14:paraId="3118196E" w14:textId="4FAD80C6" w:rsidR="009D7602" w:rsidRDefault="00250A94" w:rsidP="00250A94">
            <w:pPr>
              <w:pStyle w:val="Heading3"/>
              <w:spacing w:line="276" w:lineRule="auto"/>
              <w:ind w:left="525"/>
              <w:rPr>
                <w:rFonts w:asciiTheme="minorHAnsi" w:hAnsiTheme="minorHAnsi" w:cstheme="minorHAnsi"/>
                <w:b w:val="0"/>
                <w:szCs w:val="24"/>
              </w:rPr>
            </w:pPr>
            <w:r w:rsidRPr="009769FE">
              <w:rPr>
                <w:rFonts w:asciiTheme="minorHAnsi" w:hAnsiTheme="minorHAnsi" w:cstheme="minorHAnsi"/>
                <w:b w:val="0"/>
                <w:szCs w:val="24"/>
              </w:rPr>
              <w:t xml:space="preserve">GMAR Directors Meeting </w:t>
            </w:r>
            <w:r w:rsidRPr="00276C47">
              <w:rPr>
                <w:rFonts w:asciiTheme="minorHAnsi" w:hAnsiTheme="minorHAnsi" w:cstheme="minorHAnsi"/>
                <w:b w:val="0"/>
                <w:sz w:val="20"/>
              </w:rPr>
              <w:t>•</w:t>
            </w:r>
            <w:r w:rsidRPr="009769FE">
              <w:rPr>
                <w:rFonts w:asciiTheme="minorHAnsi" w:hAnsiTheme="minorHAnsi" w:cstheme="minorHAnsi"/>
                <w:b w:val="0"/>
                <w:szCs w:val="24"/>
              </w:rPr>
              <w:t xml:space="preserve"> </w:t>
            </w:r>
            <w:r w:rsidR="003577AF">
              <w:rPr>
                <w:rFonts w:asciiTheme="minorHAnsi" w:hAnsiTheme="minorHAnsi" w:cstheme="minorHAnsi"/>
                <w:b w:val="0"/>
                <w:szCs w:val="24"/>
              </w:rPr>
              <w:t>Wednesday</w:t>
            </w:r>
            <w:r w:rsidRPr="009769FE">
              <w:rPr>
                <w:rFonts w:asciiTheme="minorHAnsi" w:hAnsiTheme="minorHAnsi" w:cstheme="minorHAnsi"/>
                <w:b w:val="0"/>
                <w:szCs w:val="24"/>
              </w:rPr>
              <w:t xml:space="preserve">, </w:t>
            </w:r>
            <w:r w:rsidR="003577AF">
              <w:rPr>
                <w:rFonts w:asciiTheme="minorHAnsi" w:hAnsiTheme="minorHAnsi" w:cstheme="minorHAnsi"/>
                <w:b w:val="0"/>
                <w:szCs w:val="24"/>
              </w:rPr>
              <w:t>April 16</w:t>
            </w:r>
            <w:r w:rsidR="009D7602" w:rsidRPr="009D7602">
              <w:rPr>
                <w:rFonts w:asciiTheme="minorHAnsi" w:hAnsiTheme="minorHAnsi" w:cstheme="minorHAnsi"/>
                <w:b w:val="0"/>
                <w:szCs w:val="24"/>
                <w:vertAlign w:val="superscript"/>
              </w:rPr>
              <w:t>th</w:t>
            </w:r>
            <w:r w:rsidRPr="009769FE">
              <w:rPr>
                <w:rFonts w:asciiTheme="minorHAnsi" w:hAnsiTheme="minorHAnsi" w:cstheme="minorHAnsi"/>
                <w:b w:val="0"/>
                <w:szCs w:val="24"/>
              </w:rPr>
              <w:t xml:space="preserve"> </w:t>
            </w:r>
            <w:r w:rsidR="00220C69">
              <w:rPr>
                <w:rFonts w:asciiTheme="minorHAnsi" w:hAnsiTheme="minorHAnsi" w:cstheme="minorHAnsi"/>
                <w:b w:val="0"/>
                <w:szCs w:val="24"/>
              </w:rPr>
              <w:t>12</w:t>
            </w:r>
            <w:r w:rsidRPr="009769FE">
              <w:rPr>
                <w:rFonts w:asciiTheme="minorHAnsi" w:hAnsiTheme="minorHAnsi" w:cstheme="minorHAnsi"/>
                <w:b w:val="0"/>
                <w:szCs w:val="24"/>
              </w:rPr>
              <w:t>:</w:t>
            </w:r>
            <w:r w:rsidR="00220C69">
              <w:rPr>
                <w:rFonts w:asciiTheme="minorHAnsi" w:hAnsiTheme="minorHAnsi" w:cstheme="minorHAnsi"/>
                <w:b w:val="0"/>
                <w:szCs w:val="24"/>
              </w:rPr>
              <w:t>0</w:t>
            </w:r>
            <w:r w:rsidRPr="009769FE">
              <w:rPr>
                <w:rFonts w:asciiTheme="minorHAnsi" w:hAnsiTheme="minorHAnsi" w:cstheme="minorHAnsi"/>
                <w:b w:val="0"/>
                <w:szCs w:val="24"/>
              </w:rPr>
              <w:t xml:space="preserve">0 </w:t>
            </w:r>
            <w:r w:rsidR="00220C69">
              <w:rPr>
                <w:rFonts w:asciiTheme="minorHAnsi" w:hAnsiTheme="minorHAnsi" w:cstheme="minorHAnsi"/>
                <w:b w:val="0"/>
                <w:szCs w:val="24"/>
              </w:rPr>
              <w:t>P</w:t>
            </w:r>
            <w:r w:rsidRPr="009769FE">
              <w:rPr>
                <w:rFonts w:asciiTheme="minorHAnsi" w:hAnsiTheme="minorHAnsi" w:cstheme="minorHAnsi"/>
                <w:b w:val="0"/>
                <w:szCs w:val="24"/>
              </w:rPr>
              <w:t>M</w:t>
            </w:r>
            <w:r w:rsidR="009769FE" w:rsidRPr="009769FE">
              <w:rPr>
                <w:rFonts w:asciiTheme="minorHAnsi" w:hAnsiTheme="minorHAnsi" w:cstheme="minorHAnsi"/>
                <w:b w:val="0"/>
                <w:szCs w:val="24"/>
              </w:rPr>
              <w:t xml:space="preserve"> </w:t>
            </w:r>
          </w:p>
          <w:p w14:paraId="6390207A" w14:textId="7563FDF6" w:rsidR="009B6654" w:rsidRPr="003577AF" w:rsidRDefault="003577AF" w:rsidP="003577AF">
            <w:pPr>
              <w:pStyle w:val="Heading3"/>
              <w:spacing w:line="276" w:lineRule="auto"/>
              <w:ind w:left="525"/>
              <w:rPr>
                <w:rFonts w:asciiTheme="minorHAnsi" w:hAnsiTheme="minorHAnsi" w:cstheme="minorHAnsi"/>
                <w:b w:val="0"/>
                <w:szCs w:val="24"/>
              </w:rPr>
            </w:pPr>
            <w:r>
              <w:rPr>
                <w:rFonts w:asciiTheme="minorHAnsi" w:hAnsiTheme="minorHAnsi" w:cstheme="minorHAnsi"/>
                <w:b w:val="0"/>
                <w:szCs w:val="24"/>
              </w:rPr>
              <w:t xml:space="preserve">REALTOR® &amp; Government Day </w:t>
            </w:r>
            <w:r w:rsidRPr="00276C47">
              <w:rPr>
                <w:rFonts w:asciiTheme="minorHAnsi" w:hAnsiTheme="minorHAnsi" w:cstheme="minorHAnsi"/>
                <w:b w:val="0"/>
                <w:sz w:val="20"/>
              </w:rPr>
              <w:t>•</w:t>
            </w:r>
            <w:r w:rsidRPr="009769FE">
              <w:rPr>
                <w:rFonts w:asciiTheme="minorHAnsi" w:hAnsiTheme="minorHAnsi" w:cstheme="minorHAnsi"/>
                <w:b w:val="0"/>
                <w:szCs w:val="24"/>
              </w:rPr>
              <w:t xml:space="preserve"> </w:t>
            </w:r>
            <w:r>
              <w:rPr>
                <w:rFonts w:asciiTheme="minorHAnsi" w:hAnsiTheme="minorHAnsi" w:cstheme="minorHAnsi"/>
                <w:b w:val="0"/>
                <w:szCs w:val="24"/>
              </w:rPr>
              <w:t>Thursday</w:t>
            </w:r>
            <w:r w:rsidRPr="009769FE">
              <w:rPr>
                <w:rFonts w:asciiTheme="minorHAnsi" w:hAnsiTheme="minorHAnsi" w:cstheme="minorHAnsi"/>
                <w:b w:val="0"/>
                <w:szCs w:val="24"/>
              </w:rPr>
              <w:t xml:space="preserve">, </w:t>
            </w:r>
            <w:r>
              <w:rPr>
                <w:rFonts w:asciiTheme="minorHAnsi" w:hAnsiTheme="minorHAnsi" w:cstheme="minorHAnsi"/>
                <w:b w:val="0"/>
                <w:szCs w:val="24"/>
              </w:rPr>
              <w:t>April 17</w:t>
            </w:r>
            <w:r w:rsidRPr="009D7602">
              <w:rPr>
                <w:rFonts w:asciiTheme="minorHAnsi" w:hAnsiTheme="minorHAnsi" w:cstheme="minorHAnsi"/>
                <w:b w:val="0"/>
                <w:szCs w:val="24"/>
                <w:vertAlign w:val="superscript"/>
              </w:rPr>
              <w:t>th</w:t>
            </w:r>
            <w:r w:rsidRPr="009769FE">
              <w:rPr>
                <w:rFonts w:asciiTheme="minorHAnsi" w:hAnsiTheme="minorHAnsi" w:cstheme="minorHAnsi"/>
                <w:b w:val="0"/>
                <w:szCs w:val="24"/>
              </w:rPr>
              <w:t xml:space="preserve"> </w:t>
            </w:r>
          </w:p>
        </w:tc>
      </w:tr>
    </w:tbl>
    <w:p w14:paraId="09F7DC65" w14:textId="09C905BF" w:rsidR="002F5BEE" w:rsidRPr="00060A24" w:rsidRDefault="00EB2175" w:rsidP="00484717">
      <w:pPr>
        <w:tabs>
          <w:tab w:val="left" w:pos="6660"/>
        </w:tabs>
        <w:ind w:right="-450"/>
        <w:rPr>
          <w:rFonts w:ascii="Calibri" w:hAnsi="Calibri" w:cs="Tahoma"/>
        </w:rPr>
      </w:pPr>
      <w:r w:rsidRPr="00060A24">
        <w:rPr>
          <w:rFonts w:ascii="Calibri" w:hAnsi="Calibri" w:cs="Tahoma"/>
          <w:sz w:val="16"/>
          <w:szCs w:val="16"/>
        </w:rPr>
        <w:t xml:space="preserve">* </w:t>
      </w:r>
      <w:r w:rsidR="002D5CF3" w:rsidRPr="00060A24">
        <w:rPr>
          <w:rFonts w:ascii="Calibri" w:hAnsi="Calibri" w:cs="Tahoma"/>
          <w:sz w:val="16"/>
          <w:szCs w:val="16"/>
        </w:rPr>
        <w:t>Indicates</w:t>
      </w:r>
      <w:r w:rsidR="00EA01C7" w:rsidRPr="00060A24">
        <w:rPr>
          <w:rFonts w:ascii="Calibri" w:hAnsi="Calibri" w:cs="Tahoma"/>
          <w:sz w:val="16"/>
          <w:szCs w:val="16"/>
        </w:rPr>
        <w:t xml:space="preserve"> </w:t>
      </w:r>
      <w:r w:rsidR="003577AF">
        <w:rPr>
          <w:rFonts w:ascii="Calibri" w:hAnsi="Calibri" w:cs="Tahoma"/>
          <w:sz w:val="16"/>
          <w:szCs w:val="16"/>
        </w:rPr>
        <w:t xml:space="preserve">hard-copy </w:t>
      </w:r>
      <w:r w:rsidR="00EA01C7" w:rsidRPr="00060A24">
        <w:rPr>
          <w:rFonts w:ascii="Calibri" w:hAnsi="Calibri" w:cs="Tahoma"/>
          <w:sz w:val="16"/>
          <w:szCs w:val="16"/>
        </w:rPr>
        <w:t>information w</w:t>
      </w:r>
      <w:r w:rsidRPr="00060A24">
        <w:rPr>
          <w:rFonts w:ascii="Calibri" w:hAnsi="Calibri" w:cs="Tahoma"/>
          <w:sz w:val="16"/>
          <w:szCs w:val="16"/>
        </w:rPr>
        <w:t>ill be available at the Directors meeting.</w:t>
      </w:r>
      <w:r w:rsidR="002E076C" w:rsidRPr="00060A24">
        <w:rPr>
          <w:rFonts w:ascii="Calibri" w:hAnsi="Calibri" w:cs="Tahoma"/>
          <w:sz w:val="16"/>
          <w:szCs w:val="16"/>
        </w:rPr>
        <w:tab/>
      </w:r>
      <w:r w:rsidR="002F5BEE" w:rsidRPr="00060A24">
        <w:rPr>
          <w:rFonts w:ascii="Calibri" w:hAnsi="Calibri" w:cs="Tahoma"/>
        </w:rPr>
        <w:t xml:space="preserve">Updated:  </w:t>
      </w:r>
      <w:r w:rsidR="0050283F" w:rsidRPr="00060A24">
        <w:rPr>
          <w:rFonts w:ascii="Calibri" w:hAnsi="Calibri" w:cs="Tahoma"/>
        </w:rPr>
        <w:fldChar w:fldCharType="begin"/>
      </w:r>
      <w:r w:rsidR="0050283F" w:rsidRPr="00060A24">
        <w:rPr>
          <w:rFonts w:ascii="Calibri" w:hAnsi="Calibri" w:cs="Tahoma"/>
        </w:rPr>
        <w:instrText xml:space="preserve"> DATE \@ "M/d/yyyy h:mm am/pm" </w:instrText>
      </w:r>
      <w:r w:rsidR="0050283F" w:rsidRPr="00060A24">
        <w:rPr>
          <w:rFonts w:ascii="Calibri" w:hAnsi="Calibri" w:cs="Tahoma"/>
        </w:rPr>
        <w:fldChar w:fldCharType="separate"/>
      </w:r>
      <w:r w:rsidR="008011C4">
        <w:rPr>
          <w:rFonts w:ascii="Calibri" w:hAnsi="Calibri" w:cs="Tahoma"/>
          <w:noProof/>
        </w:rPr>
        <w:t>1/10/2025 12:26 PM</w:t>
      </w:r>
      <w:r w:rsidR="0050283F" w:rsidRPr="00060A24">
        <w:rPr>
          <w:rFonts w:ascii="Calibri" w:hAnsi="Calibri" w:cs="Tahoma"/>
        </w:rPr>
        <w:fldChar w:fldCharType="end"/>
      </w:r>
    </w:p>
    <w:p w14:paraId="2C4886F7" w14:textId="5BBF3E2E" w:rsidR="00D20BE6" w:rsidRPr="00394A41" w:rsidRDefault="006C46F9" w:rsidP="00337306">
      <w:pPr>
        <w:rPr>
          <w:rFonts w:ascii="Calibri" w:hAnsi="Calibri" w:cs="Tahoma"/>
          <w:smallCaps/>
          <w:sz w:val="24"/>
          <w:szCs w:val="24"/>
          <w:u w:val="single"/>
        </w:rPr>
      </w:pPr>
      <w:r>
        <w:rPr>
          <w:rFonts w:ascii="Calibri" w:hAnsi="Calibri" w:cs="Tahoma"/>
          <w:b/>
          <w:bCs/>
          <w:smallCaps/>
          <w:sz w:val="24"/>
          <w:szCs w:val="24"/>
          <w:u w:val="single"/>
        </w:rPr>
        <w:br w:type="page"/>
      </w:r>
      <w:r w:rsidR="00D20BE6" w:rsidRPr="00394A41">
        <w:rPr>
          <w:rFonts w:ascii="Calibri" w:hAnsi="Calibri" w:cs="Tahoma"/>
          <w:smallCaps/>
          <w:sz w:val="24"/>
          <w:szCs w:val="24"/>
          <w:u w:val="single"/>
        </w:rPr>
        <w:lastRenderedPageBreak/>
        <w:t>Directors’ Policies</w:t>
      </w:r>
      <w:r w:rsidR="00E05DF5" w:rsidRPr="00394A41">
        <w:rPr>
          <w:rFonts w:ascii="Calibri" w:hAnsi="Calibri" w:cs="Tahoma"/>
          <w:smallCaps/>
          <w:sz w:val="24"/>
          <w:szCs w:val="24"/>
          <w:u w:val="single"/>
        </w:rPr>
        <w:t xml:space="preserve"> &amp; Responsibilities</w:t>
      </w:r>
    </w:p>
    <w:p w14:paraId="2855869B" w14:textId="77777777" w:rsidR="00D20BE6" w:rsidRPr="00394A41" w:rsidRDefault="00D20BE6" w:rsidP="00A66922">
      <w:pPr>
        <w:tabs>
          <w:tab w:val="left" w:pos="8370"/>
        </w:tabs>
        <w:rPr>
          <w:rFonts w:ascii="Calibri" w:hAnsi="Calibri" w:cs="Tahoma"/>
          <w:sz w:val="24"/>
          <w:szCs w:val="24"/>
        </w:rPr>
      </w:pPr>
    </w:p>
    <w:p w14:paraId="056BA042" w14:textId="756E6CEC" w:rsidR="00A66922" w:rsidRPr="00B553A4" w:rsidRDefault="00A66922" w:rsidP="00394A41">
      <w:pPr>
        <w:tabs>
          <w:tab w:val="left" w:pos="8370"/>
        </w:tabs>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Fiduciary Duty</w:t>
      </w:r>
    </w:p>
    <w:p w14:paraId="63B9AAAC" w14:textId="06F8B4AB" w:rsidR="00A66922" w:rsidRPr="00394A41" w:rsidRDefault="00A66922" w:rsidP="00394A41">
      <w:pPr>
        <w:tabs>
          <w:tab w:val="left" w:pos="8370"/>
        </w:tabs>
        <w:jc w:val="both"/>
        <w:rPr>
          <w:rFonts w:ascii="Calibri" w:hAnsi="Calibri" w:cs="Tahoma"/>
          <w:sz w:val="22"/>
          <w:szCs w:val="22"/>
        </w:rPr>
      </w:pPr>
      <w:r w:rsidRPr="00394A41">
        <w:rPr>
          <w:rFonts w:ascii="Calibri" w:hAnsi="Calibri" w:cs="Tahoma"/>
          <w:sz w:val="22"/>
          <w:szCs w:val="22"/>
        </w:rPr>
        <w:t xml:space="preserve">As a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 xml:space="preserve">director, you are a fiduciary of </w:t>
      </w:r>
      <w:r w:rsidR="00E05DF5" w:rsidRPr="00394A41">
        <w:rPr>
          <w:rFonts w:ascii="Calibri" w:hAnsi="Calibri" w:cs="Tahoma"/>
          <w:sz w:val="22"/>
          <w:szCs w:val="22"/>
        </w:rPr>
        <w:t xml:space="preserve">the </w:t>
      </w:r>
      <w:r w:rsidRPr="00394A41">
        <w:rPr>
          <w:rFonts w:ascii="Calibri" w:hAnsi="Calibri" w:cs="Tahoma"/>
          <w:sz w:val="22"/>
          <w:szCs w:val="22"/>
        </w:rPr>
        <w:t>GMAR. Th</w:t>
      </w:r>
      <w:r w:rsidR="00E05DF5" w:rsidRPr="00394A41">
        <w:rPr>
          <w:rFonts w:ascii="Calibri" w:hAnsi="Calibri" w:cs="Tahoma"/>
          <w:sz w:val="22"/>
          <w:szCs w:val="22"/>
        </w:rPr>
        <w:t>is</w:t>
      </w:r>
      <w:r w:rsidRPr="00394A41">
        <w:rPr>
          <w:rFonts w:ascii="Calibri" w:hAnsi="Calibri" w:cs="Tahoma"/>
          <w:sz w:val="22"/>
          <w:szCs w:val="22"/>
        </w:rPr>
        <w:t xml:space="preserve"> means you have a special legal responsibility in connection with the administration, investment, and care of GMAR and its assets. This requires you to make careful, good-faith decisions in the best interest of GMAR. Your decisions must be made independently and free of any undue influence from any person, organization, or brokerage.</w:t>
      </w:r>
      <w:r w:rsidR="00E05DF5" w:rsidRPr="00394A41">
        <w:rPr>
          <w:rFonts w:ascii="Calibri" w:hAnsi="Calibri" w:cs="Tahoma"/>
          <w:sz w:val="22"/>
          <w:szCs w:val="22"/>
        </w:rPr>
        <w:t xml:space="preserve"> </w:t>
      </w:r>
    </w:p>
    <w:p w14:paraId="64D57774" w14:textId="77777777" w:rsidR="00A66922" w:rsidRPr="00394A41" w:rsidRDefault="00A66922" w:rsidP="00394A41">
      <w:pPr>
        <w:pStyle w:val="ListParagraph"/>
        <w:ind w:left="0"/>
        <w:jc w:val="both"/>
        <w:rPr>
          <w:rFonts w:ascii="Calibri" w:hAnsi="Calibri" w:cs="Tahoma"/>
          <w:sz w:val="22"/>
          <w:szCs w:val="22"/>
        </w:rPr>
      </w:pPr>
    </w:p>
    <w:p w14:paraId="6C54775A" w14:textId="77777777" w:rsidR="00A66922" w:rsidRPr="00B553A4" w:rsidRDefault="00A66922" w:rsidP="00394A41">
      <w:pPr>
        <w:pStyle w:val="ListParagraph"/>
        <w:ind w:left="0"/>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Conflict of Interest Policy</w:t>
      </w:r>
    </w:p>
    <w:p w14:paraId="13A2587B" w14:textId="14470ABF"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 xml:space="preserve">A member of any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decision-making body has a conflict of interest whenever that member is a principal, partner, or corporate officer of a business providing, or being considered as a provider of, products or services to GMAR.</w:t>
      </w:r>
    </w:p>
    <w:p w14:paraId="56291776" w14:textId="77777777" w:rsidR="00A66922" w:rsidRPr="00394A41" w:rsidRDefault="00A66922" w:rsidP="00394A41">
      <w:pPr>
        <w:jc w:val="both"/>
        <w:rPr>
          <w:rFonts w:ascii="Calibri" w:hAnsi="Calibri" w:cs="Tahoma"/>
          <w:sz w:val="22"/>
          <w:szCs w:val="22"/>
        </w:rPr>
      </w:pPr>
      <w:r w:rsidRPr="00394A41">
        <w:rPr>
          <w:rFonts w:ascii="Calibri" w:hAnsi="Calibri" w:cs="Tahoma"/>
          <w:sz w:val="22"/>
          <w:szCs w:val="22"/>
        </w:rPr>
        <w:t> </w:t>
      </w:r>
    </w:p>
    <w:p w14:paraId="0175ED3A" w14:textId="7BEC3919"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Members with a conflict of interest must immediately disclose such conflict of interest prior to participating in any discussions or vote of a GMAR decision-making body that pertains to the GMAR. Such members may not participate in any discussions related to the GMAR other than to respond to questions asked of them by other members of the body. A member may not vote on any matter in which the member has a conflict of interest.</w:t>
      </w:r>
    </w:p>
    <w:p w14:paraId="305771AA" w14:textId="25B04AB8" w:rsidR="00E05DF5" w:rsidRPr="00394A41" w:rsidRDefault="00E05DF5" w:rsidP="00394A41">
      <w:pPr>
        <w:pStyle w:val="ListParagraph"/>
        <w:ind w:left="0"/>
        <w:jc w:val="both"/>
        <w:rPr>
          <w:rFonts w:ascii="Calibri" w:hAnsi="Calibri" w:cs="Tahoma"/>
          <w:sz w:val="22"/>
          <w:szCs w:val="22"/>
        </w:rPr>
      </w:pPr>
    </w:p>
    <w:p w14:paraId="44F01771" w14:textId="63D5C8CE"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Antitrust Policy</w:t>
      </w:r>
    </w:p>
    <w:p w14:paraId="69B24492" w14:textId="7AFE76E6"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Greater Milwaukee Association of REALTORS® (GMAR) is a 501(c)(6) non-profit corporation with members belonging to varying brokerages and business models. Whenever competing (or potentially competing) businesses gather, there is the risk of antitrust liability or of the appearance of anti- competitive activity. Penalties for violating antitrust laws can include huge damage awards and even criminal liability. Just defending an antitrust suit or being the object of an investigation by antitrust regulators comes with </w:t>
      </w:r>
      <w:r w:rsidR="00E56CFF" w:rsidRPr="00093251">
        <w:rPr>
          <w:rFonts w:asciiTheme="minorHAnsi" w:hAnsiTheme="minorHAnsi" w:cstheme="minorHAnsi"/>
          <w:sz w:val="22"/>
          <w:szCs w:val="22"/>
        </w:rPr>
        <w:t>remarkably high</w:t>
      </w:r>
      <w:r w:rsidRPr="00093251">
        <w:rPr>
          <w:rFonts w:asciiTheme="minorHAnsi" w:hAnsiTheme="minorHAnsi" w:cstheme="minorHAnsi"/>
          <w:sz w:val="22"/>
          <w:szCs w:val="22"/>
        </w:rPr>
        <w:t xml:space="preserve"> costs. Liability for violations of the antitrust laws could accrue to the GMAR and also to members accused of participating in alleged anticompetitive activity. </w:t>
      </w:r>
    </w:p>
    <w:p w14:paraId="76FD7552" w14:textId="77777777" w:rsidR="00E05DF5" w:rsidRPr="00093251" w:rsidRDefault="00E05DF5" w:rsidP="00394A41">
      <w:pPr>
        <w:pStyle w:val="Default"/>
        <w:jc w:val="both"/>
        <w:rPr>
          <w:rFonts w:asciiTheme="minorHAnsi" w:hAnsiTheme="minorHAnsi" w:cstheme="minorHAnsi"/>
          <w:sz w:val="22"/>
          <w:szCs w:val="22"/>
        </w:rPr>
      </w:pPr>
    </w:p>
    <w:p w14:paraId="748AB449"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Consequently, responsibility for compliance with competition laws lies with the GMAR, its members, and their leaders. This policy is thus intended to prevent any anti-competitive conduct by the GMAR; but it also aims to reduce even the appearance of anti-competitive conduct. </w:t>
      </w:r>
    </w:p>
    <w:p w14:paraId="08334B22" w14:textId="77777777" w:rsidR="00E05DF5" w:rsidRPr="00093251" w:rsidRDefault="00E05DF5" w:rsidP="00394A41">
      <w:pPr>
        <w:pStyle w:val="Default"/>
        <w:jc w:val="both"/>
        <w:rPr>
          <w:rFonts w:asciiTheme="minorHAnsi" w:hAnsiTheme="minorHAnsi" w:cstheme="minorHAnsi"/>
          <w:sz w:val="22"/>
          <w:szCs w:val="22"/>
        </w:rPr>
      </w:pPr>
    </w:p>
    <w:p w14:paraId="32D61F82"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GMAR is committed to compliance with all international, national, and state/provincial antitrust and competition laws. This commitment includes the following objectives: </w:t>
      </w:r>
    </w:p>
    <w:p w14:paraId="5B8394FE" w14:textId="77777777" w:rsidR="00E05DF5" w:rsidRPr="00093251" w:rsidRDefault="00E05DF5" w:rsidP="00394A41">
      <w:pPr>
        <w:pStyle w:val="Default"/>
        <w:jc w:val="both"/>
        <w:rPr>
          <w:rFonts w:asciiTheme="minorHAnsi" w:hAnsiTheme="minorHAnsi" w:cstheme="minorHAnsi"/>
          <w:sz w:val="22"/>
          <w:szCs w:val="22"/>
        </w:rPr>
      </w:pPr>
    </w:p>
    <w:p w14:paraId="77D389B4"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GMAR’s activities will increase competition among its members by providing information to them regarding effective business practices. The GMAR’s actions must not function to reduce competition. </w:t>
      </w:r>
    </w:p>
    <w:p w14:paraId="0956A39F"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provides a forum for members to discuss their industry and understand developments within it; but the GMAR will not be a forum for members to develop collective action plans that would reduce competition. </w:t>
      </w:r>
    </w:p>
    <w:p w14:paraId="5BCFCD85"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will adhere to the procedures described below to minimize the risk of even the appearance of anticompetitive conduct. </w:t>
      </w:r>
    </w:p>
    <w:p w14:paraId="4E0C6173" w14:textId="77777777" w:rsidR="00E05DF5" w:rsidRPr="00093251" w:rsidRDefault="00E05DF5" w:rsidP="00394A41">
      <w:pPr>
        <w:pStyle w:val="Default"/>
        <w:jc w:val="both"/>
        <w:rPr>
          <w:rFonts w:asciiTheme="minorHAnsi" w:hAnsiTheme="minorHAnsi" w:cstheme="minorHAnsi"/>
          <w:sz w:val="22"/>
          <w:szCs w:val="22"/>
        </w:rPr>
      </w:pPr>
    </w:p>
    <w:p w14:paraId="4C035577"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Procedures for formal meetings </w:t>
      </w:r>
    </w:p>
    <w:p w14:paraId="36F28428" w14:textId="4260C242" w:rsidR="00E05DF5" w:rsidRPr="00093251" w:rsidRDefault="00E05DF5" w:rsidP="00B553A4">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procedures apply to all </w:t>
      </w:r>
      <w:r w:rsidRPr="00B553A4">
        <w:rPr>
          <w:rFonts w:asciiTheme="minorHAnsi" w:hAnsiTheme="minorHAnsi" w:cstheme="minorHAnsi"/>
          <w:sz w:val="22"/>
          <w:szCs w:val="22"/>
        </w:rPr>
        <w:t xml:space="preserve">meetings of the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B553A4">
        <w:rPr>
          <w:rFonts w:asciiTheme="minorHAnsi" w:hAnsiTheme="minorHAnsi" w:cstheme="minorHAnsi"/>
          <w:sz w:val="22"/>
          <w:szCs w:val="22"/>
        </w:rPr>
        <w:t>board of directors, commit</w:t>
      </w:r>
      <w:r w:rsidRPr="00093251">
        <w:rPr>
          <w:rFonts w:asciiTheme="minorHAnsi" w:hAnsiTheme="minorHAnsi" w:cstheme="minorHAnsi"/>
          <w:sz w:val="22"/>
          <w:szCs w:val="22"/>
        </w:rPr>
        <w:t>tees authorized by the Association, and member meetings conducted under GMAR auspices, whether the meetings are held face to face or via technological means. Individuals charged with chairing Metro MLS meetings should be familiar with this policy.</w:t>
      </w:r>
    </w:p>
    <w:p w14:paraId="10C4C8C7" w14:textId="77777777" w:rsidR="00E05DF5" w:rsidRPr="00093251" w:rsidRDefault="00E05DF5" w:rsidP="00394A41">
      <w:pPr>
        <w:pStyle w:val="Default"/>
        <w:jc w:val="both"/>
        <w:rPr>
          <w:rFonts w:asciiTheme="minorHAnsi" w:hAnsiTheme="minorHAnsi" w:cstheme="minorHAnsi"/>
          <w:sz w:val="22"/>
          <w:szCs w:val="22"/>
        </w:rPr>
      </w:pPr>
    </w:p>
    <w:p w14:paraId="68573064" w14:textId="7CBB0BDB"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lastRenderedPageBreak/>
        <w:t xml:space="preserve">Each meeting should be preceded by the publication of notice of the meeting to those eligible to attend it and an agenda identifying </w:t>
      </w:r>
      <w:r w:rsidR="00E56CFF" w:rsidRPr="00093251">
        <w:rPr>
          <w:rFonts w:asciiTheme="minorHAnsi" w:hAnsiTheme="minorHAnsi" w:cstheme="minorHAnsi"/>
          <w:sz w:val="22"/>
          <w:szCs w:val="22"/>
        </w:rPr>
        <w:t>a business</w:t>
      </w:r>
      <w:r w:rsidRPr="00093251">
        <w:rPr>
          <w:rFonts w:asciiTheme="minorHAnsi" w:hAnsiTheme="minorHAnsi" w:cstheme="minorHAnsi"/>
          <w:sz w:val="22"/>
          <w:szCs w:val="22"/>
        </w:rPr>
        <w:t xml:space="preserve"> subject </w:t>
      </w:r>
      <w:r w:rsidR="00E56CFF" w:rsidRPr="00093251">
        <w:rPr>
          <w:rFonts w:asciiTheme="minorHAnsi" w:hAnsiTheme="minorHAnsi" w:cstheme="minorHAnsi"/>
          <w:sz w:val="22"/>
          <w:szCs w:val="22"/>
        </w:rPr>
        <w:t>for</w:t>
      </w:r>
      <w:r w:rsidRPr="00093251">
        <w:rPr>
          <w:rFonts w:asciiTheme="minorHAnsi" w:hAnsiTheme="minorHAnsi" w:cstheme="minorHAnsi"/>
          <w:sz w:val="22"/>
          <w:szCs w:val="22"/>
        </w:rPr>
        <w:t xml:space="preserve"> discussion at that meeting. </w:t>
      </w:r>
    </w:p>
    <w:p w14:paraId="73E84BB6"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Any person who receives an agenda for a GMAR meeting should review it to identify any agenda item that might give rise to concerns about competition or collective action; such items, if any, should be referred to legal counsel for review before the meeting. </w:t>
      </w:r>
    </w:p>
    <w:p w14:paraId="31AD67B9"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The meeting agenda should be adopted at the beginning of each meeting, and the meeting should follow the agenda. </w:t>
      </w:r>
    </w:p>
    <w:p w14:paraId="6470FF8B"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At the beginning of each meeting, the chair or counsel should remind participants of this antitrust policy in such a manner as to ensure that participants understand the parameters for appropriate discussions. </w:t>
      </w:r>
    </w:p>
    <w:p w14:paraId="5E086171"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Subject to this policy, every eligible participant in any meeting should be encouraged and permitted to express his/her views on any issue subject to deliberation before a decision is made. </w:t>
      </w:r>
    </w:p>
    <w:p w14:paraId="028F261D"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In the event that a discussion is, or is likely to become, inconsistent with this policy, the meeting chair or counsel shall recommend suspension of the discussion until review under applicable competition law can be conducted; the minutes will note any such suspension. </w:t>
      </w:r>
    </w:p>
    <w:p w14:paraId="48B5D5E4"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After each meeting, GMAR should cause minutes of the meeting to be prepared. These minutes should include a record of the resolutions adopted at the meeting; any objections raised by meeting participants to the subject matter of a meeting, and any other annotations contemporaneously advised by counsel or the meeting chair. </w:t>
      </w:r>
    </w:p>
    <w:p w14:paraId="02DB5DE2"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Minutes of all meetings will be prepared by GMAR staff and reviewed by the Secretary/Treasurer before circulation. </w:t>
      </w:r>
    </w:p>
    <w:p w14:paraId="34AD473F"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All board members and GMAR members are asked to comment promptly, in writing, on any minutes circulated in the event that there appears to be any error, omission, or item in need of revision. </w:t>
      </w:r>
    </w:p>
    <w:p w14:paraId="769312CE" w14:textId="77777777" w:rsidR="00E05DF5" w:rsidRPr="00093251" w:rsidRDefault="00E05DF5" w:rsidP="00394A41">
      <w:pPr>
        <w:pStyle w:val="Default"/>
        <w:jc w:val="both"/>
        <w:rPr>
          <w:rFonts w:asciiTheme="minorHAnsi" w:hAnsiTheme="minorHAnsi" w:cstheme="minorHAnsi"/>
          <w:sz w:val="22"/>
          <w:szCs w:val="22"/>
        </w:rPr>
      </w:pPr>
    </w:p>
    <w:p w14:paraId="03454E4B"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Guidelines for discussions </w:t>
      </w:r>
    </w:p>
    <w:p w14:paraId="14D944A0" w14:textId="74AF685A"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guidelines apply to discussions in formal meetings as well as to informal discussions in “breakout sessions” and roundtables and even in social contexts associated with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00B553A4"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093251">
        <w:rPr>
          <w:rFonts w:asciiTheme="minorHAnsi" w:hAnsiTheme="minorHAnsi" w:cstheme="minorHAnsi"/>
          <w:sz w:val="22"/>
          <w:szCs w:val="22"/>
        </w:rPr>
        <w:t xml:space="preserve">meetings. Of course, no listing of DOs and DON’Ts can be complete, and some items can permissibly be discussed even if they appear in some categories below. However, board members and GMAR members should consult with counsel before engaging in discussion of any of the types described here: </w:t>
      </w:r>
    </w:p>
    <w:p w14:paraId="6E2A7C80" w14:textId="77777777" w:rsidR="00E05DF5" w:rsidRPr="00093251" w:rsidRDefault="00E05DF5" w:rsidP="004E573C">
      <w:pPr>
        <w:pStyle w:val="Default"/>
        <w:widowControl/>
        <w:numPr>
          <w:ilvl w:val="0"/>
          <w:numId w:val="13"/>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fix prices, limit product or service offerings, or allocate geographical territory or customers. </w:t>
      </w:r>
    </w:p>
    <w:p w14:paraId="6EF72B31" w14:textId="77777777" w:rsidR="00E05DF5" w:rsidRPr="00093251" w:rsidRDefault="00E05DF5" w:rsidP="004E573C">
      <w:pPr>
        <w:pStyle w:val="Default"/>
        <w:widowControl/>
        <w:numPr>
          <w:ilvl w:val="0"/>
          <w:numId w:val="13"/>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refuse to deal with any third party or parties, whether a vendor or supplier of products or services, or a customer or class of customers. </w:t>
      </w:r>
    </w:p>
    <w:p w14:paraId="1B40D7D6"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limit innovation, product choices, or research relating to any of the foregoing. </w:t>
      </w:r>
    </w:p>
    <w:p w14:paraId="21A4E8E9"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Sharing of recent, current, or planned fee structures; or data regarding operating “input” costs, especially if such costs could affect service prices. This does not prevent the GMAR from gathering and aggregating certain kinds of historical pricing information, subject to counsel’s review. </w:t>
      </w:r>
    </w:p>
    <w:p w14:paraId="4E880703"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Any suggestion that GMAR or its members should take collective action to force a vendor or service provider to change its business models, prices, or service offerings.</w:t>
      </w:r>
    </w:p>
    <w:p w14:paraId="02077D86" w14:textId="77777777" w:rsidR="00C77698" w:rsidRPr="003C30E1" w:rsidRDefault="00C77698">
      <w:pPr>
        <w:rPr>
          <w:rFonts w:asciiTheme="minorHAnsi" w:hAnsiTheme="minorHAnsi" w:cstheme="minorHAnsi"/>
          <w:sz w:val="22"/>
          <w:szCs w:val="22"/>
        </w:rPr>
      </w:pPr>
      <w:r w:rsidRPr="003C30E1">
        <w:rPr>
          <w:rFonts w:asciiTheme="minorHAnsi" w:hAnsiTheme="minorHAnsi" w:cstheme="minorHAnsi"/>
          <w:sz w:val="22"/>
          <w:szCs w:val="22"/>
        </w:rPr>
        <w:br w:type="page"/>
      </w:r>
    </w:p>
    <w:p w14:paraId="5031459B"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lastRenderedPageBreak/>
        <w:t>ANTI-HARASSMENT POLICY</w:t>
      </w:r>
    </w:p>
    <w:p w14:paraId="2674F592" w14:textId="5C14A912"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Greater Milwaukee Association of REALTORS® does not tolerate harassment in the workplace. The GMAR expressly prohibits any form of unlawful discrimination and harassment based on race, color, religion, sex, sexual orientation, gender identity, national origin, age, disability, genetic information, military or veteran status, pregnancy, childbirth or related medical conditions, or status in any group protected by federal, state, or local law. This policy applies to all terms and conditions of employment, including but not limited to, hiring, training, promotion, discipline, compensation, benefits, and termination of employment. Further, this policy extends to all GMAR personnel, including officers, managers, administrators, supervisors, staff members, and co-workers, as well as the Board of Directors and members of the Board of Directors, vendors, contractors, customers, students, and suppliers. </w:t>
      </w:r>
    </w:p>
    <w:p w14:paraId="6FFDA193" w14:textId="77777777" w:rsidR="00B553A4" w:rsidRPr="003C30E1" w:rsidRDefault="00B553A4" w:rsidP="00B553A4">
      <w:pPr>
        <w:rPr>
          <w:rFonts w:asciiTheme="minorHAnsi" w:hAnsiTheme="minorHAnsi" w:cstheme="minorHAnsi"/>
          <w:sz w:val="22"/>
          <w:szCs w:val="22"/>
        </w:rPr>
      </w:pPr>
    </w:p>
    <w:p w14:paraId="702C85CD"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Harassment Defined</w:t>
      </w:r>
    </w:p>
    <w:p w14:paraId="017437B6" w14:textId="64AECF14"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Harassment includes unwelcome verbal, visual, or physical conduct creating an intimidating, offensive, or hostile work environment. Examples of harassment include verbal (including slurs, jokes, insults, epithets, gestures, or teasing), graphic (including offensive posters, symbols, cartoons, drawings, computer displays, or e-mails), or physical conduct (including physically threatening another, blocking someone’s way) that denigrates or shows hostility or aversion toward an individual because of any protected characteristic. Such conduct constitutes harassment when: (1) it has the purpose or effect of creating an intimidating, hostile, or offensive working environment; (2) it has the purpose of effect of unreasonably interfering with an individual’s work performance; or (3) it otherwise adversely affects an individual’s employment.</w:t>
      </w:r>
    </w:p>
    <w:p w14:paraId="5932E16D" w14:textId="77777777" w:rsidR="00B553A4" w:rsidRPr="003C30E1" w:rsidRDefault="00B553A4" w:rsidP="00B553A4">
      <w:pPr>
        <w:rPr>
          <w:rFonts w:asciiTheme="minorHAnsi" w:hAnsiTheme="minorHAnsi" w:cstheme="minorHAnsi"/>
          <w:sz w:val="22"/>
          <w:szCs w:val="22"/>
        </w:rPr>
      </w:pPr>
    </w:p>
    <w:p w14:paraId="6289FE1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Sexual harassment is a form of harassment, and includes the following prohibited behaviors:</w:t>
      </w:r>
    </w:p>
    <w:p w14:paraId="381063CC" w14:textId="298A588B"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Unwelcome sexual advances, requests for sexual favors, and all other verbal or physical conduct of a sexual or otherwise offensive nature, especially where:</w:t>
      </w:r>
    </w:p>
    <w:p w14:paraId="67D15888" w14:textId="3B4EF935" w:rsidR="00B553A4" w:rsidRPr="003C30E1" w:rsidRDefault="00B553A4" w:rsidP="00583BED">
      <w:pPr>
        <w:pStyle w:val="ListParagraph"/>
        <w:numPr>
          <w:ilvl w:val="0"/>
          <w:numId w:val="21"/>
        </w:numPr>
        <w:rPr>
          <w:rFonts w:asciiTheme="minorHAnsi" w:hAnsiTheme="minorHAnsi" w:cstheme="minorHAnsi"/>
          <w:sz w:val="22"/>
          <w:szCs w:val="22"/>
        </w:rPr>
      </w:pPr>
      <w:r w:rsidRPr="003C30E1">
        <w:rPr>
          <w:rFonts w:asciiTheme="minorHAnsi" w:hAnsiTheme="minorHAnsi" w:cstheme="minorHAnsi"/>
          <w:sz w:val="22"/>
          <w:szCs w:val="22"/>
        </w:rPr>
        <w:t>Submission to such conduct is made either explicitly or implicitly a term or condition of employment;</w:t>
      </w:r>
    </w:p>
    <w:p w14:paraId="653E47EC" w14:textId="4667EB97" w:rsidR="00B553A4" w:rsidRPr="003C30E1" w:rsidRDefault="00B553A4" w:rsidP="00583BED">
      <w:pPr>
        <w:pStyle w:val="ListParagraph"/>
        <w:numPr>
          <w:ilvl w:val="0"/>
          <w:numId w:val="21"/>
        </w:numPr>
        <w:rPr>
          <w:rFonts w:asciiTheme="minorHAnsi" w:hAnsiTheme="minorHAnsi" w:cstheme="minorHAnsi"/>
          <w:sz w:val="22"/>
          <w:szCs w:val="22"/>
        </w:rPr>
      </w:pPr>
      <w:r w:rsidRPr="003C30E1">
        <w:rPr>
          <w:rFonts w:asciiTheme="minorHAnsi" w:hAnsiTheme="minorHAnsi" w:cstheme="minorHAnsi"/>
          <w:sz w:val="22"/>
          <w:szCs w:val="22"/>
        </w:rPr>
        <w:t>Submission to or rejection of such conduct is used as the basis for decisions affecting an individual’s employment; or</w:t>
      </w:r>
    </w:p>
    <w:p w14:paraId="215A25DE" w14:textId="1D31E56A" w:rsidR="00B553A4" w:rsidRPr="003C30E1" w:rsidRDefault="00B553A4" w:rsidP="00583BED">
      <w:pPr>
        <w:pStyle w:val="ListParagraph"/>
        <w:numPr>
          <w:ilvl w:val="0"/>
          <w:numId w:val="21"/>
        </w:numPr>
        <w:rPr>
          <w:rFonts w:asciiTheme="minorHAnsi" w:hAnsiTheme="minorHAnsi" w:cstheme="minorHAnsi"/>
          <w:sz w:val="22"/>
          <w:szCs w:val="22"/>
        </w:rPr>
      </w:pPr>
      <w:r w:rsidRPr="003C30E1">
        <w:rPr>
          <w:rFonts w:asciiTheme="minorHAnsi" w:hAnsiTheme="minorHAnsi" w:cstheme="minorHAnsi"/>
          <w:sz w:val="22"/>
          <w:szCs w:val="22"/>
        </w:rPr>
        <w:t>Such conduct has the purpose or effect of unreasonably interfering with an individual’s work performance or creating an intimidating, hostile, or offensive working environment.</w:t>
      </w:r>
    </w:p>
    <w:p w14:paraId="1A6B762A" w14:textId="7C2776A9" w:rsidR="00B553A4" w:rsidRPr="003C30E1" w:rsidRDefault="00B553A4" w:rsidP="00583BED">
      <w:pPr>
        <w:pStyle w:val="ListParagraph"/>
        <w:numPr>
          <w:ilvl w:val="0"/>
          <w:numId w:val="22"/>
        </w:numPr>
        <w:ind w:left="720"/>
        <w:rPr>
          <w:rFonts w:asciiTheme="minorHAnsi" w:hAnsiTheme="minorHAnsi" w:cstheme="minorHAnsi"/>
          <w:sz w:val="22"/>
          <w:szCs w:val="22"/>
        </w:rPr>
      </w:pPr>
      <w:r w:rsidRPr="003C30E1">
        <w:rPr>
          <w:rFonts w:asciiTheme="minorHAnsi" w:hAnsiTheme="minorHAnsi" w:cstheme="minorHAnsi"/>
          <w:sz w:val="22"/>
          <w:szCs w:val="22"/>
        </w:rPr>
        <w:t>Offensive comments, jokes, innuendos, and other sexually oriented statements;</w:t>
      </w:r>
    </w:p>
    <w:p w14:paraId="27A0EBCC" w14:textId="39F75327" w:rsidR="00B553A4" w:rsidRPr="003C30E1" w:rsidRDefault="00B553A4" w:rsidP="00583BED">
      <w:pPr>
        <w:pStyle w:val="ListParagraph"/>
        <w:numPr>
          <w:ilvl w:val="0"/>
          <w:numId w:val="22"/>
        </w:numPr>
        <w:ind w:left="720"/>
        <w:rPr>
          <w:rFonts w:asciiTheme="minorHAnsi" w:hAnsiTheme="minorHAnsi" w:cstheme="minorHAnsi"/>
          <w:sz w:val="22"/>
          <w:szCs w:val="22"/>
        </w:rPr>
      </w:pPr>
      <w:r w:rsidRPr="003C30E1">
        <w:rPr>
          <w:rFonts w:asciiTheme="minorHAnsi" w:hAnsiTheme="minorHAnsi" w:cstheme="minorHAnsi"/>
          <w:sz w:val="22"/>
          <w:szCs w:val="22"/>
        </w:rPr>
        <w:t>Touching, such as rubbing or massaging someone’s neck or shoulders, stroking someone’s hair, or brushing against another’s body;</w:t>
      </w:r>
    </w:p>
    <w:p w14:paraId="6382AFF9" w14:textId="583319F6" w:rsidR="00B553A4" w:rsidRPr="003C30E1" w:rsidRDefault="00B553A4" w:rsidP="00583BED">
      <w:pPr>
        <w:pStyle w:val="ListParagraph"/>
        <w:numPr>
          <w:ilvl w:val="0"/>
          <w:numId w:val="22"/>
        </w:numPr>
        <w:ind w:left="720"/>
        <w:rPr>
          <w:rFonts w:asciiTheme="minorHAnsi" w:hAnsiTheme="minorHAnsi" w:cstheme="minorHAnsi"/>
          <w:sz w:val="22"/>
          <w:szCs w:val="22"/>
        </w:rPr>
      </w:pPr>
      <w:r w:rsidRPr="003C30E1">
        <w:rPr>
          <w:rFonts w:asciiTheme="minorHAnsi" w:hAnsiTheme="minorHAnsi" w:cstheme="minorHAnsi"/>
          <w:sz w:val="22"/>
          <w:szCs w:val="22"/>
        </w:rPr>
        <w:t>Sexual suggestive touching;</w:t>
      </w:r>
    </w:p>
    <w:p w14:paraId="27A5CC82" w14:textId="12275245" w:rsidR="00B553A4" w:rsidRPr="003C30E1" w:rsidRDefault="00B553A4" w:rsidP="00583BED">
      <w:pPr>
        <w:pStyle w:val="ListParagraph"/>
        <w:numPr>
          <w:ilvl w:val="0"/>
          <w:numId w:val="22"/>
        </w:numPr>
        <w:ind w:left="720"/>
        <w:rPr>
          <w:rFonts w:asciiTheme="minorHAnsi" w:hAnsiTheme="minorHAnsi" w:cstheme="minorHAnsi"/>
          <w:sz w:val="22"/>
          <w:szCs w:val="22"/>
        </w:rPr>
      </w:pPr>
      <w:r w:rsidRPr="003C30E1">
        <w:rPr>
          <w:rFonts w:asciiTheme="minorHAnsi" w:hAnsiTheme="minorHAnsi" w:cstheme="minorHAnsi"/>
          <w:sz w:val="22"/>
          <w:szCs w:val="22"/>
        </w:rPr>
        <w:t>Grabbing, groping, kissing, or fondling;</w:t>
      </w:r>
    </w:p>
    <w:p w14:paraId="1EA36408" w14:textId="0296BF38" w:rsidR="00B553A4" w:rsidRPr="003C30E1" w:rsidRDefault="00B553A4" w:rsidP="00583BED">
      <w:pPr>
        <w:pStyle w:val="ListParagraph"/>
        <w:numPr>
          <w:ilvl w:val="0"/>
          <w:numId w:val="22"/>
        </w:numPr>
        <w:ind w:left="720"/>
        <w:rPr>
          <w:rFonts w:asciiTheme="minorHAnsi" w:hAnsiTheme="minorHAnsi" w:cstheme="minorHAnsi"/>
          <w:sz w:val="22"/>
          <w:szCs w:val="22"/>
        </w:rPr>
      </w:pPr>
      <w:r w:rsidRPr="003C30E1">
        <w:rPr>
          <w:rFonts w:asciiTheme="minorHAnsi" w:hAnsiTheme="minorHAnsi" w:cstheme="minorHAnsi"/>
          <w:sz w:val="22"/>
          <w:szCs w:val="22"/>
        </w:rPr>
        <w:t>Violating someone’s “personal space”;</w:t>
      </w:r>
    </w:p>
    <w:p w14:paraId="7D414159" w14:textId="57FA071F" w:rsidR="00B553A4" w:rsidRPr="003C30E1" w:rsidRDefault="00B553A4" w:rsidP="00583BED">
      <w:pPr>
        <w:pStyle w:val="ListParagraph"/>
        <w:numPr>
          <w:ilvl w:val="0"/>
          <w:numId w:val="22"/>
        </w:numPr>
        <w:ind w:left="720"/>
        <w:rPr>
          <w:rFonts w:asciiTheme="minorHAnsi" w:hAnsiTheme="minorHAnsi" w:cstheme="minorHAnsi"/>
          <w:sz w:val="22"/>
          <w:szCs w:val="22"/>
        </w:rPr>
      </w:pPr>
      <w:r w:rsidRPr="003C30E1">
        <w:rPr>
          <w:rFonts w:asciiTheme="minorHAnsi" w:hAnsiTheme="minorHAnsi" w:cstheme="minorHAnsi"/>
          <w:sz w:val="22"/>
          <w:szCs w:val="22"/>
        </w:rPr>
        <w:t>Whistling;</w:t>
      </w:r>
    </w:p>
    <w:p w14:paraId="3576052A" w14:textId="335F7EA7" w:rsidR="00C75EA2" w:rsidRPr="003C30E1" w:rsidRDefault="00B553A4" w:rsidP="00583BED">
      <w:pPr>
        <w:pStyle w:val="ListParagraph"/>
        <w:numPr>
          <w:ilvl w:val="0"/>
          <w:numId w:val="22"/>
        </w:numPr>
        <w:ind w:left="720"/>
        <w:rPr>
          <w:rFonts w:asciiTheme="minorHAnsi" w:hAnsiTheme="minorHAnsi" w:cstheme="minorHAnsi"/>
          <w:sz w:val="22"/>
          <w:szCs w:val="22"/>
        </w:rPr>
      </w:pPr>
      <w:r w:rsidRPr="003C30E1">
        <w:rPr>
          <w:rFonts w:asciiTheme="minorHAnsi" w:hAnsiTheme="minorHAnsi" w:cstheme="minorHAnsi"/>
          <w:sz w:val="22"/>
          <w:szCs w:val="22"/>
        </w:rPr>
        <w:t>Lewd, off-color, sexually oriented comments or jokes;</w:t>
      </w:r>
      <w:r w:rsidR="00C75EA2" w:rsidRPr="003C30E1">
        <w:rPr>
          <w:rFonts w:asciiTheme="minorHAnsi" w:hAnsiTheme="minorHAnsi" w:cstheme="minorHAnsi"/>
          <w:sz w:val="22"/>
          <w:szCs w:val="22"/>
        </w:rPr>
        <w:t xml:space="preserve"> </w:t>
      </w:r>
    </w:p>
    <w:p w14:paraId="2791F23E" w14:textId="28AAA483"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Foul or obscene language;</w:t>
      </w:r>
    </w:p>
    <w:p w14:paraId="25070DEA" w14:textId="67BA21CB"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Leering, staring, or stalking;</w:t>
      </w:r>
    </w:p>
    <w:p w14:paraId="1AAD983C" w14:textId="7B58B8E7"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Suggestive or sexually explicit posters, calendars, photographs, graffiti, or cartoons;</w:t>
      </w:r>
    </w:p>
    <w:p w14:paraId="10B6018D" w14:textId="41BA6A57"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Unwanted or offensive letters or poems;</w:t>
      </w:r>
    </w:p>
    <w:p w14:paraId="31664A33" w14:textId="596DBA8E"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Sitting or gesturing sexually;</w:t>
      </w:r>
    </w:p>
    <w:p w14:paraId="3C396769" w14:textId="13471D3A"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Offensive e-mail or voice-mail messages;</w:t>
      </w:r>
    </w:p>
    <w:p w14:paraId="0140FBAB" w14:textId="29A5D57E"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Sexually oriented or explicit remarks, including written or oral references to sexual conduct;</w:t>
      </w:r>
    </w:p>
    <w:p w14:paraId="35037E67" w14:textId="28B06DE8"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Gossip regarding one’s sex life, body, sexual activities, deficiencies, or prowess;</w:t>
      </w:r>
    </w:p>
    <w:p w14:paraId="6215007F" w14:textId="0F87187C"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Questions about one’s sex life or experiences;</w:t>
      </w:r>
    </w:p>
    <w:p w14:paraId="5AC0EDA0" w14:textId="5E73B770"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Repeated requests for dates;</w:t>
      </w:r>
    </w:p>
    <w:p w14:paraId="3669016C" w14:textId="50A91F70"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Sexual favors in return for employment rewards, or threats if sexual favors are not provided;</w:t>
      </w:r>
    </w:p>
    <w:p w14:paraId="75684E18" w14:textId="11E95987"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lastRenderedPageBreak/>
        <w:t>Sexual assault or rape;</w:t>
      </w:r>
    </w:p>
    <w:p w14:paraId="3D88E1F5" w14:textId="57BBDA88"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Any other conduct or behavior deemed inappropriate by the WRA. This list is illustrative only, and not exhaustive.</w:t>
      </w:r>
    </w:p>
    <w:p w14:paraId="48296295" w14:textId="77777777" w:rsidR="00C75EA2" w:rsidRPr="003C30E1" w:rsidRDefault="00C75EA2" w:rsidP="00B553A4">
      <w:pPr>
        <w:rPr>
          <w:rFonts w:asciiTheme="minorHAnsi" w:hAnsiTheme="minorHAnsi" w:cstheme="minorHAnsi"/>
          <w:sz w:val="22"/>
          <w:szCs w:val="22"/>
        </w:rPr>
      </w:pPr>
    </w:p>
    <w:p w14:paraId="47515BEE" w14:textId="67587911"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Reporting Harassment</w:t>
      </w:r>
    </w:p>
    <w:p w14:paraId="74A766F0" w14:textId="59B6C376"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It is the responsibility of </w:t>
      </w:r>
      <w:r w:rsidR="00C75EA2" w:rsidRPr="003C30E1">
        <w:rPr>
          <w:rFonts w:asciiTheme="minorHAnsi" w:hAnsiTheme="minorHAnsi" w:cstheme="minorHAnsi"/>
          <w:sz w:val="22"/>
          <w:szCs w:val="22"/>
        </w:rPr>
        <w:t>the GMAR</w:t>
      </w:r>
      <w:r w:rsidRPr="003C30E1">
        <w:rPr>
          <w:rFonts w:asciiTheme="minorHAnsi" w:hAnsiTheme="minorHAnsi" w:cstheme="minorHAnsi"/>
          <w:sz w:val="22"/>
          <w:szCs w:val="22"/>
        </w:rPr>
        <w:t xml:space="preserve"> and each employee, vendor, customer, member, contractor, student, supplier, and board member to create an atmosphere free of harassment. In addition, it is the responsibility of each employee to respect the rights of their coworkers. If you experience or observe any hostile conduct or harassing behavior, you are required to immediately report the matter (orally or in writing, which is preferred) to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 ideally within ten</w:t>
      </w:r>
      <w:r w:rsidR="00C75EA2" w:rsidRPr="003C30E1">
        <w:rPr>
          <w:rFonts w:asciiTheme="minorHAnsi" w:hAnsiTheme="minorHAnsi" w:cstheme="minorHAnsi"/>
          <w:sz w:val="22"/>
          <w:szCs w:val="22"/>
        </w:rPr>
        <w:t xml:space="preserve"> </w:t>
      </w:r>
      <w:r w:rsidRPr="003C30E1">
        <w:rPr>
          <w:rFonts w:asciiTheme="minorHAnsi" w:hAnsiTheme="minorHAnsi" w:cstheme="minorHAnsi"/>
          <w:sz w:val="22"/>
          <w:szCs w:val="22"/>
        </w:rPr>
        <w:t xml:space="preserve">(10) days of the offending conduct. If the conduct involves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you can report the conduct to the Chairperson of the Board of Directors or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w:t>
      </w:r>
    </w:p>
    <w:p w14:paraId="5524ED69" w14:textId="77777777" w:rsidR="00B553A4" w:rsidRPr="003C30E1" w:rsidRDefault="00B553A4" w:rsidP="00B553A4">
      <w:pPr>
        <w:rPr>
          <w:rFonts w:asciiTheme="minorHAnsi" w:hAnsiTheme="minorHAnsi" w:cstheme="minorHAnsi"/>
          <w:sz w:val="22"/>
          <w:szCs w:val="22"/>
        </w:rPr>
      </w:pPr>
    </w:p>
    <w:p w14:paraId="04B4C877" w14:textId="53757CED"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Complaints should be as detailed as possible, including the names of all individuals involved and any witnesses.</w:t>
      </w:r>
      <w:r w:rsidR="00C75EA2" w:rsidRPr="003C30E1">
        <w:rPr>
          <w:rFonts w:asciiTheme="minorHAnsi" w:hAnsiTheme="minorHAnsi" w:cstheme="minorHAnsi"/>
          <w:sz w:val="22"/>
          <w:szCs w:val="22"/>
        </w:rPr>
        <w:t xml:space="preserve"> </w:t>
      </w:r>
    </w:p>
    <w:p w14:paraId="267B1F40" w14:textId="77777777" w:rsidR="00B553A4" w:rsidRPr="003C30E1" w:rsidRDefault="00B553A4" w:rsidP="00B553A4">
      <w:pPr>
        <w:rPr>
          <w:rFonts w:asciiTheme="minorHAnsi" w:hAnsiTheme="minorHAnsi" w:cstheme="minorHAnsi"/>
          <w:sz w:val="22"/>
          <w:szCs w:val="22"/>
        </w:rPr>
      </w:pPr>
    </w:p>
    <w:p w14:paraId="5C6A9F8F"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Investigations</w:t>
      </w:r>
    </w:p>
    <w:p w14:paraId="2CDB8A67"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Upon receipt of a complaint,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will undertake a prompt and thorough investigation of the allegations. Where necessary and/or appropriate, </w:t>
      </w:r>
      <w:r w:rsidR="00C75EA2" w:rsidRPr="003C30E1">
        <w:rPr>
          <w:rFonts w:asciiTheme="minorHAnsi" w:hAnsiTheme="minorHAnsi" w:cstheme="minorHAnsi"/>
          <w:sz w:val="22"/>
          <w:szCs w:val="22"/>
        </w:rPr>
        <w:t xml:space="preserve">GMAR </w:t>
      </w:r>
      <w:r w:rsidRPr="003C30E1">
        <w:rPr>
          <w:rFonts w:asciiTheme="minorHAnsi" w:hAnsiTheme="minorHAnsi" w:cstheme="minorHAnsi"/>
          <w:sz w:val="22"/>
          <w:szCs w:val="22"/>
        </w:rPr>
        <w:t xml:space="preserve">will consult with legal counsel for assistance in conducting any investigation, especially where an investigation involves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or members of the Board of Directors. </w:t>
      </w:r>
    </w:p>
    <w:p w14:paraId="665B63DA" w14:textId="77777777" w:rsidR="00C75EA2" w:rsidRPr="003C30E1" w:rsidRDefault="00C75EA2" w:rsidP="00B553A4">
      <w:pPr>
        <w:rPr>
          <w:rFonts w:asciiTheme="minorHAnsi" w:hAnsiTheme="minorHAnsi" w:cstheme="minorHAnsi"/>
          <w:sz w:val="22"/>
          <w:szCs w:val="22"/>
        </w:rPr>
      </w:pPr>
    </w:p>
    <w:p w14:paraId="01780B77" w14:textId="7D594FE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While confidentiality can never be guaranteed, it shall be the policy of 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that confidentiality will be maintained concerning the allegations and the investigation to the extent possible, and particularly when it is determined by WRA that any of the following factors are present:</w:t>
      </w:r>
    </w:p>
    <w:p w14:paraId="755C97E3"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Witnesses need protection;</w:t>
      </w:r>
    </w:p>
    <w:p w14:paraId="7C3BE07D"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Evidence is in danger of being destroyed; and/or</w:t>
      </w:r>
    </w:p>
    <w:p w14:paraId="20201EE9"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Testimony is in danger of being fabricated or altered.</w:t>
      </w:r>
    </w:p>
    <w:p w14:paraId="0B4EA218" w14:textId="77777777" w:rsidR="00B553A4" w:rsidRPr="003C30E1" w:rsidRDefault="00B553A4" w:rsidP="00B553A4">
      <w:pPr>
        <w:rPr>
          <w:rFonts w:asciiTheme="minorHAnsi" w:hAnsiTheme="minorHAnsi" w:cstheme="minorHAnsi"/>
          <w:sz w:val="22"/>
          <w:szCs w:val="22"/>
        </w:rPr>
      </w:pPr>
    </w:p>
    <w:p w14:paraId="62AD3734"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Employees who fail to cooperate with an investigation conducted pursuant to this Policy, or who breach confidentiality resulting in a threat to the integrity of the investigation, may be disciplined, up to and including termination.</w:t>
      </w:r>
    </w:p>
    <w:p w14:paraId="2A2BA07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 </w:t>
      </w:r>
    </w:p>
    <w:p w14:paraId="66B8594F"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If the investigation establishes that an individual has engaged in harassing, discriminatory, or other wrongful or inappropriate conduct, disciplinary or other corrective action, up to and including termination, will be taken against the offending employees.</w:t>
      </w:r>
    </w:p>
    <w:p w14:paraId="4947289B" w14:textId="77777777" w:rsidR="00B553A4" w:rsidRPr="003C30E1" w:rsidRDefault="00B553A4" w:rsidP="00B553A4">
      <w:pPr>
        <w:rPr>
          <w:rFonts w:asciiTheme="minorHAnsi" w:hAnsiTheme="minorHAnsi" w:cstheme="minorHAnsi"/>
          <w:sz w:val="22"/>
          <w:szCs w:val="22"/>
        </w:rPr>
      </w:pPr>
    </w:p>
    <w:p w14:paraId="49ED9448" w14:textId="611F3287" w:rsidR="00B553A4" w:rsidRPr="003C30E1" w:rsidRDefault="00C75EA2"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GMAR </w:t>
      </w:r>
      <w:r w:rsidR="00B553A4" w:rsidRPr="003C30E1">
        <w:rPr>
          <w:rFonts w:asciiTheme="minorHAnsi" w:hAnsiTheme="minorHAnsi" w:cstheme="minorHAnsi"/>
          <w:sz w:val="22"/>
          <w:szCs w:val="22"/>
        </w:rPr>
        <w:t xml:space="preserve">is committed to enforcing this policy against all forms of harassment. The effectiveness of our efforts depends largely on us being informed of any inappropriate workplace conduct. If harassing conduct is not reported, </w:t>
      </w:r>
      <w:r w:rsidRPr="003C30E1">
        <w:rPr>
          <w:rFonts w:asciiTheme="minorHAnsi" w:hAnsiTheme="minorHAnsi" w:cstheme="minorHAnsi"/>
          <w:sz w:val="22"/>
          <w:szCs w:val="22"/>
        </w:rPr>
        <w:t>GMAR</w:t>
      </w:r>
      <w:r w:rsidR="00B553A4" w:rsidRPr="003C30E1">
        <w:rPr>
          <w:rFonts w:asciiTheme="minorHAnsi" w:hAnsiTheme="minorHAnsi" w:cstheme="minorHAnsi"/>
          <w:sz w:val="22"/>
          <w:szCs w:val="22"/>
        </w:rPr>
        <w:t xml:space="preserve"> may not become aware of a possible violation of this policy and may not be able to take appropriate corrective action.</w:t>
      </w:r>
    </w:p>
    <w:p w14:paraId="3A5E5D0E" w14:textId="77777777" w:rsidR="00B553A4" w:rsidRPr="003C30E1" w:rsidRDefault="00B553A4" w:rsidP="00B553A4">
      <w:pPr>
        <w:rPr>
          <w:rFonts w:asciiTheme="minorHAnsi" w:hAnsiTheme="minorHAnsi" w:cstheme="minorHAnsi"/>
          <w:sz w:val="22"/>
          <w:szCs w:val="22"/>
        </w:rPr>
      </w:pPr>
    </w:p>
    <w:p w14:paraId="5124C630"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Retaliation Prohibited</w:t>
      </w:r>
    </w:p>
    <w:p w14:paraId="04EBBDFB" w14:textId="1ECBCD4E"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expressly prohibits any retaliation or other adverse action against any employee who makes a good faith complaint of discrimination, harassment, or retaliation, or participates in any investigation of such complaint in good faith.</w:t>
      </w:r>
    </w:p>
    <w:p w14:paraId="62E3FB02" w14:textId="77777777" w:rsidR="00B553A4" w:rsidRPr="003C30E1" w:rsidRDefault="00B553A4" w:rsidP="00B553A4">
      <w:pPr>
        <w:rPr>
          <w:rFonts w:asciiTheme="minorHAnsi" w:hAnsiTheme="minorHAnsi" w:cstheme="minorHAnsi"/>
          <w:sz w:val="22"/>
          <w:szCs w:val="22"/>
        </w:rPr>
      </w:pPr>
    </w:p>
    <w:p w14:paraId="5F2157BD"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Violations of this Policy</w:t>
      </w:r>
    </w:p>
    <w:p w14:paraId="4D55C78D" w14:textId="423D4DF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Any individual, regardless of position or title, whom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determines has subjected an individual to harassment or retaliation in violation of this policy, will be subjected to disciplinary or other corrective action , up to and including termination of employment.</w:t>
      </w:r>
    </w:p>
    <w:p w14:paraId="6ED5454F" w14:textId="77777777" w:rsidR="00B553A4" w:rsidRPr="003C30E1" w:rsidRDefault="00B553A4" w:rsidP="00B553A4">
      <w:pPr>
        <w:rPr>
          <w:rFonts w:asciiTheme="minorHAnsi" w:hAnsiTheme="minorHAnsi" w:cstheme="minorHAnsi"/>
          <w:sz w:val="22"/>
          <w:szCs w:val="22"/>
        </w:rPr>
      </w:pPr>
    </w:p>
    <w:p w14:paraId="06D0E6C8"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Administration of this Policy</w:t>
      </w:r>
    </w:p>
    <w:p w14:paraId="17323C88" w14:textId="500472C1"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is responsible for the administration of this policy. If you have any questions regarding this policy or questions about harassment that are not addressed in this policy, please contact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w:t>
      </w:r>
    </w:p>
    <w:p w14:paraId="57DE82D1" w14:textId="77777777" w:rsidR="00C75EA2" w:rsidRPr="003C30E1" w:rsidRDefault="00C75EA2" w:rsidP="00B553A4">
      <w:pPr>
        <w:rPr>
          <w:rFonts w:asciiTheme="minorHAnsi" w:hAnsiTheme="minorHAnsi" w:cstheme="minorHAnsi"/>
          <w:sz w:val="22"/>
          <w:szCs w:val="22"/>
        </w:rPr>
      </w:pPr>
    </w:p>
    <w:p w14:paraId="7D48F7E2" w14:textId="3BA44D29"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All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and members of the Board of Directors shall be educated on this policy on an annual basis at the first meeting of the board of directors each year. The education will cover several topics including, but not limited to, definitions and examples of harassment, including sexual harassment, prohibited behaviors and consequences of engaging in prohibited behaviors, reporting procedures, and responding to reports of harassment.</w:t>
      </w:r>
    </w:p>
    <w:p w14:paraId="735A8811" w14:textId="77777777" w:rsidR="00B553A4" w:rsidRPr="003C30E1" w:rsidRDefault="00B553A4" w:rsidP="00B553A4">
      <w:pPr>
        <w:rPr>
          <w:rFonts w:asciiTheme="minorHAnsi" w:hAnsiTheme="minorHAnsi" w:cstheme="minorHAnsi"/>
          <w:sz w:val="22"/>
          <w:szCs w:val="22"/>
        </w:rPr>
      </w:pPr>
    </w:p>
    <w:p w14:paraId="7322F4D3"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Conduct Not Prohibited by this Policy</w:t>
      </w:r>
    </w:p>
    <w:p w14:paraId="4D58D6CD"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This policy is not intended to preclude or dissuade employees from engaging in legally protected activities/activities protected by state or federal law, including the National Labor Relations Act, such as discussing wages, benefits, or terms and conditions of employment, forming, joining, or supporting labor unions, bargaining collectively through representatives of their choosing, raising complaints about working conditions for their and their fellow employees' mutual aid or protection, or legally required activities.</w:t>
      </w:r>
      <w:r w:rsidR="00C75EA2" w:rsidRPr="003C30E1">
        <w:rPr>
          <w:rFonts w:asciiTheme="minorHAnsi" w:hAnsiTheme="minorHAnsi" w:cstheme="minorHAnsi"/>
          <w:sz w:val="22"/>
          <w:szCs w:val="22"/>
        </w:rPr>
        <w:t xml:space="preserve"> </w:t>
      </w:r>
    </w:p>
    <w:p w14:paraId="7D7779B4" w14:textId="57EA29F7" w:rsidR="00A66922" w:rsidRPr="003C30E1" w:rsidRDefault="00A66922" w:rsidP="00B553A4">
      <w:pPr>
        <w:rPr>
          <w:rFonts w:asciiTheme="minorHAnsi" w:hAnsiTheme="minorHAnsi" w:cstheme="minorHAnsi"/>
          <w:b/>
          <w:sz w:val="22"/>
          <w:szCs w:val="22"/>
        </w:rPr>
      </w:pPr>
      <w:r w:rsidRPr="003C30E1">
        <w:rPr>
          <w:rFonts w:asciiTheme="minorHAnsi" w:hAnsiTheme="minorHAnsi" w:cstheme="minorHAnsi"/>
          <w:sz w:val="22"/>
          <w:szCs w:val="22"/>
        </w:rPr>
        <w:br w:type="page"/>
      </w:r>
    </w:p>
    <w:p w14:paraId="04CECB03" w14:textId="0F95B618" w:rsidR="005E4932" w:rsidRPr="00394A41" w:rsidRDefault="005E4932" w:rsidP="002F5BEE">
      <w:pPr>
        <w:pStyle w:val="Heading1"/>
        <w:jc w:val="center"/>
        <w:rPr>
          <w:rFonts w:ascii="Calibri" w:hAnsi="Calibri" w:cs="Tahoma"/>
          <w:b w:val="0"/>
          <w:bCs/>
          <w:smallCaps/>
          <w:sz w:val="24"/>
          <w:szCs w:val="24"/>
        </w:rPr>
      </w:pPr>
      <w:r w:rsidRPr="00394A41">
        <w:rPr>
          <w:rFonts w:ascii="Calibri" w:hAnsi="Calibri" w:cs="Tahoma"/>
          <w:b w:val="0"/>
          <w:bCs/>
          <w:smallCaps/>
          <w:sz w:val="24"/>
          <w:szCs w:val="24"/>
        </w:rPr>
        <w:lastRenderedPageBreak/>
        <w:t>GMAR Board Of Directors</w:t>
      </w:r>
    </w:p>
    <w:p w14:paraId="0C4EEE09" w14:textId="77777777" w:rsidR="005E4932" w:rsidRPr="00394A41" w:rsidRDefault="005E4932" w:rsidP="005E4932">
      <w:pPr>
        <w:pStyle w:val="Heading1"/>
        <w:jc w:val="center"/>
        <w:rPr>
          <w:rFonts w:ascii="Calibri" w:hAnsi="Calibri" w:cs="Tahoma"/>
          <w:b w:val="0"/>
          <w:bCs/>
          <w:smallCaps/>
          <w:sz w:val="24"/>
          <w:szCs w:val="24"/>
        </w:rPr>
      </w:pPr>
      <w:r w:rsidRPr="00394A41">
        <w:rPr>
          <w:rFonts w:ascii="Calibri" w:hAnsi="Calibri" w:cs="Tahoma"/>
          <w:b w:val="0"/>
          <w:bCs/>
          <w:smallCaps/>
          <w:sz w:val="24"/>
          <w:szCs w:val="24"/>
        </w:rPr>
        <w:t>Consent Agenda</w:t>
      </w:r>
    </w:p>
    <w:p w14:paraId="4B0E8EBC" w14:textId="70AF5E6D" w:rsidR="005E4932" w:rsidRPr="009A3E40" w:rsidRDefault="005E4932" w:rsidP="005E4932">
      <w:pPr>
        <w:pStyle w:val="Heading5"/>
        <w:jc w:val="center"/>
        <w:rPr>
          <w:rFonts w:asciiTheme="minorHAnsi" w:hAnsiTheme="minorHAnsi" w:cstheme="minorHAnsi"/>
          <w:smallCaps/>
          <w:sz w:val="24"/>
          <w:szCs w:val="24"/>
        </w:rPr>
      </w:pPr>
    </w:p>
    <w:p w14:paraId="12C681DF" w14:textId="5FCF3722" w:rsidR="009A3E40" w:rsidRPr="00C560B0" w:rsidRDefault="009A3E40" w:rsidP="00005447">
      <w:pPr>
        <w:ind w:right="-86"/>
        <w:rPr>
          <w:rFonts w:asciiTheme="minorHAnsi" w:hAnsiTheme="minorHAnsi" w:cstheme="minorHAnsi"/>
          <w:sz w:val="22"/>
          <w:szCs w:val="22"/>
        </w:rPr>
      </w:pPr>
      <w:r w:rsidRPr="00C560B0">
        <w:rPr>
          <w:rFonts w:asciiTheme="minorHAnsi" w:hAnsiTheme="minorHAnsi" w:cstheme="minorHAnsi"/>
          <w:sz w:val="22"/>
          <w:szCs w:val="22"/>
          <w:u w:val="single"/>
        </w:rPr>
        <w:t>Please note</w:t>
      </w:r>
      <w:r w:rsidRPr="00C560B0">
        <w:rPr>
          <w:rFonts w:asciiTheme="minorHAnsi" w:hAnsiTheme="minorHAnsi" w:cstheme="minorHAnsi"/>
          <w:sz w:val="22"/>
          <w:szCs w:val="22"/>
        </w:rPr>
        <w:t xml:space="preserve">: if any director would like to </w:t>
      </w:r>
      <w:r w:rsidR="009F00B6" w:rsidRPr="00C560B0">
        <w:rPr>
          <w:rFonts w:asciiTheme="minorHAnsi" w:hAnsiTheme="minorHAnsi" w:cstheme="minorHAnsi"/>
          <w:sz w:val="22"/>
          <w:szCs w:val="22"/>
        </w:rPr>
        <w:t>consider</w:t>
      </w:r>
      <w:r w:rsidRPr="00C560B0">
        <w:rPr>
          <w:rFonts w:asciiTheme="minorHAnsi" w:hAnsiTheme="minorHAnsi" w:cstheme="minorHAnsi"/>
          <w:sz w:val="22"/>
          <w:szCs w:val="22"/>
        </w:rPr>
        <w:t xml:space="preserve"> an item in the Consent Agenda, please state that you would like to discuss the item when the Chair asks for a motion to approve the Consent Agenda. </w:t>
      </w:r>
    </w:p>
    <w:p w14:paraId="604C9AF9" w14:textId="77777777" w:rsidR="009A3E40" w:rsidRPr="00C560B0" w:rsidRDefault="009A3E40" w:rsidP="009A3E40">
      <w:pPr>
        <w:rPr>
          <w:rFonts w:asciiTheme="minorHAnsi" w:hAnsiTheme="minorHAnsi" w:cstheme="minorHAnsi"/>
          <w:sz w:val="24"/>
          <w:szCs w:val="24"/>
        </w:rPr>
      </w:pPr>
    </w:p>
    <w:p w14:paraId="37C43AA8" w14:textId="423828D7" w:rsidR="00E05DF5" w:rsidRPr="00987738" w:rsidRDefault="00E05DF5">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is moved, seconded, and carried to approve the agenda of the </w:t>
      </w:r>
      <w:r w:rsidR="00D8148B">
        <w:rPr>
          <w:rFonts w:ascii="Calibri" w:hAnsi="Calibri" w:cs="Tahoma"/>
          <w:sz w:val="24"/>
          <w:szCs w:val="24"/>
        </w:rPr>
        <w:t>January 16</w:t>
      </w:r>
      <w:r w:rsidR="00610572" w:rsidRPr="00C560B0">
        <w:rPr>
          <w:rFonts w:ascii="Calibri" w:hAnsi="Calibri" w:cs="Tahoma"/>
          <w:sz w:val="24"/>
          <w:szCs w:val="24"/>
        </w:rPr>
        <w:t>, 202</w:t>
      </w:r>
      <w:r w:rsidR="00D8148B">
        <w:rPr>
          <w:rFonts w:ascii="Calibri" w:hAnsi="Calibri" w:cs="Tahoma"/>
          <w:sz w:val="24"/>
          <w:szCs w:val="24"/>
        </w:rPr>
        <w:t>5</w:t>
      </w:r>
      <w:r w:rsidR="00610572" w:rsidRPr="00C560B0">
        <w:rPr>
          <w:rFonts w:ascii="Calibri" w:hAnsi="Calibri" w:cs="Tahoma"/>
          <w:sz w:val="24"/>
          <w:szCs w:val="24"/>
        </w:rPr>
        <w:t xml:space="preserve"> </w:t>
      </w:r>
      <w:r w:rsidRPr="00C560B0">
        <w:rPr>
          <w:rFonts w:ascii="Calibri" w:hAnsi="Calibri" w:cs="Tahoma"/>
          <w:sz w:val="24"/>
          <w:szCs w:val="24"/>
        </w:rPr>
        <w:t>meeting of the GMAR Board of Directors</w:t>
      </w:r>
      <w:r w:rsidRPr="00C560B0">
        <w:rPr>
          <w:rFonts w:ascii="Calibri" w:hAnsi="Calibri" w:cs="Tahoma"/>
          <w:sz w:val="24"/>
          <w:szCs w:val="24"/>
        </w:rPr>
        <w:tab/>
      </w:r>
      <w:r w:rsidRPr="00987738">
        <w:rPr>
          <w:rFonts w:ascii="Calibri" w:hAnsi="Calibri" w:cs="Tahoma"/>
          <w:sz w:val="24"/>
          <w:szCs w:val="24"/>
        </w:rPr>
        <w:t>p. 1</w:t>
      </w:r>
    </w:p>
    <w:p w14:paraId="1F7A34BF" w14:textId="77777777" w:rsidR="003C02C9" w:rsidRPr="00C560B0" w:rsidRDefault="003C02C9" w:rsidP="003C02C9">
      <w:pPr>
        <w:tabs>
          <w:tab w:val="left" w:pos="8370"/>
        </w:tabs>
        <w:ind w:left="720"/>
        <w:rPr>
          <w:rFonts w:ascii="Calibri" w:hAnsi="Calibri" w:cs="Tahoma"/>
          <w:sz w:val="24"/>
          <w:szCs w:val="24"/>
        </w:rPr>
      </w:pPr>
    </w:p>
    <w:p w14:paraId="44F70BAC" w14:textId="6174A5B5" w:rsidR="00C75EA2" w:rsidRPr="00987738" w:rsidRDefault="00C75EA2" w:rsidP="00C75EA2">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is moved, seconded, and carried to approve the minutes of the Board of Directors meeting from </w:t>
      </w:r>
      <w:r w:rsidR="00D8148B">
        <w:rPr>
          <w:rFonts w:ascii="Calibri" w:hAnsi="Calibri" w:cs="Tahoma"/>
          <w:sz w:val="24"/>
          <w:szCs w:val="24"/>
        </w:rPr>
        <w:t>Thursday, October</w:t>
      </w:r>
      <w:r w:rsidRPr="00C560B0">
        <w:rPr>
          <w:rFonts w:ascii="Calibri" w:hAnsi="Calibri" w:cs="Tahoma"/>
          <w:sz w:val="24"/>
          <w:szCs w:val="24"/>
        </w:rPr>
        <w:t xml:space="preserve"> </w:t>
      </w:r>
      <w:r w:rsidR="00D8148B">
        <w:rPr>
          <w:rFonts w:ascii="Calibri" w:hAnsi="Calibri" w:cs="Tahoma"/>
          <w:sz w:val="24"/>
          <w:szCs w:val="24"/>
        </w:rPr>
        <w:t>17</w:t>
      </w:r>
      <w:r w:rsidRPr="00C560B0">
        <w:rPr>
          <w:rFonts w:ascii="Calibri" w:hAnsi="Calibri" w:cs="Tahoma"/>
          <w:sz w:val="24"/>
          <w:szCs w:val="24"/>
        </w:rPr>
        <w:t>, 202</w:t>
      </w:r>
      <w:r w:rsidR="00F92789">
        <w:rPr>
          <w:rFonts w:ascii="Calibri" w:hAnsi="Calibri" w:cs="Tahoma"/>
          <w:sz w:val="24"/>
          <w:szCs w:val="24"/>
        </w:rPr>
        <w:t>4</w:t>
      </w:r>
      <w:r w:rsidRPr="00C560B0">
        <w:rPr>
          <w:rFonts w:ascii="Calibri" w:hAnsi="Calibri" w:cs="Tahoma"/>
          <w:sz w:val="24"/>
          <w:szCs w:val="24"/>
        </w:rPr>
        <w:t>.</w:t>
      </w:r>
      <w:r w:rsidRPr="00C560B0">
        <w:rPr>
          <w:rFonts w:ascii="Calibri" w:hAnsi="Calibri" w:cs="Tahoma"/>
          <w:sz w:val="24"/>
          <w:szCs w:val="24"/>
        </w:rPr>
        <w:tab/>
      </w:r>
      <w:r w:rsidRPr="00987738">
        <w:rPr>
          <w:rFonts w:ascii="Calibri" w:hAnsi="Calibri" w:cs="Tahoma"/>
          <w:sz w:val="24"/>
          <w:szCs w:val="24"/>
        </w:rPr>
        <w:t xml:space="preserve">p. </w:t>
      </w:r>
      <w:r w:rsidR="00EE3667" w:rsidRPr="00987738">
        <w:rPr>
          <w:rFonts w:ascii="Calibri" w:hAnsi="Calibri" w:cs="Tahoma"/>
          <w:sz w:val="24"/>
          <w:szCs w:val="24"/>
        </w:rPr>
        <w:t>8</w:t>
      </w:r>
    </w:p>
    <w:p w14:paraId="2E436659" w14:textId="77777777" w:rsidR="008D7787" w:rsidRPr="008E1CAE" w:rsidRDefault="008D7787" w:rsidP="008D7787">
      <w:pPr>
        <w:tabs>
          <w:tab w:val="left" w:pos="7920"/>
        </w:tabs>
        <w:ind w:left="720"/>
        <w:rPr>
          <w:rFonts w:ascii="Calibri" w:hAnsi="Calibri" w:cs="Tahoma"/>
          <w:sz w:val="24"/>
          <w:szCs w:val="24"/>
        </w:rPr>
      </w:pPr>
    </w:p>
    <w:p w14:paraId="6ABA21C5" w14:textId="1A81FE27" w:rsidR="00A0678B" w:rsidRPr="00987738" w:rsidRDefault="00A010B2">
      <w:pPr>
        <w:numPr>
          <w:ilvl w:val="0"/>
          <w:numId w:val="4"/>
        </w:numPr>
        <w:tabs>
          <w:tab w:val="left" w:pos="8370"/>
        </w:tabs>
        <w:rPr>
          <w:rFonts w:ascii="Calibri" w:hAnsi="Calibri" w:cs="Tahoma"/>
          <w:sz w:val="24"/>
          <w:szCs w:val="24"/>
        </w:rPr>
      </w:pPr>
      <w:r w:rsidRPr="0099625E">
        <w:rPr>
          <w:rFonts w:ascii="Calibri" w:hAnsi="Calibri" w:cs="Tahoma"/>
          <w:sz w:val="24"/>
          <w:szCs w:val="24"/>
        </w:rPr>
        <w:t xml:space="preserve">It is moved, </w:t>
      </w:r>
      <w:r w:rsidR="00902362" w:rsidRPr="0099625E">
        <w:rPr>
          <w:rFonts w:ascii="Calibri" w:hAnsi="Calibri" w:cs="Tahoma"/>
          <w:sz w:val="24"/>
          <w:szCs w:val="24"/>
        </w:rPr>
        <w:t>seconded,</w:t>
      </w:r>
      <w:r w:rsidRPr="0099625E">
        <w:rPr>
          <w:rFonts w:ascii="Calibri" w:hAnsi="Calibri" w:cs="Tahoma"/>
          <w:sz w:val="24"/>
          <w:szCs w:val="24"/>
        </w:rPr>
        <w:t xml:space="preserve"> and </w:t>
      </w:r>
      <w:proofErr w:type="gramStart"/>
      <w:r w:rsidRPr="0099625E">
        <w:rPr>
          <w:rFonts w:ascii="Calibri" w:hAnsi="Calibri" w:cs="Tahoma"/>
          <w:sz w:val="24"/>
          <w:szCs w:val="24"/>
        </w:rPr>
        <w:t>carried</w:t>
      </w:r>
      <w:proofErr w:type="gramEnd"/>
      <w:r w:rsidRPr="0099625E">
        <w:rPr>
          <w:rFonts w:ascii="Calibri" w:hAnsi="Calibri" w:cs="Tahoma"/>
          <w:sz w:val="24"/>
          <w:szCs w:val="24"/>
        </w:rPr>
        <w:t xml:space="preserve"> to approve of </w:t>
      </w:r>
      <w:r w:rsidRPr="008011C4">
        <w:rPr>
          <w:rFonts w:ascii="Calibri" w:hAnsi="Calibri" w:cs="Tahoma"/>
          <w:sz w:val="24"/>
          <w:szCs w:val="24"/>
        </w:rPr>
        <w:t xml:space="preserve">the </w:t>
      </w:r>
      <w:r w:rsidR="008011C4" w:rsidRPr="008011C4">
        <w:rPr>
          <w:rFonts w:ascii="Calibri" w:hAnsi="Calibri" w:cs="Calibri"/>
          <w:color w:val="000000"/>
          <w:sz w:val="24"/>
          <w:szCs w:val="24"/>
        </w:rPr>
        <w:t>98</w:t>
      </w:r>
      <w:r w:rsidR="00C560B0" w:rsidRPr="008011C4">
        <w:rPr>
          <w:rFonts w:ascii="Calibri" w:hAnsi="Calibri" w:cs="Calibri"/>
          <w:color w:val="000000"/>
          <w:sz w:val="24"/>
          <w:szCs w:val="24"/>
        </w:rPr>
        <w:t xml:space="preserve"> </w:t>
      </w:r>
      <w:r w:rsidRPr="008011C4">
        <w:rPr>
          <w:rFonts w:ascii="Calibri" w:hAnsi="Calibri" w:cs="Tahoma"/>
          <w:sz w:val="24"/>
          <w:szCs w:val="24"/>
        </w:rPr>
        <w:t>new m</w:t>
      </w:r>
      <w:r w:rsidR="005E4932" w:rsidRPr="008011C4">
        <w:rPr>
          <w:rFonts w:ascii="Calibri" w:hAnsi="Calibri" w:cs="Tahoma"/>
          <w:sz w:val="24"/>
          <w:szCs w:val="24"/>
        </w:rPr>
        <w:t xml:space="preserve">embers </w:t>
      </w:r>
      <w:r w:rsidRPr="008011C4">
        <w:rPr>
          <w:rFonts w:ascii="Calibri" w:hAnsi="Calibri" w:cs="Tahoma"/>
          <w:sz w:val="24"/>
          <w:szCs w:val="24"/>
        </w:rPr>
        <w:t>who</w:t>
      </w:r>
      <w:r w:rsidRPr="0099625E">
        <w:rPr>
          <w:rFonts w:ascii="Calibri" w:hAnsi="Calibri" w:cs="Tahoma"/>
          <w:sz w:val="24"/>
          <w:szCs w:val="24"/>
        </w:rPr>
        <w:t xml:space="preserve"> have applied to become members of the GMAR and paid the appropriate fees.</w:t>
      </w:r>
      <w:r w:rsidR="00F5402F" w:rsidRPr="0099625E">
        <w:rPr>
          <w:rFonts w:ascii="Calibri" w:hAnsi="Calibri" w:cs="Tahoma"/>
          <w:sz w:val="24"/>
          <w:szCs w:val="24"/>
        </w:rPr>
        <w:tab/>
      </w:r>
      <w:r w:rsidR="00F5402F" w:rsidRPr="00987738">
        <w:rPr>
          <w:rFonts w:ascii="Calibri" w:hAnsi="Calibri" w:cs="Tahoma"/>
          <w:sz w:val="24"/>
          <w:szCs w:val="24"/>
        </w:rPr>
        <w:t xml:space="preserve">p. </w:t>
      </w:r>
      <w:r w:rsidR="00C74530" w:rsidRPr="00987738">
        <w:rPr>
          <w:rFonts w:ascii="Calibri" w:hAnsi="Calibri" w:cs="Tahoma"/>
          <w:sz w:val="24"/>
          <w:szCs w:val="24"/>
        </w:rPr>
        <w:t>1</w:t>
      </w:r>
      <w:r w:rsidR="00EE3667" w:rsidRPr="00987738">
        <w:rPr>
          <w:rFonts w:ascii="Calibri" w:hAnsi="Calibri" w:cs="Tahoma"/>
          <w:sz w:val="24"/>
          <w:szCs w:val="24"/>
        </w:rPr>
        <w:t>1</w:t>
      </w:r>
    </w:p>
    <w:p w14:paraId="5A45C76C" w14:textId="77777777" w:rsidR="00472E17" w:rsidRPr="00F605AA" w:rsidRDefault="00472E17" w:rsidP="00F605AA">
      <w:pPr>
        <w:rPr>
          <w:rFonts w:ascii="Calibri" w:hAnsi="Calibri" w:cs="Tahoma"/>
          <w:sz w:val="24"/>
          <w:szCs w:val="24"/>
        </w:rPr>
      </w:pPr>
    </w:p>
    <w:p w14:paraId="1E8B14DD" w14:textId="77777777" w:rsidR="00F25E59" w:rsidRPr="00DF5802" w:rsidRDefault="00F25E59">
      <w:pPr>
        <w:rPr>
          <w:rFonts w:ascii="Calibri" w:hAnsi="Calibri" w:cs="Tahoma"/>
          <w:sz w:val="24"/>
          <w:szCs w:val="24"/>
        </w:rPr>
      </w:pPr>
      <w:r w:rsidRPr="00DF5802">
        <w:rPr>
          <w:rFonts w:ascii="Calibri" w:hAnsi="Calibri" w:cs="Tahoma"/>
          <w:sz w:val="24"/>
          <w:szCs w:val="24"/>
        </w:rPr>
        <w:br w:type="page"/>
      </w:r>
    </w:p>
    <w:p w14:paraId="5F3BC689" w14:textId="77777777" w:rsidR="00BF73D8" w:rsidRPr="009D62E1" w:rsidRDefault="00BF73D8" w:rsidP="00BF73D8">
      <w:pPr>
        <w:ind w:right="4"/>
        <w:jc w:val="center"/>
        <w:rPr>
          <w:rFonts w:ascii="Calibri" w:hAnsi="Calibri" w:cs="Tahoma"/>
        </w:rPr>
      </w:pPr>
      <w:bookmarkStart w:id="0" w:name="Minutes"/>
      <w:bookmarkStart w:id="1" w:name="_Hlk108105562"/>
      <w:r w:rsidRPr="009D62E1">
        <w:rPr>
          <w:rFonts w:ascii="Calibri" w:hAnsi="Calibri" w:cs="Calibri"/>
          <w:color w:val="000000"/>
          <w:sz w:val="24"/>
          <w:szCs w:val="24"/>
        </w:rPr>
        <w:lastRenderedPageBreak/>
        <w:t>GREATER MILWAUKEE ASSOCIATION OF REALTORS®</w:t>
      </w:r>
    </w:p>
    <w:p w14:paraId="133C5468" w14:textId="77777777" w:rsidR="00BF73D8" w:rsidRDefault="00BF73D8" w:rsidP="00BF73D8">
      <w:pPr>
        <w:widowControl w:val="0"/>
        <w:autoSpaceDE w:val="0"/>
        <w:autoSpaceDN w:val="0"/>
        <w:adjustRightInd w:val="0"/>
        <w:ind w:right="4"/>
        <w:jc w:val="center"/>
        <w:rPr>
          <w:rFonts w:ascii="Calibri" w:hAnsi="Calibri" w:cs="Calibri"/>
          <w:color w:val="000000"/>
          <w:sz w:val="24"/>
          <w:szCs w:val="24"/>
        </w:rPr>
      </w:pPr>
      <w:r w:rsidRPr="009D62E1">
        <w:rPr>
          <w:rFonts w:ascii="Calibri" w:hAnsi="Calibri" w:cs="Calibri"/>
          <w:color w:val="000000"/>
          <w:sz w:val="24"/>
          <w:szCs w:val="24"/>
        </w:rPr>
        <w:t>BOARD OF DIRECTORS MEETING MINUTES</w:t>
      </w:r>
    </w:p>
    <w:p w14:paraId="201AD582" w14:textId="77777777" w:rsidR="00D8148B" w:rsidRPr="009D62E1" w:rsidRDefault="00D8148B" w:rsidP="00D8148B">
      <w:pPr>
        <w:ind w:right="4"/>
        <w:jc w:val="center"/>
        <w:rPr>
          <w:rFonts w:ascii="Calibri" w:hAnsi="Calibri" w:cs="Tahoma"/>
          <w:smallCaps/>
          <w:sz w:val="24"/>
          <w:szCs w:val="24"/>
        </w:rPr>
      </w:pPr>
      <w:r>
        <w:rPr>
          <w:rFonts w:ascii="Calibri" w:hAnsi="Calibri" w:cs="Tahoma"/>
          <w:smallCaps/>
          <w:sz w:val="24"/>
          <w:szCs w:val="24"/>
        </w:rPr>
        <w:t xml:space="preserve">Thursday, October 17, 2024 </w:t>
      </w:r>
      <w:r w:rsidRPr="00106E44">
        <w:rPr>
          <w:rFonts w:ascii="Calibri" w:hAnsi="Calibri" w:cs="Tahoma"/>
          <w:smallCaps/>
          <w:sz w:val="22"/>
          <w:szCs w:val="22"/>
        </w:rPr>
        <w:t xml:space="preserve">• </w:t>
      </w:r>
      <w:r>
        <w:rPr>
          <w:rFonts w:ascii="Calibri" w:hAnsi="Calibri" w:cs="Tahoma"/>
          <w:smallCaps/>
          <w:sz w:val="22"/>
          <w:szCs w:val="22"/>
        </w:rPr>
        <w:t>12:00</w:t>
      </w:r>
      <w:r w:rsidRPr="00610572">
        <w:rPr>
          <w:rFonts w:ascii="Calibri" w:hAnsi="Calibri" w:cs="Tahoma"/>
          <w:smallCaps/>
          <w:sz w:val="24"/>
          <w:szCs w:val="24"/>
        </w:rPr>
        <w:t xml:space="preserve"> </w:t>
      </w:r>
      <w:r>
        <w:rPr>
          <w:rFonts w:ascii="Calibri" w:hAnsi="Calibri" w:cs="Tahoma"/>
          <w:smallCaps/>
          <w:sz w:val="24"/>
          <w:szCs w:val="24"/>
        </w:rPr>
        <w:t>P</w:t>
      </w:r>
      <w:r w:rsidRPr="00610572">
        <w:rPr>
          <w:rFonts w:ascii="Calibri" w:hAnsi="Calibri" w:cs="Tahoma"/>
          <w:smallCaps/>
          <w:sz w:val="24"/>
          <w:szCs w:val="24"/>
        </w:rPr>
        <w:t>M</w:t>
      </w:r>
    </w:p>
    <w:p w14:paraId="407D9865" w14:textId="77777777" w:rsidR="00D8148B" w:rsidRPr="00542297" w:rsidRDefault="00D8148B" w:rsidP="00D8148B">
      <w:pPr>
        <w:widowControl w:val="0"/>
        <w:tabs>
          <w:tab w:val="left" w:pos="3000"/>
        </w:tabs>
        <w:autoSpaceDE w:val="0"/>
        <w:autoSpaceDN w:val="0"/>
        <w:adjustRightInd w:val="0"/>
        <w:ind w:right="4"/>
        <w:jc w:val="center"/>
        <w:rPr>
          <w:rFonts w:ascii="Calibri" w:hAnsi="Calibri" w:cs="Calibri"/>
          <w:smallCaps/>
          <w:sz w:val="24"/>
          <w:szCs w:val="24"/>
        </w:rPr>
      </w:pPr>
      <w:r>
        <w:rPr>
          <w:rFonts w:ascii="Calibri" w:hAnsi="Calibri" w:cs="Calibri"/>
          <w:smallCaps/>
          <w:sz w:val="24"/>
          <w:szCs w:val="24"/>
        </w:rPr>
        <w:t>Alverno College</w:t>
      </w:r>
      <w:r>
        <w:rPr>
          <w:rFonts w:ascii="Calibri" w:hAnsi="Calibri" w:cs="Tahoma"/>
          <w:smallCaps/>
          <w:sz w:val="24"/>
          <w:szCs w:val="24"/>
        </w:rPr>
        <w:t xml:space="preserve"> </w:t>
      </w:r>
      <w:r w:rsidRPr="00106E44">
        <w:rPr>
          <w:rFonts w:ascii="Calibri" w:hAnsi="Calibri" w:cs="Tahoma"/>
          <w:smallCaps/>
          <w:sz w:val="22"/>
          <w:szCs w:val="22"/>
        </w:rPr>
        <w:t xml:space="preserve">• </w:t>
      </w:r>
      <w:r>
        <w:rPr>
          <w:rFonts w:ascii="Calibri" w:hAnsi="Calibri" w:cs="Tahoma"/>
          <w:smallCaps/>
          <w:sz w:val="22"/>
          <w:szCs w:val="22"/>
        </w:rPr>
        <w:t>Milwaukee, WI</w:t>
      </w:r>
    </w:p>
    <w:p w14:paraId="2D4C2F10" w14:textId="77777777" w:rsidR="00D8148B" w:rsidRPr="009506B9" w:rsidRDefault="00D8148B" w:rsidP="00D8148B">
      <w:pPr>
        <w:widowControl w:val="0"/>
        <w:tabs>
          <w:tab w:val="left" w:pos="3000"/>
        </w:tabs>
        <w:autoSpaceDE w:val="0"/>
        <w:autoSpaceDN w:val="0"/>
        <w:adjustRightInd w:val="0"/>
        <w:jc w:val="center"/>
        <w:rPr>
          <w:rFonts w:asciiTheme="minorHAnsi" w:hAnsiTheme="minorHAnsi" w:cs="Calibri"/>
        </w:rPr>
      </w:pPr>
    </w:p>
    <w:p w14:paraId="5EB64084" w14:textId="77777777" w:rsidR="00D8148B" w:rsidRPr="009506B9" w:rsidRDefault="00D8148B" w:rsidP="00D8148B">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Call to Order</w:t>
      </w:r>
    </w:p>
    <w:p w14:paraId="10D601A4" w14:textId="77777777" w:rsidR="00D8148B" w:rsidRPr="009506B9" w:rsidRDefault="00D8148B" w:rsidP="00D8148B">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Chair</w:t>
      </w:r>
      <w:r>
        <w:rPr>
          <w:rFonts w:asciiTheme="minorHAnsi" w:hAnsiTheme="minorHAnsi" w:cstheme="minorHAnsi"/>
        </w:rPr>
        <w:t xml:space="preserve">woman Sarah Cole </w:t>
      </w:r>
      <w:r w:rsidRPr="009506B9">
        <w:rPr>
          <w:rFonts w:asciiTheme="minorHAnsi" w:hAnsiTheme="minorHAnsi" w:cstheme="minorHAnsi"/>
        </w:rPr>
        <w:t xml:space="preserve">called the GMAR Directors meeting to order at </w:t>
      </w:r>
      <w:r>
        <w:rPr>
          <w:rFonts w:asciiTheme="minorHAnsi" w:hAnsiTheme="minorHAnsi" w:cstheme="minorHAnsi"/>
        </w:rPr>
        <w:t>12</w:t>
      </w:r>
      <w:r w:rsidRPr="009506B9">
        <w:rPr>
          <w:rFonts w:asciiTheme="minorHAnsi" w:hAnsiTheme="minorHAnsi" w:cstheme="minorHAnsi"/>
        </w:rPr>
        <w:t>:</w:t>
      </w:r>
      <w:r>
        <w:rPr>
          <w:rFonts w:asciiTheme="minorHAnsi" w:hAnsiTheme="minorHAnsi" w:cstheme="minorHAnsi"/>
        </w:rPr>
        <w:t>05 PM with</w:t>
      </w:r>
      <w:r w:rsidRPr="009506B9">
        <w:rPr>
          <w:rFonts w:asciiTheme="minorHAnsi" w:hAnsiTheme="minorHAnsi" w:cstheme="minorHAnsi"/>
        </w:rPr>
        <w:t xml:space="preserve"> a quorum present for the transaction of business.</w:t>
      </w:r>
    </w:p>
    <w:p w14:paraId="7D09A373" w14:textId="77777777" w:rsidR="00D8148B" w:rsidRPr="009506B9" w:rsidRDefault="00D8148B" w:rsidP="00D8148B">
      <w:pPr>
        <w:widowControl w:val="0"/>
        <w:autoSpaceDE w:val="0"/>
        <w:autoSpaceDN w:val="0"/>
        <w:adjustRightInd w:val="0"/>
        <w:ind w:left="720"/>
        <w:rPr>
          <w:rFonts w:asciiTheme="minorHAnsi" w:hAnsiTheme="minorHAnsi" w:cstheme="minorHAnsi"/>
        </w:rPr>
      </w:pPr>
    </w:p>
    <w:p w14:paraId="75D07FCA" w14:textId="77777777" w:rsidR="00D8148B" w:rsidRDefault="00D8148B" w:rsidP="00D8148B">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Present:</w:t>
      </w:r>
      <w:r>
        <w:rPr>
          <w:rFonts w:asciiTheme="minorHAnsi" w:hAnsiTheme="minorHAnsi" w:cstheme="minorHAnsi"/>
        </w:rPr>
        <w:t xml:space="preserve"> Sarah Cole</w:t>
      </w:r>
      <w:r w:rsidRPr="009506B9">
        <w:rPr>
          <w:rFonts w:asciiTheme="minorHAnsi" w:hAnsiTheme="minorHAnsi" w:cstheme="minorHAnsi"/>
        </w:rPr>
        <w:t xml:space="preserve">, </w:t>
      </w:r>
      <w:r>
        <w:rPr>
          <w:rFonts w:asciiTheme="minorHAnsi" w:hAnsiTheme="minorHAnsi" w:cstheme="minorHAnsi"/>
        </w:rPr>
        <w:t>Chairwoman;</w:t>
      </w:r>
      <w:r w:rsidRPr="00E71C19">
        <w:rPr>
          <w:rFonts w:asciiTheme="minorHAnsi" w:hAnsiTheme="minorHAnsi" w:cstheme="minorHAnsi"/>
        </w:rPr>
        <w:t xml:space="preserve"> </w:t>
      </w:r>
      <w:r>
        <w:rPr>
          <w:rFonts w:asciiTheme="minorHAnsi" w:hAnsiTheme="minorHAnsi" w:cstheme="minorHAnsi"/>
        </w:rPr>
        <w:t>Abby Hauke</w:t>
      </w:r>
      <w:r w:rsidRPr="009506B9">
        <w:rPr>
          <w:rFonts w:asciiTheme="minorHAnsi" w:hAnsiTheme="minorHAnsi" w:cstheme="minorHAnsi"/>
        </w:rPr>
        <w:t>, Chair-Elect;</w:t>
      </w:r>
      <w:r w:rsidRPr="00E71C19">
        <w:rPr>
          <w:rFonts w:asciiTheme="minorHAnsi" w:hAnsiTheme="minorHAnsi" w:cstheme="minorHAnsi"/>
        </w:rPr>
        <w:t xml:space="preserve"> </w:t>
      </w:r>
      <w:r>
        <w:rPr>
          <w:rFonts w:asciiTheme="minorHAnsi" w:hAnsiTheme="minorHAnsi" w:cstheme="minorHAnsi"/>
        </w:rPr>
        <w:t xml:space="preserve">Tom McCormick, </w:t>
      </w:r>
      <w:r w:rsidRPr="009506B9">
        <w:rPr>
          <w:rFonts w:asciiTheme="minorHAnsi" w:hAnsiTheme="minorHAnsi" w:cstheme="minorHAnsi"/>
        </w:rPr>
        <w:t xml:space="preserve">Secretary/Treasurer; </w:t>
      </w:r>
      <w:r>
        <w:rPr>
          <w:rFonts w:asciiTheme="minorHAnsi" w:hAnsiTheme="minorHAnsi" w:cstheme="minorHAnsi"/>
        </w:rPr>
        <w:t xml:space="preserve">Judy Hearst, John Horning, Shawn Govern, Sarah Venes, </w:t>
      </w:r>
      <w:r w:rsidRPr="009506B9">
        <w:rPr>
          <w:rFonts w:asciiTheme="minorHAnsi" w:hAnsiTheme="minorHAnsi" w:cstheme="minorHAnsi"/>
        </w:rPr>
        <w:t>Jose Flores</w:t>
      </w:r>
      <w:r>
        <w:rPr>
          <w:rFonts w:asciiTheme="minorHAnsi" w:hAnsiTheme="minorHAnsi" w:cstheme="minorHAnsi"/>
        </w:rPr>
        <w:t>,</w:t>
      </w:r>
      <w:r w:rsidRPr="0011444D">
        <w:rPr>
          <w:rFonts w:asciiTheme="minorHAnsi" w:hAnsiTheme="minorHAnsi" w:cstheme="minorHAnsi"/>
        </w:rPr>
        <w:t xml:space="preserve"> </w:t>
      </w:r>
      <w:r>
        <w:rPr>
          <w:rFonts w:asciiTheme="minorHAnsi" w:hAnsiTheme="minorHAnsi" w:cstheme="minorHAnsi"/>
        </w:rPr>
        <w:t>Scott Klaas, Ryan Stefaniak</w:t>
      </w:r>
      <w:r w:rsidRPr="009506B9">
        <w:rPr>
          <w:rFonts w:asciiTheme="minorHAnsi" w:hAnsiTheme="minorHAnsi" w:cstheme="minorHAnsi"/>
        </w:rPr>
        <w:t xml:space="preserve">, </w:t>
      </w:r>
      <w:r>
        <w:rPr>
          <w:rFonts w:asciiTheme="minorHAnsi" w:hAnsiTheme="minorHAnsi" w:cstheme="minorHAnsi"/>
        </w:rPr>
        <w:t xml:space="preserve">Dan Weber, Suzanne Head, </w:t>
      </w:r>
      <w:r w:rsidRPr="009506B9">
        <w:rPr>
          <w:rFonts w:asciiTheme="minorHAnsi" w:hAnsiTheme="minorHAnsi" w:cstheme="minorHAnsi"/>
        </w:rPr>
        <w:t>Mark Kivley</w:t>
      </w:r>
      <w:r>
        <w:rPr>
          <w:rFonts w:asciiTheme="minorHAnsi" w:hAnsiTheme="minorHAnsi" w:cstheme="minorHAnsi"/>
        </w:rPr>
        <w:t xml:space="preserve"> </w:t>
      </w:r>
    </w:p>
    <w:p w14:paraId="5AC362E4" w14:textId="77777777" w:rsidR="00D8148B" w:rsidRDefault="00D8148B" w:rsidP="00D8148B">
      <w:pPr>
        <w:widowControl w:val="0"/>
        <w:autoSpaceDE w:val="0"/>
        <w:autoSpaceDN w:val="0"/>
        <w:adjustRightInd w:val="0"/>
        <w:ind w:left="720"/>
        <w:rPr>
          <w:rFonts w:asciiTheme="minorHAnsi" w:hAnsiTheme="minorHAnsi" w:cstheme="minorHAnsi"/>
        </w:rPr>
      </w:pPr>
    </w:p>
    <w:p w14:paraId="14B59E12" w14:textId="77777777" w:rsidR="00D8148B" w:rsidRPr="009506B9" w:rsidRDefault="00D8148B" w:rsidP="00D8148B">
      <w:pPr>
        <w:widowControl w:val="0"/>
        <w:autoSpaceDE w:val="0"/>
        <w:autoSpaceDN w:val="0"/>
        <w:adjustRightInd w:val="0"/>
        <w:ind w:left="720"/>
        <w:rPr>
          <w:rFonts w:asciiTheme="minorHAnsi" w:hAnsiTheme="minorHAnsi" w:cstheme="minorHAnsi"/>
        </w:rPr>
      </w:pPr>
      <w:r>
        <w:rPr>
          <w:rFonts w:asciiTheme="minorHAnsi" w:hAnsiTheme="minorHAnsi" w:cstheme="minorHAnsi"/>
        </w:rPr>
        <w:t xml:space="preserve">Present via Zoom: Angela Walters, </w:t>
      </w:r>
      <w:r w:rsidRPr="009506B9">
        <w:rPr>
          <w:rFonts w:asciiTheme="minorHAnsi" w:hAnsiTheme="minorHAnsi" w:cstheme="minorHAnsi"/>
        </w:rPr>
        <w:t>Past Chair</w:t>
      </w:r>
      <w:r>
        <w:rPr>
          <w:rFonts w:asciiTheme="minorHAnsi" w:hAnsiTheme="minorHAnsi" w:cstheme="minorHAnsi"/>
        </w:rPr>
        <w:t xml:space="preserve">; Arthur Mays </w:t>
      </w:r>
    </w:p>
    <w:p w14:paraId="167DD8D5" w14:textId="77777777" w:rsidR="00D8148B" w:rsidRDefault="00D8148B" w:rsidP="00D8148B">
      <w:pPr>
        <w:widowControl w:val="0"/>
        <w:autoSpaceDE w:val="0"/>
        <w:autoSpaceDN w:val="0"/>
        <w:adjustRightInd w:val="0"/>
        <w:ind w:left="720"/>
        <w:rPr>
          <w:rFonts w:asciiTheme="minorHAnsi" w:hAnsiTheme="minorHAnsi" w:cstheme="minorHAnsi"/>
        </w:rPr>
      </w:pPr>
    </w:p>
    <w:p w14:paraId="74F41102" w14:textId="77777777" w:rsidR="00D8148B" w:rsidRDefault="00D8148B" w:rsidP="00D8148B">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Staff Present: Mike Ruzicka, President; Scott Bush, VP Operations; Marne Stück</w:t>
      </w:r>
      <w:r>
        <w:rPr>
          <w:rFonts w:asciiTheme="minorHAnsi" w:hAnsiTheme="minorHAnsi" w:cstheme="minorHAnsi"/>
        </w:rPr>
        <w:t xml:space="preserve">, GAD; Laura Crowley, Communications Director, Sharon Heilman, Dir of Lasting Impressions  </w:t>
      </w:r>
    </w:p>
    <w:p w14:paraId="523D6B51" w14:textId="77777777" w:rsidR="00D8148B" w:rsidRDefault="00D8148B" w:rsidP="00D8148B">
      <w:pPr>
        <w:widowControl w:val="0"/>
        <w:autoSpaceDE w:val="0"/>
        <w:autoSpaceDN w:val="0"/>
        <w:adjustRightInd w:val="0"/>
        <w:ind w:left="720"/>
        <w:rPr>
          <w:rFonts w:asciiTheme="minorHAnsi" w:hAnsiTheme="minorHAnsi" w:cstheme="minorHAnsi"/>
        </w:rPr>
      </w:pPr>
    </w:p>
    <w:p w14:paraId="194AEA5B" w14:textId="77777777" w:rsidR="00D8148B" w:rsidRDefault="00D8148B" w:rsidP="00D8148B">
      <w:pPr>
        <w:widowControl w:val="0"/>
        <w:autoSpaceDE w:val="0"/>
        <w:autoSpaceDN w:val="0"/>
        <w:adjustRightInd w:val="0"/>
        <w:ind w:left="720"/>
        <w:rPr>
          <w:rFonts w:asciiTheme="minorHAnsi" w:hAnsiTheme="minorHAnsi" w:cstheme="minorHAnsi"/>
        </w:rPr>
      </w:pPr>
      <w:r w:rsidRPr="00243C28">
        <w:rPr>
          <w:rFonts w:asciiTheme="minorHAnsi" w:hAnsiTheme="minorHAnsi" w:cstheme="minorHAnsi"/>
        </w:rPr>
        <w:t xml:space="preserve">Guest(s): </w:t>
      </w:r>
      <w:r>
        <w:rPr>
          <w:rFonts w:asciiTheme="minorHAnsi" w:hAnsiTheme="minorHAnsi" w:cstheme="minorHAnsi"/>
        </w:rPr>
        <w:t xml:space="preserve">Chris Carrillo, </w:t>
      </w:r>
      <w:r w:rsidRPr="00243C28">
        <w:rPr>
          <w:rFonts w:asciiTheme="minorHAnsi" w:hAnsiTheme="minorHAnsi" w:cstheme="minorHAnsi"/>
        </w:rPr>
        <w:t>CEO of Metro MLS, Inc.</w:t>
      </w:r>
      <w:r>
        <w:rPr>
          <w:rFonts w:asciiTheme="minorHAnsi" w:hAnsiTheme="minorHAnsi" w:cstheme="minorHAnsi"/>
        </w:rPr>
        <w:t xml:space="preserve"> </w:t>
      </w:r>
    </w:p>
    <w:p w14:paraId="6A0D560F" w14:textId="77777777" w:rsidR="00D8148B" w:rsidRPr="009506B9" w:rsidRDefault="00D8148B" w:rsidP="00D8148B">
      <w:pPr>
        <w:widowControl w:val="0"/>
        <w:autoSpaceDE w:val="0"/>
        <w:autoSpaceDN w:val="0"/>
        <w:adjustRightInd w:val="0"/>
        <w:ind w:left="720"/>
        <w:rPr>
          <w:rFonts w:asciiTheme="minorHAnsi" w:hAnsiTheme="minorHAnsi" w:cstheme="minorHAnsi"/>
        </w:rPr>
      </w:pPr>
    </w:p>
    <w:p w14:paraId="1CAB75B6" w14:textId="77777777" w:rsidR="00D8148B" w:rsidRPr="009506B9" w:rsidRDefault="00D8148B" w:rsidP="00D8148B">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Consent Agenda</w:t>
      </w:r>
    </w:p>
    <w:p w14:paraId="78CF8F0C" w14:textId="77777777" w:rsidR="00D8148B" w:rsidRPr="00933133" w:rsidRDefault="00D8148B" w:rsidP="00D8148B">
      <w:pPr>
        <w:pStyle w:val="ListParagraph"/>
        <w:numPr>
          <w:ilvl w:val="0"/>
          <w:numId w:val="9"/>
        </w:numPr>
        <w:rPr>
          <w:rFonts w:asciiTheme="minorHAnsi" w:hAnsiTheme="minorHAnsi" w:cstheme="minorHAnsi"/>
        </w:rPr>
      </w:pPr>
      <w:r w:rsidRPr="00933133">
        <w:rPr>
          <w:rFonts w:asciiTheme="minorHAnsi" w:hAnsiTheme="minorHAnsi" w:cstheme="minorHAnsi"/>
        </w:rPr>
        <w:t xml:space="preserve">Approve the agenda of the </w:t>
      </w:r>
      <w:r w:rsidRPr="00F51A3E">
        <w:rPr>
          <w:rFonts w:asciiTheme="minorHAnsi" w:hAnsiTheme="minorHAnsi" w:cstheme="minorHAnsi"/>
        </w:rPr>
        <w:t xml:space="preserve">October 17, </w:t>
      </w:r>
      <w:r w:rsidRPr="0030131D">
        <w:rPr>
          <w:rFonts w:asciiTheme="minorHAnsi" w:hAnsiTheme="minorHAnsi" w:cstheme="minorHAnsi"/>
        </w:rPr>
        <w:t>202</w:t>
      </w:r>
      <w:r>
        <w:rPr>
          <w:rFonts w:asciiTheme="minorHAnsi" w:hAnsiTheme="minorHAnsi" w:cstheme="minorHAnsi"/>
        </w:rPr>
        <w:t>4</w:t>
      </w:r>
      <w:r w:rsidRPr="0030131D">
        <w:rPr>
          <w:rFonts w:asciiTheme="minorHAnsi" w:hAnsiTheme="minorHAnsi" w:cstheme="minorHAnsi"/>
        </w:rPr>
        <w:t xml:space="preserve"> meeting of the GMAR Board of Directors</w:t>
      </w:r>
      <w:r>
        <w:rPr>
          <w:rFonts w:asciiTheme="minorHAnsi" w:hAnsiTheme="minorHAnsi" w:cstheme="minorHAnsi"/>
        </w:rPr>
        <w:t xml:space="preserve">. </w:t>
      </w:r>
    </w:p>
    <w:p w14:paraId="4DAFA796" w14:textId="77777777" w:rsidR="00D8148B" w:rsidRDefault="00D8148B" w:rsidP="00D8148B">
      <w:pPr>
        <w:pStyle w:val="ListParagraph"/>
        <w:numPr>
          <w:ilvl w:val="0"/>
          <w:numId w:val="9"/>
        </w:numPr>
        <w:rPr>
          <w:rFonts w:asciiTheme="minorHAnsi" w:hAnsiTheme="minorHAnsi" w:cstheme="minorHAnsi"/>
        </w:rPr>
      </w:pPr>
      <w:r>
        <w:rPr>
          <w:rFonts w:asciiTheme="minorHAnsi" w:hAnsiTheme="minorHAnsi" w:cstheme="minorHAnsi"/>
        </w:rPr>
        <w:t>Approve</w:t>
      </w:r>
      <w:r w:rsidRPr="00933133">
        <w:rPr>
          <w:rFonts w:asciiTheme="minorHAnsi" w:hAnsiTheme="minorHAnsi" w:cstheme="minorHAnsi"/>
        </w:rPr>
        <w:t xml:space="preserve"> the minutes of the Board of Directors meeting from </w:t>
      </w:r>
      <w:r>
        <w:rPr>
          <w:rFonts w:asciiTheme="minorHAnsi" w:hAnsiTheme="minorHAnsi" w:cstheme="minorHAnsi"/>
        </w:rPr>
        <w:t>Monday</w:t>
      </w:r>
      <w:r w:rsidRPr="0030131D">
        <w:rPr>
          <w:rFonts w:asciiTheme="minorHAnsi" w:hAnsiTheme="minorHAnsi" w:cstheme="minorHAnsi"/>
        </w:rPr>
        <w:t xml:space="preserve">, </w:t>
      </w:r>
      <w:r>
        <w:rPr>
          <w:rFonts w:asciiTheme="minorHAnsi" w:hAnsiTheme="minorHAnsi" w:cstheme="minorHAnsi"/>
        </w:rPr>
        <w:t>August 5</w:t>
      </w:r>
      <w:r w:rsidRPr="0030131D">
        <w:rPr>
          <w:rFonts w:asciiTheme="minorHAnsi" w:hAnsiTheme="minorHAnsi" w:cstheme="minorHAnsi"/>
        </w:rPr>
        <w:t>, 2024</w:t>
      </w:r>
      <w:r w:rsidRPr="00933133">
        <w:rPr>
          <w:rFonts w:asciiTheme="minorHAnsi" w:hAnsiTheme="minorHAnsi" w:cstheme="minorHAnsi"/>
        </w:rPr>
        <w:t xml:space="preserve">. </w:t>
      </w:r>
    </w:p>
    <w:p w14:paraId="66BCF271" w14:textId="29733C8B" w:rsidR="00D8148B" w:rsidRDefault="00D8148B" w:rsidP="00D8148B">
      <w:pPr>
        <w:pStyle w:val="ListParagraph"/>
        <w:numPr>
          <w:ilvl w:val="0"/>
          <w:numId w:val="9"/>
        </w:numPr>
        <w:rPr>
          <w:rFonts w:asciiTheme="minorHAnsi" w:hAnsiTheme="minorHAnsi" w:cstheme="minorHAnsi"/>
        </w:rPr>
      </w:pPr>
      <w:r>
        <w:rPr>
          <w:rFonts w:asciiTheme="minorHAnsi" w:hAnsiTheme="minorHAnsi" w:cstheme="minorHAnsi"/>
        </w:rPr>
        <w:t>A</w:t>
      </w:r>
      <w:r w:rsidRPr="00F51A3E">
        <w:rPr>
          <w:rFonts w:asciiTheme="minorHAnsi" w:hAnsiTheme="minorHAnsi" w:cstheme="minorHAnsi"/>
        </w:rPr>
        <w:t>pprove of the nominations of Abby Hauke and Scott Heyerdahl to the Metro MLS Board of Directors</w:t>
      </w:r>
      <w:r>
        <w:rPr>
          <w:rFonts w:asciiTheme="minorHAnsi" w:hAnsiTheme="minorHAnsi" w:cstheme="minorHAnsi"/>
        </w:rPr>
        <w:t>.</w:t>
      </w:r>
    </w:p>
    <w:p w14:paraId="79ADC7CB" w14:textId="546C7AE7" w:rsidR="00D8148B" w:rsidRDefault="00D8148B" w:rsidP="00D8148B">
      <w:pPr>
        <w:pStyle w:val="ListParagraph"/>
        <w:numPr>
          <w:ilvl w:val="0"/>
          <w:numId w:val="9"/>
        </w:numPr>
        <w:rPr>
          <w:rFonts w:asciiTheme="minorHAnsi" w:hAnsiTheme="minorHAnsi" w:cstheme="minorHAnsi"/>
        </w:rPr>
      </w:pPr>
      <w:r>
        <w:rPr>
          <w:rFonts w:asciiTheme="minorHAnsi" w:hAnsiTheme="minorHAnsi" w:cstheme="minorHAnsi"/>
        </w:rPr>
        <w:t>A</w:t>
      </w:r>
      <w:r w:rsidRPr="00F51A3E">
        <w:rPr>
          <w:rFonts w:asciiTheme="minorHAnsi" w:hAnsiTheme="minorHAnsi" w:cstheme="minorHAnsi"/>
        </w:rPr>
        <w:t>pprove of the 145 new members who have applied to become members of the GMAR and paid the appropriate fees</w:t>
      </w:r>
      <w:r>
        <w:rPr>
          <w:rFonts w:asciiTheme="minorHAnsi" w:hAnsiTheme="minorHAnsi" w:cstheme="minorHAnsi"/>
        </w:rPr>
        <w:t>.</w:t>
      </w:r>
    </w:p>
    <w:p w14:paraId="1AD6A26C" w14:textId="6D4CDDC4" w:rsidR="00D8148B" w:rsidRPr="00933133" w:rsidRDefault="00D8148B" w:rsidP="00D8148B">
      <w:pPr>
        <w:pStyle w:val="ListParagraph"/>
        <w:numPr>
          <w:ilvl w:val="0"/>
          <w:numId w:val="9"/>
        </w:numPr>
        <w:rPr>
          <w:rFonts w:asciiTheme="minorHAnsi" w:hAnsiTheme="minorHAnsi" w:cstheme="minorHAnsi"/>
        </w:rPr>
      </w:pPr>
      <w:r>
        <w:rPr>
          <w:rFonts w:asciiTheme="minorHAnsi" w:hAnsiTheme="minorHAnsi" w:cstheme="minorHAnsi"/>
        </w:rPr>
        <w:t>A</w:t>
      </w:r>
      <w:r w:rsidRPr="00F51A3E">
        <w:rPr>
          <w:rFonts w:asciiTheme="minorHAnsi" w:hAnsiTheme="minorHAnsi" w:cstheme="minorHAnsi"/>
        </w:rPr>
        <w:t>pprove of transferring the GMAR’s delegate votes to the Chairperson of the Wisconsin REALTORS® Association (per the GMAR bylaws) for the purpose of voting at the NAR NXT meeting in Boston, MA on Monday, November 11, 2024</w:t>
      </w:r>
      <w:r>
        <w:rPr>
          <w:rFonts w:asciiTheme="minorHAnsi" w:hAnsiTheme="minorHAnsi" w:cstheme="minorHAnsi"/>
        </w:rPr>
        <w:t>.</w:t>
      </w:r>
    </w:p>
    <w:p w14:paraId="3721BD76" w14:textId="77777777" w:rsidR="00D8148B" w:rsidRDefault="00D8148B" w:rsidP="00D8148B">
      <w:pPr>
        <w:pStyle w:val="ListParagraph"/>
        <w:ind w:left="1080"/>
        <w:rPr>
          <w:rFonts w:asciiTheme="minorHAnsi" w:hAnsiTheme="minorHAnsi" w:cstheme="minorHAnsi"/>
        </w:rPr>
      </w:pPr>
    </w:p>
    <w:p w14:paraId="246E227F" w14:textId="77777777" w:rsidR="00D8148B" w:rsidRPr="00910F25" w:rsidRDefault="00D8148B" w:rsidP="00D8148B">
      <w:pPr>
        <w:pStyle w:val="ListParagraph"/>
        <w:ind w:left="1080"/>
        <w:rPr>
          <w:rFonts w:asciiTheme="minorHAnsi" w:hAnsiTheme="minorHAnsi" w:cstheme="minorHAnsi"/>
        </w:rPr>
      </w:pPr>
      <w:r w:rsidRPr="009506B9">
        <w:rPr>
          <w:rFonts w:asciiTheme="minorHAnsi" w:hAnsiTheme="minorHAnsi" w:cstheme="minorHAnsi"/>
          <w:i/>
          <w:iCs/>
        </w:rPr>
        <w:t xml:space="preserve">M/S/C </w:t>
      </w:r>
      <w:r>
        <w:rPr>
          <w:rFonts w:asciiTheme="minorHAnsi" w:hAnsiTheme="minorHAnsi" w:cstheme="minorHAnsi"/>
          <w:i/>
          <w:iCs/>
        </w:rPr>
        <w:t xml:space="preserve">unanimously, </w:t>
      </w:r>
      <w:r w:rsidRPr="009506B9">
        <w:rPr>
          <w:rFonts w:asciiTheme="minorHAnsi" w:hAnsiTheme="minorHAnsi" w:cstheme="minorHAnsi"/>
          <w:i/>
          <w:iCs/>
        </w:rPr>
        <w:t xml:space="preserve">to approve the </w:t>
      </w:r>
      <w:r>
        <w:rPr>
          <w:rFonts w:asciiTheme="minorHAnsi" w:hAnsiTheme="minorHAnsi" w:cstheme="minorHAnsi"/>
          <w:i/>
          <w:iCs/>
        </w:rPr>
        <w:t>Consent Agenda</w:t>
      </w:r>
      <w:r w:rsidRPr="009506B9">
        <w:rPr>
          <w:rFonts w:asciiTheme="minorHAnsi" w:hAnsiTheme="minorHAnsi" w:cstheme="minorHAnsi"/>
          <w:i/>
          <w:iCs/>
        </w:rPr>
        <w:t>.</w:t>
      </w:r>
    </w:p>
    <w:p w14:paraId="302E38AE" w14:textId="77777777" w:rsidR="00D8148B" w:rsidRPr="009506B9" w:rsidRDefault="00D8148B" w:rsidP="00D8148B">
      <w:pPr>
        <w:widowControl w:val="0"/>
        <w:autoSpaceDE w:val="0"/>
        <w:autoSpaceDN w:val="0"/>
        <w:adjustRightInd w:val="0"/>
        <w:ind w:left="720"/>
        <w:rPr>
          <w:rFonts w:asciiTheme="minorHAnsi" w:hAnsiTheme="minorHAnsi" w:cstheme="minorHAnsi"/>
        </w:rPr>
      </w:pPr>
    </w:p>
    <w:p w14:paraId="78413D2E" w14:textId="77777777" w:rsidR="00D8148B" w:rsidRPr="009506B9" w:rsidRDefault="00D8148B" w:rsidP="00D8148B">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Reports</w:t>
      </w:r>
    </w:p>
    <w:p w14:paraId="79D502F8" w14:textId="77777777" w:rsidR="00D8148B" w:rsidRPr="009506B9" w:rsidRDefault="00D8148B" w:rsidP="00D8148B">
      <w:pPr>
        <w:numPr>
          <w:ilvl w:val="0"/>
          <w:numId w:val="6"/>
        </w:numPr>
        <w:autoSpaceDE w:val="0"/>
        <w:autoSpaceDN w:val="0"/>
        <w:adjustRightInd w:val="0"/>
        <w:rPr>
          <w:rFonts w:asciiTheme="minorHAnsi" w:hAnsiTheme="minorHAnsi" w:cstheme="minorHAnsi"/>
        </w:rPr>
      </w:pPr>
      <w:r w:rsidRPr="009506B9">
        <w:rPr>
          <w:rFonts w:asciiTheme="minorHAnsi" w:hAnsiTheme="minorHAnsi" w:cstheme="minorHAnsi"/>
        </w:rPr>
        <w:t>Treasurer’s Report</w:t>
      </w:r>
    </w:p>
    <w:p w14:paraId="7BDFEEA2" w14:textId="29B58ECE" w:rsidR="00D8148B" w:rsidRDefault="00D8148B" w:rsidP="00D8148B">
      <w:pPr>
        <w:pStyle w:val="ListParagraph"/>
        <w:numPr>
          <w:ilvl w:val="0"/>
          <w:numId w:val="10"/>
        </w:numPr>
        <w:autoSpaceDE w:val="0"/>
        <w:autoSpaceDN w:val="0"/>
        <w:adjustRightInd w:val="0"/>
        <w:ind w:left="1440"/>
        <w:rPr>
          <w:rFonts w:asciiTheme="minorHAnsi" w:hAnsiTheme="minorHAnsi" w:cstheme="minorHAnsi"/>
        </w:rPr>
      </w:pPr>
      <w:r>
        <w:rPr>
          <w:rFonts w:asciiTheme="minorHAnsi" w:hAnsiTheme="minorHAnsi" w:cstheme="minorHAnsi"/>
        </w:rPr>
        <w:t xml:space="preserve">Mr. Ruzicka provided a summary of </w:t>
      </w:r>
      <w:r w:rsidRPr="009506B9">
        <w:rPr>
          <w:rFonts w:asciiTheme="minorHAnsi" w:hAnsiTheme="minorHAnsi" w:cstheme="minorHAnsi"/>
        </w:rPr>
        <w:t xml:space="preserve">the </w:t>
      </w:r>
      <w:r>
        <w:rPr>
          <w:rFonts w:asciiTheme="minorHAnsi" w:hAnsiTheme="minorHAnsi" w:cstheme="minorHAnsi"/>
        </w:rPr>
        <w:t>GMAR’s September 30, 2024 financial report, in addition to the more detailed report included in the Directors Report emailed to all directors.</w:t>
      </w:r>
    </w:p>
    <w:p w14:paraId="58D2B782" w14:textId="77777777" w:rsidR="00D8148B" w:rsidRPr="004F48DF" w:rsidRDefault="00D8148B" w:rsidP="00D8148B">
      <w:pPr>
        <w:pStyle w:val="ListParagraph"/>
        <w:autoSpaceDE w:val="0"/>
        <w:autoSpaceDN w:val="0"/>
        <w:adjustRightInd w:val="0"/>
        <w:ind w:left="1440"/>
        <w:rPr>
          <w:rFonts w:asciiTheme="minorHAnsi" w:hAnsiTheme="minorHAnsi" w:cstheme="minorHAnsi"/>
        </w:rPr>
      </w:pPr>
    </w:p>
    <w:p w14:paraId="26D6DD68" w14:textId="77777777" w:rsidR="00D8148B" w:rsidRDefault="00D8148B" w:rsidP="00D8148B">
      <w:pPr>
        <w:ind w:left="1440"/>
        <w:rPr>
          <w:rFonts w:asciiTheme="minorHAnsi" w:hAnsiTheme="minorHAnsi" w:cstheme="minorHAnsi"/>
          <w:iCs/>
        </w:rPr>
      </w:pPr>
      <w:r w:rsidRPr="009506B9">
        <w:rPr>
          <w:rFonts w:asciiTheme="minorHAnsi" w:hAnsiTheme="minorHAnsi" w:cstheme="minorHAnsi"/>
          <w:iCs/>
          <w:u w:val="single"/>
        </w:rPr>
        <w:t>Statement of Financial Position (Balance Sheet)</w:t>
      </w:r>
      <w:r w:rsidRPr="009506B9">
        <w:rPr>
          <w:rFonts w:asciiTheme="minorHAnsi" w:hAnsiTheme="minorHAnsi" w:cstheme="minorHAnsi"/>
          <w:iCs/>
        </w:rPr>
        <w:t xml:space="preserve"> </w:t>
      </w:r>
    </w:p>
    <w:p w14:paraId="1BF896D5" w14:textId="77777777" w:rsidR="00D8148B" w:rsidRPr="00DA1432" w:rsidRDefault="00D8148B" w:rsidP="00D8148B">
      <w:pPr>
        <w:ind w:left="1440"/>
        <w:rPr>
          <w:rFonts w:asciiTheme="minorHAnsi" w:hAnsiTheme="minorHAnsi" w:cstheme="minorHAnsi"/>
          <w:iCs/>
        </w:rPr>
      </w:pPr>
      <w:r w:rsidRPr="00FF5FE3">
        <w:rPr>
          <w:rFonts w:asciiTheme="minorHAnsi" w:hAnsiTheme="minorHAnsi" w:cstheme="minorHAnsi"/>
          <w:iCs/>
        </w:rPr>
        <w:t xml:space="preserve">As of </w:t>
      </w:r>
      <w:r w:rsidRPr="00DA1432">
        <w:rPr>
          <w:rFonts w:asciiTheme="minorHAnsi" w:hAnsiTheme="minorHAnsi" w:cstheme="minorHAnsi"/>
          <w:iCs/>
        </w:rPr>
        <w:t>September 30, 2024, GMAR had $2,021,745 in Cash &amp; Investment Balances, down $208,139 compared to last year.</w:t>
      </w:r>
      <w:r>
        <w:rPr>
          <w:rFonts w:asciiTheme="minorHAnsi" w:hAnsiTheme="minorHAnsi" w:cstheme="minorHAnsi"/>
          <w:iCs/>
        </w:rPr>
        <w:t xml:space="preserve"> </w:t>
      </w:r>
      <w:r w:rsidRPr="00DA1432">
        <w:rPr>
          <w:rFonts w:asciiTheme="minorHAnsi" w:hAnsiTheme="minorHAnsi" w:cstheme="minorHAnsi"/>
          <w:iCs/>
        </w:rPr>
        <w:t>Accounts receivable were down $106,150 compared to last year because next year's Home and Garden Show exhibitors have not yet been billed, whereas they were billed in September 2023.  Prepaid expenses were down $19,791 compared to 2023.</w:t>
      </w:r>
      <w:r>
        <w:rPr>
          <w:rFonts w:asciiTheme="minorHAnsi" w:hAnsiTheme="minorHAnsi" w:cstheme="minorHAnsi"/>
          <w:iCs/>
        </w:rPr>
        <w:t xml:space="preserve"> </w:t>
      </w:r>
      <w:r w:rsidRPr="00DA1432">
        <w:rPr>
          <w:rFonts w:asciiTheme="minorHAnsi" w:hAnsiTheme="minorHAnsi" w:cstheme="minorHAnsi"/>
          <w:iCs/>
        </w:rPr>
        <w:t>Fixed assets decreased by $38,041. Total Assets were $3,779,687 which is down $388,651 compared to 2023.</w:t>
      </w:r>
    </w:p>
    <w:p w14:paraId="2ABF17C3" w14:textId="77777777" w:rsidR="00D8148B" w:rsidRPr="00DA1432" w:rsidRDefault="00D8148B" w:rsidP="00D8148B">
      <w:pPr>
        <w:ind w:left="1440"/>
        <w:rPr>
          <w:rFonts w:asciiTheme="minorHAnsi" w:hAnsiTheme="minorHAnsi" w:cstheme="minorHAnsi"/>
          <w:iCs/>
        </w:rPr>
      </w:pPr>
    </w:p>
    <w:p w14:paraId="7FFF5805" w14:textId="77777777" w:rsidR="00D8148B" w:rsidRPr="00DA1432" w:rsidRDefault="00D8148B" w:rsidP="00D8148B">
      <w:pPr>
        <w:ind w:left="1440"/>
        <w:rPr>
          <w:rFonts w:asciiTheme="minorHAnsi" w:hAnsiTheme="minorHAnsi" w:cstheme="minorHAnsi"/>
          <w:iCs/>
        </w:rPr>
      </w:pPr>
      <w:r w:rsidRPr="00DA1432">
        <w:rPr>
          <w:rFonts w:asciiTheme="minorHAnsi" w:hAnsiTheme="minorHAnsi" w:cstheme="minorHAnsi"/>
          <w:iCs/>
        </w:rPr>
        <w:t>On the Liability side, accounts payable and short-term loans were down $18,836 compared to last year.  Overall, Total Liabilities were $361,412 which is down $569,514 compared to 2023.</w:t>
      </w:r>
    </w:p>
    <w:p w14:paraId="01E0C343" w14:textId="77777777" w:rsidR="00D8148B" w:rsidRPr="00A21FC5" w:rsidRDefault="00D8148B" w:rsidP="00D8148B">
      <w:pPr>
        <w:ind w:left="1440"/>
        <w:rPr>
          <w:rFonts w:asciiTheme="minorHAnsi" w:hAnsiTheme="minorHAnsi" w:cstheme="minorHAnsi"/>
          <w:iCs/>
        </w:rPr>
      </w:pPr>
      <w:r w:rsidRPr="00DA1432">
        <w:rPr>
          <w:rFonts w:asciiTheme="minorHAnsi" w:hAnsiTheme="minorHAnsi" w:cstheme="minorHAnsi"/>
          <w:iCs/>
        </w:rPr>
        <w:t>The primary reason for this change is that GMAR no longer has a mortgage.</w:t>
      </w:r>
      <w:r>
        <w:rPr>
          <w:rFonts w:asciiTheme="minorHAnsi" w:hAnsiTheme="minorHAnsi" w:cstheme="minorHAnsi"/>
          <w:iCs/>
        </w:rPr>
        <w:t xml:space="preserve"> </w:t>
      </w:r>
      <w:r w:rsidRPr="00DA1432">
        <w:rPr>
          <w:rFonts w:asciiTheme="minorHAnsi" w:hAnsiTheme="minorHAnsi" w:cstheme="minorHAnsi"/>
          <w:iCs/>
        </w:rPr>
        <w:t>GMAR has a Net Gain of $939,837 through September 30, 2024, up $163,556 from last year.  Overall, Total Net Assets were $3,418,275; $180,863 higher than the same point in 2023</w:t>
      </w:r>
      <w:r w:rsidRPr="00A21FC5">
        <w:rPr>
          <w:rFonts w:asciiTheme="minorHAnsi" w:hAnsiTheme="minorHAnsi" w:cstheme="minorHAnsi"/>
          <w:iCs/>
        </w:rPr>
        <w:t xml:space="preserve">. </w:t>
      </w:r>
    </w:p>
    <w:p w14:paraId="26AF962B" w14:textId="77777777" w:rsidR="00D8148B" w:rsidRPr="00A21FC5" w:rsidRDefault="00D8148B" w:rsidP="00D8148B">
      <w:pPr>
        <w:ind w:left="1440"/>
        <w:rPr>
          <w:rFonts w:asciiTheme="minorHAnsi" w:hAnsiTheme="minorHAnsi" w:cstheme="minorHAnsi"/>
          <w:iCs/>
        </w:rPr>
      </w:pPr>
    </w:p>
    <w:p w14:paraId="3920A546" w14:textId="77777777" w:rsidR="00D8148B" w:rsidRPr="00A21FC5" w:rsidRDefault="00D8148B" w:rsidP="00D8148B">
      <w:pPr>
        <w:ind w:left="1440"/>
        <w:rPr>
          <w:rFonts w:asciiTheme="minorHAnsi" w:hAnsiTheme="minorHAnsi" w:cstheme="minorHAnsi"/>
          <w:iCs/>
          <w:u w:val="single"/>
        </w:rPr>
      </w:pPr>
      <w:r w:rsidRPr="00A21FC5">
        <w:rPr>
          <w:rFonts w:asciiTheme="minorHAnsi" w:hAnsiTheme="minorHAnsi" w:cstheme="minorHAnsi"/>
          <w:iCs/>
          <w:u w:val="single"/>
        </w:rPr>
        <w:t>Statement of Activities</w:t>
      </w:r>
    </w:p>
    <w:p w14:paraId="34713B02" w14:textId="77777777" w:rsidR="00D8148B" w:rsidRPr="00DA1432" w:rsidRDefault="00D8148B" w:rsidP="00D8148B">
      <w:pPr>
        <w:ind w:left="1440"/>
        <w:rPr>
          <w:rFonts w:asciiTheme="minorHAnsi" w:hAnsiTheme="minorHAnsi" w:cstheme="minorHAnsi"/>
          <w:iCs/>
        </w:rPr>
      </w:pPr>
      <w:r w:rsidRPr="00FF5FE3">
        <w:rPr>
          <w:rFonts w:asciiTheme="minorHAnsi" w:hAnsiTheme="minorHAnsi" w:cstheme="minorHAnsi"/>
          <w:iCs/>
        </w:rPr>
        <w:t xml:space="preserve">Membership:  </w:t>
      </w:r>
      <w:r w:rsidRPr="00DA1432">
        <w:rPr>
          <w:rFonts w:asciiTheme="minorHAnsi" w:hAnsiTheme="minorHAnsi" w:cstheme="minorHAnsi"/>
          <w:iCs/>
        </w:rPr>
        <w:t xml:space="preserve">Through September 2024, $2,040,202 was collected in dues.  Last year through the end of September we had collected $2,074,482 in dues, so dues are $34,280 behind last year at the same time.  For 2024, GMAR had an 87% renewal based on number of members billed.  New member budget for 2024:  500 REALTORS®, 50 DRs and 20 Affiliates.  Through September, actual new members:  537 REALTORS®, 39 DRs and 9 Affiliates.  </w:t>
      </w:r>
    </w:p>
    <w:p w14:paraId="76F187A0" w14:textId="77777777" w:rsidR="00D8148B" w:rsidRPr="00DA1432" w:rsidRDefault="00D8148B" w:rsidP="00D8148B">
      <w:pPr>
        <w:ind w:left="1440"/>
        <w:rPr>
          <w:rFonts w:asciiTheme="minorHAnsi" w:hAnsiTheme="minorHAnsi" w:cstheme="minorHAnsi"/>
          <w:iCs/>
        </w:rPr>
      </w:pPr>
    </w:p>
    <w:p w14:paraId="2AED0567" w14:textId="77777777" w:rsidR="00D8148B" w:rsidRPr="00DA1432" w:rsidRDefault="00D8148B" w:rsidP="00D8148B">
      <w:pPr>
        <w:ind w:left="1440"/>
        <w:rPr>
          <w:rFonts w:asciiTheme="minorHAnsi" w:hAnsiTheme="minorHAnsi" w:cstheme="minorHAnsi"/>
          <w:iCs/>
        </w:rPr>
      </w:pPr>
      <w:r w:rsidRPr="00DA1432">
        <w:rPr>
          <w:rFonts w:asciiTheme="minorHAnsi" w:hAnsiTheme="minorHAnsi" w:cstheme="minorHAnsi"/>
          <w:iCs/>
        </w:rPr>
        <w:t>Promotions:  Through September 30, Home and Garden Show income is $740,806 and expenses are $426,864 for a net gain of $313,942.  Minor changes could still happen over the coming months, but these amounts should be close enough to “final” for almost any purpose.  The budgeted net gain for the Show is $241,400.</w:t>
      </w:r>
    </w:p>
    <w:p w14:paraId="61F5190E" w14:textId="77777777" w:rsidR="00D8148B" w:rsidRPr="00DA1432" w:rsidRDefault="00D8148B" w:rsidP="00D8148B">
      <w:pPr>
        <w:ind w:left="1440"/>
        <w:rPr>
          <w:rFonts w:asciiTheme="minorHAnsi" w:hAnsiTheme="minorHAnsi" w:cstheme="minorHAnsi"/>
          <w:iCs/>
        </w:rPr>
      </w:pPr>
    </w:p>
    <w:p w14:paraId="12CF29B8" w14:textId="77777777" w:rsidR="00D8148B" w:rsidRPr="00DA1432" w:rsidRDefault="00D8148B" w:rsidP="00D8148B">
      <w:pPr>
        <w:ind w:left="1440"/>
        <w:rPr>
          <w:rFonts w:asciiTheme="minorHAnsi" w:hAnsiTheme="minorHAnsi" w:cstheme="minorHAnsi"/>
          <w:iCs/>
        </w:rPr>
      </w:pPr>
      <w:r w:rsidRPr="00DA1432">
        <w:rPr>
          <w:rFonts w:asciiTheme="minorHAnsi" w:hAnsiTheme="minorHAnsi" w:cstheme="minorHAnsi"/>
          <w:iCs/>
        </w:rPr>
        <w:t xml:space="preserve">Expenses related to Public Policy are mostly personnel costs, incurring expenditures primarily in Labor and Overhead.  The majority of Professional Standards income and expenses are related to the Veteran’s Committee. </w:t>
      </w:r>
    </w:p>
    <w:p w14:paraId="30804672" w14:textId="77777777" w:rsidR="00D8148B" w:rsidRPr="00DA1432" w:rsidRDefault="00D8148B" w:rsidP="00D8148B">
      <w:pPr>
        <w:ind w:left="1440"/>
        <w:rPr>
          <w:rFonts w:asciiTheme="minorHAnsi" w:hAnsiTheme="minorHAnsi" w:cstheme="minorHAnsi"/>
          <w:iCs/>
        </w:rPr>
      </w:pPr>
    </w:p>
    <w:p w14:paraId="441B4BA5" w14:textId="77777777" w:rsidR="00D8148B" w:rsidRPr="00DA1432" w:rsidRDefault="00D8148B" w:rsidP="00D8148B">
      <w:pPr>
        <w:ind w:left="1440"/>
        <w:rPr>
          <w:rFonts w:asciiTheme="minorHAnsi" w:hAnsiTheme="minorHAnsi" w:cstheme="minorHAnsi"/>
          <w:iCs/>
        </w:rPr>
      </w:pPr>
      <w:r w:rsidRPr="00DA1432">
        <w:rPr>
          <w:rFonts w:asciiTheme="minorHAnsi" w:hAnsiTheme="minorHAnsi" w:cstheme="minorHAnsi"/>
          <w:iCs/>
        </w:rPr>
        <w:t>The Leadership section includes expenditures for meetings, committees, officer expenses, strategic planning, NAR surveys and NAR meetings.  The main expenses recorded through September were travel for meetings, Bucks tickets, memberships and sponsorships.</w:t>
      </w:r>
    </w:p>
    <w:p w14:paraId="6631D6AD" w14:textId="77777777" w:rsidR="00D8148B" w:rsidRPr="00DA1432" w:rsidRDefault="00D8148B" w:rsidP="00D8148B">
      <w:pPr>
        <w:ind w:left="1440"/>
        <w:rPr>
          <w:rFonts w:asciiTheme="minorHAnsi" w:hAnsiTheme="minorHAnsi" w:cstheme="minorHAnsi"/>
          <w:iCs/>
        </w:rPr>
      </w:pPr>
    </w:p>
    <w:p w14:paraId="21058D9B" w14:textId="77777777" w:rsidR="00D8148B" w:rsidRPr="00DA1432" w:rsidRDefault="00D8148B" w:rsidP="00D8148B">
      <w:pPr>
        <w:ind w:left="1440"/>
        <w:rPr>
          <w:rFonts w:asciiTheme="minorHAnsi" w:hAnsiTheme="minorHAnsi" w:cstheme="minorHAnsi"/>
          <w:iCs/>
        </w:rPr>
      </w:pPr>
      <w:r w:rsidRPr="00DA1432">
        <w:rPr>
          <w:rFonts w:asciiTheme="minorHAnsi" w:hAnsiTheme="minorHAnsi" w:cstheme="minorHAnsi"/>
          <w:iCs/>
        </w:rPr>
        <w:t>The Administrative section includes investment and rental income and expenses for professional fees, salaries, fringe benefits, building, insurance, occupancy, property taxes, general office expenses and depreciation.</w:t>
      </w:r>
    </w:p>
    <w:p w14:paraId="6D163638" w14:textId="77777777" w:rsidR="00D8148B" w:rsidRPr="00DA1432" w:rsidRDefault="00D8148B" w:rsidP="00D8148B">
      <w:pPr>
        <w:ind w:left="1440"/>
        <w:rPr>
          <w:rFonts w:asciiTheme="minorHAnsi" w:hAnsiTheme="minorHAnsi" w:cstheme="minorHAnsi"/>
          <w:iCs/>
        </w:rPr>
      </w:pPr>
    </w:p>
    <w:p w14:paraId="082AE40E" w14:textId="77777777" w:rsidR="00D8148B" w:rsidRDefault="00D8148B" w:rsidP="00D8148B">
      <w:pPr>
        <w:ind w:left="1440"/>
        <w:rPr>
          <w:rFonts w:asciiTheme="minorHAnsi" w:hAnsiTheme="minorHAnsi" w:cstheme="minorHAnsi"/>
          <w:iCs/>
        </w:rPr>
      </w:pPr>
      <w:r w:rsidRPr="00DA1432">
        <w:rPr>
          <w:rFonts w:asciiTheme="minorHAnsi" w:hAnsiTheme="minorHAnsi" w:cstheme="minorHAnsi"/>
          <w:iCs/>
        </w:rPr>
        <w:t>The bottom line shows net income of $939,837.  Last year net income was $776,281 for the same time period</w:t>
      </w:r>
      <w:r w:rsidRPr="00FF5FE3">
        <w:rPr>
          <w:rFonts w:asciiTheme="minorHAnsi" w:hAnsiTheme="minorHAnsi" w:cstheme="minorHAnsi"/>
          <w:iCs/>
        </w:rPr>
        <w:t>.</w:t>
      </w:r>
    </w:p>
    <w:p w14:paraId="707B9B2A" w14:textId="77777777" w:rsidR="00D8148B" w:rsidRDefault="00D8148B" w:rsidP="00D8148B">
      <w:pPr>
        <w:ind w:left="1440"/>
        <w:rPr>
          <w:rFonts w:asciiTheme="minorHAnsi" w:hAnsiTheme="minorHAnsi" w:cstheme="minorHAnsi"/>
          <w:iCs/>
        </w:rPr>
      </w:pPr>
    </w:p>
    <w:p w14:paraId="50FC8F4C" w14:textId="77777777" w:rsidR="00D8148B" w:rsidRPr="007815A2" w:rsidRDefault="00D8148B" w:rsidP="00D8148B">
      <w:pPr>
        <w:ind w:left="1440"/>
        <w:rPr>
          <w:rFonts w:asciiTheme="minorHAnsi" w:hAnsiTheme="minorHAnsi" w:cstheme="minorHAnsi"/>
          <w:i/>
          <w:iCs/>
        </w:rPr>
      </w:pPr>
      <w:r>
        <w:rPr>
          <w:rFonts w:asciiTheme="minorHAnsi" w:hAnsiTheme="minorHAnsi" w:cstheme="minorHAnsi"/>
          <w:i/>
          <w:iCs/>
        </w:rPr>
        <w:t>M/S/C to approve the unaudited Statement of Financial Position (Balance Sheet) and Statement of Activities as of September 30, 2024 and recommend placing it on file for audit.</w:t>
      </w:r>
      <w:r>
        <w:rPr>
          <w:rFonts w:asciiTheme="minorHAnsi" w:hAnsiTheme="minorHAnsi" w:cstheme="minorHAnsi"/>
          <w:iCs/>
        </w:rPr>
        <w:t xml:space="preserve"> </w:t>
      </w:r>
    </w:p>
    <w:p w14:paraId="041225F6" w14:textId="77777777" w:rsidR="00D8148B" w:rsidRDefault="00D8148B" w:rsidP="00D8148B">
      <w:pPr>
        <w:ind w:left="1440"/>
        <w:rPr>
          <w:rFonts w:asciiTheme="minorHAnsi" w:hAnsiTheme="minorHAnsi" w:cstheme="minorHAnsi"/>
          <w:iCs/>
        </w:rPr>
      </w:pPr>
    </w:p>
    <w:p w14:paraId="47470F8E" w14:textId="77777777" w:rsidR="00D8148B" w:rsidRPr="00C34CF3" w:rsidRDefault="00D8148B" w:rsidP="00D8148B">
      <w:pPr>
        <w:pStyle w:val="ListParagraph"/>
        <w:numPr>
          <w:ilvl w:val="0"/>
          <w:numId w:val="6"/>
        </w:numPr>
        <w:autoSpaceDE w:val="0"/>
        <w:autoSpaceDN w:val="0"/>
        <w:adjustRightInd w:val="0"/>
        <w:rPr>
          <w:rFonts w:asciiTheme="minorHAnsi" w:hAnsiTheme="minorHAnsi" w:cstheme="minorHAnsi"/>
        </w:rPr>
      </w:pPr>
      <w:r w:rsidRPr="00C34CF3">
        <w:rPr>
          <w:rFonts w:asciiTheme="minorHAnsi" w:hAnsiTheme="minorHAnsi" w:cstheme="minorHAnsi"/>
        </w:rPr>
        <w:t>President’s Report</w:t>
      </w:r>
    </w:p>
    <w:p w14:paraId="0C2C957A" w14:textId="77777777" w:rsidR="00D8148B" w:rsidRPr="009506B9" w:rsidRDefault="00D8148B" w:rsidP="00D8148B">
      <w:pPr>
        <w:widowControl w:val="0"/>
        <w:autoSpaceDE w:val="0"/>
        <w:autoSpaceDN w:val="0"/>
        <w:adjustRightInd w:val="0"/>
        <w:ind w:left="1080"/>
        <w:rPr>
          <w:rFonts w:asciiTheme="minorHAnsi" w:hAnsiTheme="minorHAnsi" w:cstheme="minorHAnsi"/>
        </w:rPr>
      </w:pPr>
      <w:r w:rsidRPr="009506B9">
        <w:rPr>
          <w:rFonts w:asciiTheme="minorHAnsi" w:hAnsiTheme="minorHAnsi" w:cstheme="minorHAnsi"/>
        </w:rPr>
        <w:t xml:space="preserve">Mike Ruzicka reported the following in addition to his written memorandum to the Board of Directors: </w:t>
      </w:r>
    </w:p>
    <w:p w14:paraId="256F2976" w14:textId="77777777" w:rsidR="00D8148B" w:rsidRPr="009506B9" w:rsidRDefault="00D8148B" w:rsidP="00D8148B">
      <w:pPr>
        <w:widowControl w:val="0"/>
        <w:autoSpaceDE w:val="0"/>
        <w:autoSpaceDN w:val="0"/>
        <w:adjustRightInd w:val="0"/>
        <w:ind w:left="1080"/>
        <w:rPr>
          <w:rFonts w:asciiTheme="minorHAnsi" w:hAnsiTheme="minorHAnsi" w:cstheme="minorHAnsi"/>
        </w:rPr>
      </w:pPr>
    </w:p>
    <w:p w14:paraId="349659ED" w14:textId="77777777" w:rsidR="00D8148B" w:rsidRPr="00DA1432" w:rsidRDefault="00D8148B" w:rsidP="00D8148B">
      <w:pPr>
        <w:pStyle w:val="ListParagraph"/>
        <w:widowControl w:val="0"/>
        <w:numPr>
          <w:ilvl w:val="0"/>
          <w:numId w:val="29"/>
        </w:numPr>
        <w:autoSpaceDE w:val="0"/>
        <w:autoSpaceDN w:val="0"/>
        <w:adjustRightInd w:val="0"/>
        <w:ind w:left="1440"/>
        <w:rPr>
          <w:rFonts w:asciiTheme="minorHAnsi" w:hAnsiTheme="minorHAnsi" w:cstheme="minorHAnsi"/>
          <w:u w:val="single"/>
        </w:rPr>
      </w:pPr>
      <w:r w:rsidRPr="00DA1432">
        <w:rPr>
          <w:rFonts w:asciiTheme="minorHAnsi" w:hAnsiTheme="minorHAnsi" w:cstheme="minorHAnsi"/>
          <w:u w:val="single"/>
        </w:rPr>
        <w:t xml:space="preserve">REALTOR® Safety </w:t>
      </w:r>
    </w:p>
    <w:p w14:paraId="0704AC92" w14:textId="77777777" w:rsidR="00D8148B" w:rsidRPr="00DA1432" w:rsidRDefault="00D8148B" w:rsidP="00D8148B">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Mike Ruzicka reported that </w:t>
      </w:r>
      <w:r w:rsidRPr="00DA1432">
        <w:rPr>
          <w:rFonts w:asciiTheme="minorHAnsi" w:hAnsiTheme="minorHAnsi" w:cstheme="minorHAnsi"/>
        </w:rPr>
        <w:t>John Gscheidmeier, Chair of the GMAR Safety Committee, has been reviewing two REALTOR® safety services for the GMAR to consider for our members</w:t>
      </w:r>
      <w:r>
        <w:rPr>
          <w:rFonts w:asciiTheme="minorHAnsi" w:hAnsiTheme="minorHAnsi" w:cstheme="minorHAnsi"/>
        </w:rPr>
        <w:t xml:space="preserve">. </w:t>
      </w:r>
      <w:r w:rsidRPr="00DA1432">
        <w:rPr>
          <w:rFonts w:asciiTheme="minorHAnsi" w:hAnsiTheme="minorHAnsi" w:cstheme="minorHAnsi"/>
        </w:rPr>
        <w:t xml:space="preserve">The first is FOREWARN, a service that can verify an incoming phone number against public records and reveal the callers identity. It also identifies criminal history for fraud and violent crimes, and several other crimes. </w:t>
      </w:r>
    </w:p>
    <w:p w14:paraId="595D1DDA" w14:textId="77777777" w:rsidR="00D8148B" w:rsidRPr="00DA1432" w:rsidRDefault="00D8148B" w:rsidP="00D8148B">
      <w:pPr>
        <w:pStyle w:val="ListParagraph"/>
        <w:widowControl w:val="0"/>
        <w:autoSpaceDE w:val="0"/>
        <w:autoSpaceDN w:val="0"/>
        <w:adjustRightInd w:val="0"/>
        <w:ind w:left="1440"/>
        <w:rPr>
          <w:rFonts w:asciiTheme="minorHAnsi" w:hAnsiTheme="minorHAnsi" w:cstheme="minorHAnsi"/>
        </w:rPr>
      </w:pPr>
    </w:p>
    <w:p w14:paraId="644F129A" w14:textId="77777777" w:rsidR="00D8148B" w:rsidRPr="00DA1432" w:rsidRDefault="00D8148B" w:rsidP="00D8148B">
      <w:pPr>
        <w:pStyle w:val="ListParagraph"/>
        <w:widowControl w:val="0"/>
        <w:autoSpaceDE w:val="0"/>
        <w:autoSpaceDN w:val="0"/>
        <w:adjustRightInd w:val="0"/>
        <w:ind w:left="1440"/>
        <w:rPr>
          <w:rFonts w:asciiTheme="minorHAnsi" w:hAnsiTheme="minorHAnsi" w:cstheme="minorHAnsi"/>
        </w:rPr>
      </w:pPr>
      <w:r w:rsidRPr="00DA1432">
        <w:rPr>
          <w:rFonts w:asciiTheme="minorHAnsi" w:hAnsiTheme="minorHAnsi" w:cstheme="minorHAnsi"/>
        </w:rPr>
        <w:t xml:space="preserve">The other is a new product, Tether RE, which has more features. It verifies client identity, has a navigation feature, mileage and expense tracking, and detects when an agent arrives at a showing and monitors their safety (including calling emergency services). </w:t>
      </w:r>
    </w:p>
    <w:p w14:paraId="4889990D" w14:textId="77777777" w:rsidR="00D8148B" w:rsidRPr="00DA1432" w:rsidRDefault="00D8148B" w:rsidP="00D8148B">
      <w:pPr>
        <w:pStyle w:val="ListParagraph"/>
        <w:widowControl w:val="0"/>
        <w:autoSpaceDE w:val="0"/>
        <w:autoSpaceDN w:val="0"/>
        <w:adjustRightInd w:val="0"/>
        <w:ind w:left="1440"/>
        <w:rPr>
          <w:rFonts w:asciiTheme="minorHAnsi" w:hAnsiTheme="minorHAnsi" w:cstheme="minorHAnsi"/>
        </w:rPr>
      </w:pPr>
    </w:p>
    <w:p w14:paraId="61C17245" w14:textId="77777777" w:rsidR="00D8148B" w:rsidRDefault="00D8148B" w:rsidP="00D8148B">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said he has asked </w:t>
      </w:r>
      <w:r w:rsidRPr="00DA1432">
        <w:rPr>
          <w:rFonts w:asciiTheme="minorHAnsi" w:hAnsiTheme="minorHAnsi" w:cstheme="minorHAnsi"/>
        </w:rPr>
        <w:t xml:space="preserve">Mr. Gscheidmeier to give </w:t>
      </w:r>
      <w:r>
        <w:rPr>
          <w:rFonts w:asciiTheme="minorHAnsi" w:hAnsiTheme="minorHAnsi" w:cstheme="minorHAnsi"/>
        </w:rPr>
        <w:t xml:space="preserve">the board </w:t>
      </w:r>
      <w:r w:rsidRPr="00DA1432">
        <w:rPr>
          <w:rFonts w:asciiTheme="minorHAnsi" w:hAnsiTheme="minorHAnsi" w:cstheme="minorHAnsi"/>
        </w:rPr>
        <w:t xml:space="preserve">a thorough analysis of both services and determine whether the GMAR should offer it to members. The cost of each services is about $10 per member. </w:t>
      </w:r>
      <w:r>
        <w:rPr>
          <w:rFonts w:asciiTheme="minorHAnsi" w:hAnsiTheme="minorHAnsi" w:cstheme="minorHAnsi"/>
        </w:rPr>
        <w:t xml:space="preserve">He said the GMAR </w:t>
      </w:r>
      <w:r w:rsidRPr="00DA1432">
        <w:rPr>
          <w:rFonts w:asciiTheme="minorHAnsi" w:hAnsiTheme="minorHAnsi" w:cstheme="minorHAnsi"/>
        </w:rPr>
        <w:t xml:space="preserve">could subscribe for a limited number of members and see how it is received. </w:t>
      </w:r>
      <w:r>
        <w:rPr>
          <w:rFonts w:asciiTheme="minorHAnsi" w:hAnsiTheme="minorHAnsi" w:cstheme="minorHAnsi"/>
        </w:rPr>
        <w:t xml:space="preserve">The Association </w:t>
      </w:r>
      <w:r w:rsidRPr="00DA1432">
        <w:rPr>
          <w:rFonts w:asciiTheme="minorHAnsi" w:hAnsiTheme="minorHAnsi" w:cstheme="minorHAnsi"/>
        </w:rPr>
        <w:t xml:space="preserve">could also reroute $10 from the $20 </w:t>
      </w:r>
      <w:r>
        <w:rPr>
          <w:rFonts w:asciiTheme="minorHAnsi" w:hAnsiTheme="minorHAnsi" w:cstheme="minorHAnsi"/>
        </w:rPr>
        <w:t xml:space="preserve">dues </w:t>
      </w:r>
      <w:r w:rsidRPr="00DA1432">
        <w:rPr>
          <w:rFonts w:asciiTheme="minorHAnsi" w:hAnsiTheme="minorHAnsi" w:cstheme="minorHAnsi"/>
        </w:rPr>
        <w:t>increase. Then</w:t>
      </w:r>
      <w:r>
        <w:rPr>
          <w:rFonts w:asciiTheme="minorHAnsi" w:hAnsiTheme="minorHAnsi" w:cstheme="minorHAnsi"/>
        </w:rPr>
        <w:t>,</w:t>
      </w:r>
      <w:r w:rsidRPr="00DA1432">
        <w:rPr>
          <w:rFonts w:asciiTheme="minorHAnsi" w:hAnsiTheme="minorHAnsi" w:cstheme="minorHAnsi"/>
        </w:rPr>
        <w:t xml:space="preserve"> assess whether to increase dues for it in 2026.</w:t>
      </w:r>
      <w:r>
        <w:rPr>
          <w:rFonts w:asciiTheme="minorHAnsi" w:hAnsiTheme="minorHAnsi" w:cstheme="minorHAnsi"/>
        </w:rPr>
        <w:t xml:space="preserve"> </w:t>
      </w:r>
    </w:p>
    <w:p w14:paraId="5549A625" w14:textId="77777777" w:rsidR="00D8148B" w:rsidRDefault="00D8148B" w:rsidP="00D8148B">
      <w:pPr>
        <w:pStyle w:val="ListParagraph"/>
        <w:widowControl w:val="0"/>
        <w:autoSpaceDE w:val="0"/>
        <w:autoSpaceDN w:val="0"/>
        <w:adjustRightInd w:val="0"/>
        <w:ind w:left="1440"/>
        <w:rPr>
          <w:rFonts w:asciiTheme="minorHAnsi" w:hAnsiTheme="minorHAnsi" w:cstheme="minorHAnsi"/>
          <w:u w:val="single"/>
        </w:rPr>
      </w:pPr>
    </w:p>
    <w:p w14:paraId="0577B48F" w14:textId="77777777" w:rsidR="00D8148B" w:rsidRPr="00AF36E0" w:rsidRDefault="00D8148B" w:rsidP="00D8148B">
      <w:pPr>
        <w:pStyle w:val="ListParagraph"/>
        <w:widowControl w:val="0"/>
        <w:numPr>
          <w:ilvl w:val="0"/>
          <w:numId w:val="29"/>
        </w:numPr>
        <w:autoSpaceDE w:val="0"/>
        <w:autoSpaceDN w:val="0"/>
        <w:adjustRightInd w:val="0"/>
        <w:ind w:left="1440"/>
        <w:rPr>
          <w:rFonts w:asciiTheme="minorHAnsi" w:hAnsiTheme="minorHAnsi" w:cstheme="minorHAnsi"/>
          <w:u w:val="single"/>
        </w:rPr>
      </w:pPr>
      <w:r w:rsidRPr="00AF36E0">
        <w:rPr>
          <w:rFonts w:asciiTheme="minorHAnsi" w:hAnsiTheme="minorHAnsi" w:cstheme="minorHAnsi"/>
          <w:u w:val="single"/>
        </w:rPr>
        <w:t>Bylaws Changes</w:t>
      </w:r>
    </w:p>
    <w:p w14:paraId="5C5680A1" w14:textId="77777777" w:rsidR="00D8148B" w:rsidRPr="00AF36E0" w:rsidRDefault="00D8148B" w:rsidP="00D8148B">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The directors </w:t>
      </w:r>
      <w:r w:rsidRPr="00AF36E0">
        <w:rPr>
          <w:rFonts w:asciiTheme="minorHAnsi" w:hAnsiTheme="minorHAnsi" w:cstheme="minorHAnsi"/>
        </w:rPr>
        <w:t xml:space="preserve">have had to delve into the GMAR’s bylaws a few times this year </w:t>
      </w:r>
      <w:r>
        <w:rPr>
          <w:rFonts w:asciiTheme="minorHAnsi" w:hAnsiTheme="minorHAnsi" w:cstheme="minorHAnsi"/>
        </w:rPr>
        <w:t xml:space="preserve">when the GMAR </w:t>
      </w:r>
      <w:r w:rsidRPr="00AF36E0">
        <w:rPr>
          <w:rFonts w:asciiTheme="minorHAnsi" w:hAnsiTheme="minorHAnsi" w:cstheme="minorHAnsi"/>
        </w:rPr>
        <w:t xml:space="preserve">exchanged properties with MLS legally and had the correct authorization to take out a remodeling loan. During that analysis </w:t>
      </w:r>
      <w:r>
        <w:rPr>
          <w:rFonts w:asciiTheme="minorHAnsi" w:hAnsiTheme="minorHAnsi" w:cstheme="minorHAnsi"/>
        </w:rPr>
        <w:t xml:space="preserve">GMAR </w:t>
      </w:r>
      <w:r w:rsidRPr="00AF36E0">
        <w:rPr>
          <w:rFonts w:asciiTheme="minorHAnsi" w:hAnsiTheme="minorHAnsi" w:cstheme="minorHAnsi"/>
        </w:rPr>
        <w:t>attorney</w:t>
      </w:r>
      <w:r>
        <w:rPr>
          <w:rFonts w:asciiTheme="minorHAnsi" w:hAnsiTheme="minorHAnsi" w:cstheme="minorHAnsi"/>
        </w:rPr>
        <w:t>s</w:t>
      </w:r>
      <w:r w:rsidRPr="00AF36E0">
        <w:rPr>
          <w:rFonts w:asciiTheme="minorHAnsi" w:hAnsiTheme="minorHAnsi" w:cstheme="minorHAnsi"/>
        </w:rPr>
        <w:t xml:space="preserve"> noticed some irregularities in our bylaws</w:t>
      </w:r>
      <w:r>
        <w:rPr>
          <w:rFonts w:asciiTheme="minorHAnsi" w:hAnsiTheme="minorHAnsi" w:cstheme="minorHAnsi"/>
        </w:rPr>
        <w:t xml:space="preserve"> that make it </w:t>
      </w:r>
      <w:r w:rsidRPr="00AF36E0">
        <w:rPr>
          <w:rFonts w:asciiTheme="minorHAnsi" w:hAnsiTheme="minorHAnsi" w:cstheme="minorHAnsi"/>
        </w:rPr>
        <w:t xml:space="preserve">difficult for a casual reader to understand. </w:t>
      </w:r>
    </w:p>
    <w:p w14:paraId="7D91808B" w14:textId="77777777" w:rsidR="00D8148B" w:rsidRPr="00AF36E0" w:rsidRDefault="00D8148B" w:rsidP="00D8148B">
      <w:pPr>
        <w:widowControl w:val="0"/>
        <w:autoSpaceDE w:val="0"/>
        <w:autoSpaceDN w:val="0"/>
        <w:adjustRightInd w:val="0"/>
        <w:ind w:left="1440"/>
        <w:rPr>
          <w:rFonts w:asciiTheme="minorHAnsi" w:hAnsiTheme="minorHAnsi" w:cstheme="minorHAnsi"/>
        </w:rPr>
      </w:pPr>
    </w:p>
    <w:p w14:paraId="51FD4F74" w14:textId="77777777" w:rsidR="00D8148B" w:rsidRDefault="00D8148B" w:rsidP="00D8148B">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has </w:t>
      </w:r>
      <w:r w:rsidRPr="00AF36E0">
        <w:rPr>
          <w:rFonts w:asciiTheme="minorHAnsi" w:hAnsiTheme="minorHAnsi" w:cstheme="minorHAnsi"/>
        </w:rPr>
        <w:t xml:space="preserve">asked </w:t>
      </w:r>
      <w:r>
        <w:rPr>
          <w:rFonts w:asciiTheme="minorHAnsi" w:hAnsiTheme="minorHAnsi" w:cstheme="minorHAnsi"/>
        </w:rPr>
        <w:t>that the attorneys</w:t>
      </w:r>
      <w:r w:rsidRPr="00AF36E0">
        <w:rPr>
          <w:rFonts w:asciiTheme="minorHAnsi" w:hAnsiTheme="minorHAnsi" w:cstheme="minorHAnsi"/>
        </w:rPr>
        <w:t xml:space="preserve"> review </w:t>
      </w:r>
      <w:r>
        <w:rPr>
          <w:rFonts w:asciiTheme="minorHAnsi" w:hAnsiTheme="minorHAnsi" w:cstheme="minorHAnsi"/>
        </w:rPr>
        <w:t xml:space="preserve">the association’s </w:t>
      </w:r>
      <w:r w:rsidRPr="00AF36E0">
        <w:rPr>
          <w:rFonts w:asciiTheme="minorHAnsi" w:hAnsiTheme="minorHAnsi" w:cstheme="minorHAnsi"/>
        </w:rPr>
        <w:t xml:space="preserve">bylaws to make them easier to understand, and make sure they still comply with NAR’s mandated bylaws updates. </w:t>
      </w:r>
      <w:r>
        <w:rPr>
          <w:rFonts w:asciiTheme="minorHAnsi" w:hAnsiTheme="minorHAnsi" w:cstheme="minorHAnsi"/>
        </w:rPr>
        <w:t xml:space="preserve">We </w:t>
      </w:r>
      <w:r w:rsidRPr="00AF36E0">
        <w:rPr>
          <w:rFonts w:asciiTheme="minorHAnsi" w:hAnsiTheme="minorHAnsi" w:cstheme="minorHAnsi"/>
        </w:rPr>
        <w:t>hope to have this analysis completed by the January directors meeting</w:t>
      </w:r>
      <w:r>
        <w:rPr>
          <w:rFonts w:asciiTheme="minorHAnsi" w:hAnsiTheme="minorHAnsi" w:cstheme="minorHAnsi"/>
        </w:rPr>
        <w:t>.</w:t>
      </w:r>
    </w:p>
    <w:p w14:paraId="7DDDF1D3" w14:textId="77777777" w:rsidR="00D8148B" w:rsidRDefault="00D8148B" w:rsidP="00D8148B">
      <w:pPr>
        <w:widowControl w:val="0"/>
        <w:autoSpaceDE w:val="0"/>
        <w:autoSpaceDN w:val="0"/>
        <w:adjustRightInd w:val="0"/>
        <w:ind w:left="1440"/>
        <w:rPr>
          <w:rFonts w:asciiTheme="minorHAnsi" w:hAnsiTheme="minorHAnsi" w:cstheme="minorHAnsi"/>
        </w:rPr>
      </w:pPr>
    </w:p>
    <w:p w14:paraId="46931FF1" w14:textId="77777777" w:rsidR="00D8148B" w:rsidRPr="00A942BB" w:rsidRDefault="00D8148B" w:rsidP="00D8148B">
      <w:pPr>
        <w:pStyle w:val="ListParagraph"/>
        <w:widowControl w:val="0"/>
        <w:numPr>
          <w:ilvl w:val="0"/>
          <w:numId w:val="29"/>
        </w:numPr>
        <w:autoSpaceDE w:val="0"/>
        <w:autoSpaceDN w:val="0"/>
        <w:adjustRightInd w:val="0"/>
        <w:ind w:left="1440"/>
        <w:rPr>
          <w:rFonts w:asciiTheme="minorHAnsi" w:hAnsiTheme="minorHAnsi" w:cstheme="minorHAnsi"/>
          <w:u w:val="single"/>
        </w:rPr>
      </w:pPr>
      <w:r w:rsidRPr="00A942BB">
        <w:rPr>
          <w:rFonts w:asciiTheme="minorHAnsi" w:hAnsiTheme="minorHAnsi" w:cstheme="minorHAnsi"/>
          <w:u w:val="single"/>
        </w:rPr>
        <w:t>Director of Professional Standards</w:t>
      </w:r>
    </w:p>
    <w:p w14:paraId="153D36CC" w14:textId="77777777" w:rsidR="00D8148B" w:rsidRPr="00A942BB" w:rsidRDefault="00D8148B" w:rsidP="00D8148B">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reported that it </w:t>
      </w:r>
      <w:r w:rsidRPr="00A942BB">
        <w:rPr>
          <w:rFonts w:asciiTheme="minorHAnsi" w:hAnsiTheme="minorHAnsi" w:cstheme="minorHAnsi"/>
        </w:rPr>
        <w:t xml:space="preserve">looks like </w:t>
      </w:r>
      <w:r>
        <w:rPr>
          <w:rFonts w:asciiTheme="minorHAnsi" w:hAnsiTheme="minorHAnsi" w:cstheme="minorHAnsi"/>
        </w:rPr>
        <w:t xml:space="preserve">the GMAR is </w:t>
      </w:r>
      <w:r w:rsidRPr="00A942BB">
        <w:rPr>
          <w:rFonts w:asciiTheme="minorHAnsi" w:hAnsiTheme="minorHAnsi" w:cstheme="minorHAnsi"/>
        </w:rPr>
        <w:t xml:space="preserve">going to be able to keep Scott Bush from </w:t>
      </w:r>
      <w:r w:rsidRPr="00A942BB">
        <w:rPr>
          <w:rFonts w:asciiTheme="minorHAnsi" w:hAnsiTheme="minorHAnsi" w:cstheme="minorHAnsi"/>
        </w:rPr>
        <w:lastRenderedPageBreak/>
        <w:t xml:space="preserve">retiring after all – at least for a couple of years. </w:t>
      </w:r>
    </w:p>
    <w:p w14:paraId="686BE635" w14:textId="77777777" w:rsidR="00D8148B" w:rsidRPr="00A942BB" w:rsidRDefault="00D8148B" w:rsidP="00D8148B">
      <w:pPr>
        <w:widowControl w:val="0"/>
        <w:autoSpaceDE w:val="0"/>
        <w:autoSpaceDN w:val="0"/>
        <w:adjustRightInd w:val="0"/>
        <w:ind w:left="1440"/>
        <w:rPr>
          <w:rFonts w:asciiTheme="minorHAnsi" w:hAnsiTheme="minorHAnsi" w:cstheme="minorHAnsi"/>
        </w:rPr>
      </w:pPr>
    </w:p>
    <w:p w14:paraId="0E6B5EA4" w14:textId="77777777" w:rsidR="00D8148B" w:rsidRPr="00A942BB" w:rsidRDefault="00D8148B" w:rsidP="00D8148B">
      <w:pPr>
        <w:widowControl w:val="0"/>
        <w:autoSpaceDE w:val="0"/>
        <w:autoSpaceDN w:val="0"/>
        <w:adjustRightInd w:val="0"/>
        <w:ind w:left="1440"/>
        <w:rPr>
          <w:rFonts w:asciiTheme="minorHAnsi" w:hAnsiTheme="minorHAnsi" w:cstheme="minorHAnsi"/>
        </w:rPr>
      </w:pPr>
      <w:r w:rsidRPr="00A942BB">
        <w:rPr>
          <w:rFonts w:asciiTheme="minorHAnsi" w:hAnsiTheme="minorHAnsi" w:cstheme="minorHAnsi"/>
        </w:rPr>
        <w:t xml:space="preserve">As </w:t>
      </w:r>
      <w:r>
        <w:rPr>
          <w:rFonts w:asciiTheme="minorHAnsi" w:hAnsiTheme="minorHAnsi" w:cstheme="minorHAnsi"/>
        </w:rPr>
        <w:t xml:space="preserve">was </w:t>
      </w:r>
      <w:r w:rsidRPr="00A942BB">
        <w:rPr>
          <w:rFonts w:asciiTheme="minorHAnsi" w:hAnsiTheme="minorHAnsi" w:cstheme="minorHAnsi"/>
        </w:rPr>
        <w:t>discussed at the July and special August Directors meetings, WRA has a state Professional Standards (PS) program that is offered to all local associations (there is no fee for local associations), paid for with state members’ dues, and administered by WRA staff.</w:t>
      </w:r>
    </w:p>
    <w:p w14:paraId="481A75D2" w14:textId="77777777" w:rsidR="00D8148B" w:rsidRPr="00A942BB" w:rsidRDefault="00D8148B" w:rsidP="00D8148B">
      <w:pPr>
        <w:widowControl w:val="0"/>
        <w:autoSpaceDE w:val="0"/>
        <w:autoSpaceDN w:val="0"/>
        <w:adjustRightInd w:val="0"/>
        <w:ind w:left="1440"/>
        <w:rPr>
          <w:rFonts w:asciiTheme="minorHAnsi" w:hAnsiTheme="minorHAnsi" w:cstheme="minorHAnsi"/>
        </w:rPr>
      </w:pPr>
    </w:p>
    <w:p w14:paraId="3A26D4A1" w14:textId="77777777" w:rsidR="00D8148B" w:rsidRPr="00A942BB" w:rsidRDefault="00D8148B" w:rsidP="00D8148B">
      <w:pPr>
        <w:widowControl w:val="0"/>
        <w:autoSpaceDE w:val="0"/>
        <w:autoSpaceDN w:val="0"/>
        <w:adjustRightInd w:val="0"/>
        <w:ind w:left="1440"/>
        <w:rPr>
          <w:rFonts w:asciiTheme="minorHAnsi" w:hAnsiTheme="minorHAnsi" w:cstheme="minorHAnsi"/>
        </w:rPr>
      </w:pPr>
      <w:r w:rsidRPr="00A942BB">
        <w:rPr>
          <w:rFonts w:asciiTheme="minorHAnsi" w:hAnsiTheme="minorHAnsi" w:cstheme="minorHAnsi"/>
        </w:rPr>
        <w:t xml:space="preserve">After speaking with Tom Larson, CEO of WRA, </w:t>
      </w:r>
      <w:r>
        <w:rPr>
          <w:rFonts w:asciiTheme="minorHAnsi" w:hAnsiTheme="minorHAnsi" w:cstheme="minorHAnsi"/>
        </w:rPr>
        <w:t xml:space="preserve">Mr. Ruzicka </w:t>
      </w:r>
      <w:r w:rsidRPr="00A942BB">
        <w:rPr>
          <w:rFonts w:asciiTheme="minorHAnsi" w:hAnsiTheme="minorHAnsi" w:cstheme="minorHAnsi"/>
        </w:rPr>
        <w:t xml:space="preserve">reached an agreement that will keep </w:t>
      </w:r>
      <w:r>
        <w:rPr>
          <w:rFonts w:asciiTheme="minorHAnsi" w:hAnsiTheme="minorHAnsi" w:cstheme="minorHAnsi"/>
        </w:rPr>
        <w:t xml:space="preserve">Mr. Bush </w:t>
      </w:r>
      <w:r w:rsidRPr="00A942BB">
        <w:rPr>
          <w:rFonts w:asciiTheme="minorHAnsi" w:hAnsiTheme="minorHAnsi" w:cstheme="minorHAnsi"/>
        </w:rPr>
        <w:t>on the GMAR staff. The agreement makes Scott an independent contractor with WRA working approximately 15 hours a week</w:t>
      </w:r>
      <w:r>
        <w:rPr>
          <w:rFonts w:asciiTheme="minorHAnsi" w:hAnsiTheme="minorHAnsi" w:cstheme="minorHAnsi"/>
        </w:rPr>
        <w:t>. H</w:t>
      </w:r>
      <w:r w:rsidRPr="00A942BB">
        <w:rPr>
          <w:rFonts w:asciiTheme="minorHAnsi" w:hAnsiTheme="minorHAnsi" w:cstheme="minorHAnsi"/>
        </w:rPr>
        <w:t xml:space="preserve">e will administer PS for the whole state along with an existing WRA employee and WRA will contribute to GMAR towards </w:t>
      </w:r>
      <w:r>
        <w:rPr>
          <w:rFonts w:asciiTheme="minorHAnsi" w:hAnsiTheme="minorHAnsi" w:cstheme="minorHAnsi"/>
        </w:rPr>
        <w:t>Mr. Bush’s</w:t>
      </w:r>
      <w:r w:rsidRPr="00A942BB">
        <w:rPr>
          <w:rFonts w:asciiTheme="minorHAnsi" w:hAnsiTheme="minorHAnsi" w:cstheme="minorHAnsi"/>
        </w:rPr>
        <w:t xml:space="preserve"> salary. </w:t>
      </w:r>
      <w:r>
        <w:rPr>
          <w:rFonts w:asciiTheme="minorHAnsi" w:hAnsiTheme="minorHAnsi" w:cstheme="minorHAnsi"/>
        </w:rPr>
        <w:t xml:space="preserve">Mr. Bush </w:t>
      </w:r>
      <w:r w:rsidRPr="00A942BB">
        <w:rPr>
          <w:rFonts w:asciiTheme="minorHAnsi" w:hAnsiTheme="minorHAnsi" w:cstheme="minorHAnsi"/>
        </w:rPr>
        <w:t xml:space="preserve">will still be a GMAR employee. </w:t>
      </w:r>
    </w:p>
    <w:p w14:paraId="7EB7E812" w14:textId="77777777" w:rsidR="00D8148B" w:rsidRPr="00A942BB" w:rsidRDefault="00D8148B" w:rsidP="00D8148B">
      <w:pPr>
        <w:widowControl w:val="0"/>
        <w:autoSpaceDE w:val="0"/>
        <w:autoSpaceDN w:val="0"/>
        <w:adjustRightInd w:val="0"/>
        <w:ind w:left="1440"/>
        <w:rPr>
          <w:rFonts w:asciiTheme="minorHAnsi" w:hAnsiTheme="minorHAnsi" w:cstheme="minorHAnsi"/>
        </w:rPr>
      </w:pPr>
    </w:p>
    <w:p w14:paraId="704EF498" w14:textId="77777777" w:rsidR="00D8148B" w:rsidRDefault="00D8148B" w:rsidP="00D8148B">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and Mr. Bush </w:t>
      </w:r>
      <w:r w:rsidRPr="00A942BB">
        <w:rPr>
          <w:rFonts w:asciiTheme="minorHAnsi" w:hAnsiTheme="minorHAnsi" w:cstheme="minorHAnsi"/>
        </w:rPr>
        <w:t xml:space="preserve">believe this </w:t>
      </w:r>
      <w:r>
        <w:rPr>
          <w:rFonts w:asciiTheme="minorHAnsi" w:hAnsiTheme="minorHAnsi" w:cstheme="minorHAnsi"/>
        </w:rPr>
        <w:t xml:space="preserve">is </w:t>
      </w:r>
      <w:r w:rsidRPr="00A942BB">
        <w:rPr>
          <w:rFonts w:asciiTheme="minorHAnsi" w:hAnsiTheme="minorHAnsi" w:cstheme="minorHAnsi"/>
        </w:rPr>
        <w:t xml:space="preserve">a good compromise, and serve as a test period for the GMAR to determine if it wants to continue with WRA or, when </w:t>
      </w:r>
      <w:r>
        <w:rPr>
          <w:rFonts w:asciiTheme="minorHAnsi" w:hAnsiTheme="minorHAnsi" w:cstheme="minorHAnsi"/>
        </w:rPr>
        <w:t xml:space="preserve">Mr. Bush </w:t>
      </w:r>
      <w:r w:rsidRPr="00A942BB">
        <w:rPr>
          <w:rFonts w:asciiTheme="minorHAnsi" w:hAnsiTheme="minorHAnsi" w:cstheme="minorHAnsi"/>
        </w:rPr>
        <w:t>does retire, bring the service back in-house</w:t>
      </w:r>
      <w:r>
        <w:rPr>
          <w:rFonts w:asciiTheme="minorHAnsi" w:hAnsiTheme="minorHAnsi" w:cstheme="minorHAnsi"/>
        </w:rPr>
        <w:t>.</w:t>
      </w:r>
    </w:p>
    <w:p w14:paraId="200A6761" w14:textId="77777777" w:rsidR="00D8148B" w:rsidRDefault="00D8148B" w:rsidP="00D8148B">
      <w:pPr>
        <w:widowControl w:val="0"/>
        <w:autoSpaceDE w:val="0"/>
        <w:autoSpaceDN w:val="0"/>
        <w:adjustRightInd w:val="0"/>
        <w:ind w:left="1440"/>
        <w:rPr>
          <w:rFonts w:asciiTheme="minorHAnsi" w:hAnsiTheme="minorHAnsi" w:cstheme="minorHAnsi"/>
        </w:rPr>
      </w:pPr>
    </w:p>
    <w:p w14:paraId="4A2CA6F7" w14:textId="77777777" w:rsidR="00D8148B" w:rsidRPr="00A942BB" w:rsidRDefault="00D8148B" w:rsidP="00D8148B">
      <w:pPr>
        <w:pStyle w:val="ListParagraph"/>
        <w:widowControl w:val="0"/>
        <w:numPr>
          <w:ilvl w:val="0"/>
          <w:numId w:val="29"/>
        </w:numPr>
        <w:autoSpaceDE w:val="0"/>
        <w:autoSpaceDN w:val="0"/>
        <w:adjustRightInd w:val="0"/>
        <w:ind w:left="1440"/>
        <w:rPr>
          <w:rFonts w:asciiTheme="minorHAnsi" w:hAnsiTheme="minorHAnsi" w:cstheme="minorHAnsi"/>
          <w:u w:val="single"/>
        </w:rPr>
      </w:pPr>
      <w:r w:rsidRPr="00A942BB">
        <w:rPr>
          <w:rFonts w:asciiTheme="minorHAnsi" w:hAnsiTheme="minorHAnsi" w:cstheme="minorHAnsi"/>
          <w:u w:val="single"/>
        </w:rPr>
        <w:t xml:space="preserve">GMAR Building Sale &amp; Remodel </w:t>
      </w:r>
    </w:p>
    <w:p w14:paraId="2E0E2A72" w14:textId="77777777" w:rsidR="00D8148B" w:rsidRDefault="00D8148B" w:rsidP="00D8148B">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stated the GMAR was to sign the association’s </w:t>
      </w:r>
      <w:r w:rsidRPr="00A942BB">
        <w:rPr>
          <w:rFonts w:asciiTheme="minorHAnsi" w:hAnsiTheme="minorHAnsi" w:cstheme="minorHAnsi"/>
        </w:rPr>
        <w:t xml:space="preserve">construction and mortgage loan paperwork at US Bank </w:t>
      </w:r>
      <w:r>
        <w:rPr>
          <w:rFonts w:asciiTheme="minorHAnsi" w:hAnsiTheme="minorHAnsi" w:cstheme="minorHAnsi"/>
        </w:rPr>
        <w:t>prior to the directors meeting</w:t>
      </w:r>
      <w:r w:rsidRPr="00A942BB">
        <w:rPr>
          <w:rFonts w:asciiTheme="minorHAnsi" w:hAnsiTheme="minorHAnsi" w:cstheme="minorHAnsi"/>
        </w:rPr>
        <w:t xml:space="preserve">. </w:t>
      </w:r>
      <w:r>
        <w:rPr>
          <w:rFonts w:asciiTheme="minorHAnsi" w:hAnsiTheme="minorHAnsi" w:cstheme="minorHAnsi"/>
        </w:rPr>
        <w:t xml:space="preserve">However, US Bank cancelled the closing due to some technical glitches </w:t>
      </w:r>
      <w:proofErr w:type="gramStart"/>
      <w:r>
        <w:rPr>
          <w:rFonts w:asciiTheme="minorHAnsi" w:hAnsiTheme="minorHAnsi" w:cstheme="minorHAnsi"/>
        </w:rPr>
        <w:t>on</w:t>
      </w:r>
      <w:proofErr w:type="gramEnd"/>
      <w:r>
        <w:rPr>
          <w:rFonts w:asciiTheme="minorHAnsi" w:hAnsiTheme="minorHAnsi" w:cstheme="minorHAnsi"/>
        </w:rPr>
        <w:t xml:space="preserve"> their end. Mr. Ruzicka hopes to get the document signed in short order allowing </w:t>
      </w:r>
      <w:r w:rsidRPr="00A942BB">
        <w:rPr>
          <w:rFonts w:asciiTheme="minorHAnsi" w:hAnsiTheme="minorHAnsi" w:cstheme="minorHAnsi"/>
        </w:rPr>
        <w:t>the contractor, Dimension Design, Build, Remodel Inc. (an HGS exhibitor), to begin construction in the next 30-45 days</w:t>
      </w:r>
    </w:p>
    <w:p w14:paraId="707F33A6" w14:textId="77777777" w:rsidR="00D8148B" w:rsidRDefault="00D8148B" w:rsidP="00D8148B">
      <w:pPr>
        <w:widowControl w:val="0"/>
        <w:autoSpaceDE w:val="0"/>
        <w:autoSpaceDN w:val="0"/>
        <w:adjustRightInd w:val="0"/>
        <w:ind w:left="1440"/>
        <w:rPr>
          <w:rFonts w:asciiTheme="minorHAnsi" w:hAnsiTheme="minorHAnsi" w:cstheme="minorHAnsi"/>
        </w:rPr>
      </w:pPr>
    </w:p>
    <w:p w14:paraId="5AED5825" w14:textId="77777777" w:rsidR="00D8148B" w:rsidRPr="00A942BB" w:rsidRDefault="00D8148B" w:rsidP="00D8148B">
      <w:pPr>
        <w:pStyle w:val="ListParagraph"/>
        <w:widowControl w:val="0"/>
        <w:numPr>
          <w:ilvl w:val="0"/>
          <w:numId w:val="29"/>
        </w:numPr>
        <w:autoSpaceDE w:val="0"/>
        <w:autoSpaceDN w:val="0"/>
        <w:adjustRightInd w:val="0"/>
        <w:ind w:left="1440"/>
        <w:rPr>
          <w:rFonts w:asciiTheme="minorHAnsi" w:hAnsiTheme="minorHAnsi" w:cstheme="minorHAnsi"/>
          <w:u w:val="single"/>
        </w:rPr>
      </w:pPr>
      <w:r w:rsidRPr="00A942BB">
        <w:rPr>
          <w:rFonts w:asciiTheme="minorHAnsi" w:hAnsiTheme="minorHAnsi" w:cstheme="minorHAnsi"/>
          <w:u w:val="single"/>
        </w:rPr>
        <w:t xml:space="preserve">SentriLock </w:t>
      </w:r>
    </w:p>
    <w:p w14:paraId="5E5B728F" w14:textId="77777777" w:rsidR="00D8148B" w:rsidRPr="00A942BB" w:rsidRDefault="00D8148B" w:rsidP="00D8148B">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stated that </w:t>
      </w:r>
      <w:r w:rsidRPr="00A942BB">
        <w:rPr>
          <w:rFonts w:asciiTheme="minorHAnsi" w:hAnsiTheme="minorHAnsi" w:cstheme="minorHAnsi"/>
        </w:rPr>
        <w:t xml:space="preserve">the GMAR signed a 7-year contract with SentriLock </w:t>
      </w:r>
      <w:r>
        <w:rPr>
          <w:rFonts w:asciiTheme="minorHAnsi" w:hAnsiTheme="minorHAnsi" w:cstheme="minorHAnsi"/>
        </w:rPr>
        <w:t xml:space="preserve">in 2018, and </w:t>
      </w:r>
      <w:r w:rsidRPr="00A942BB">
        <w:rPr>
          <w:rFonts w:asciiTheme="minorHAnsi" w:hAnsiTheme="minorHAnsi" w:cstheme="minorHAnsi"/>
        </w:rPr>
        <w:t>that</w:t>
      </w:r>
      <w:r>
        <w:rPr>
          <w:rFonts w:asciiTheme="minorHAnsi" w:hAnsiTheme="minorHAnsi" w:cstheme="minorHAnsi"/>
        </w:rPr>
        <w:t xml:space="preserve"> </w:t>
      </w:r>
      <w:proofErr w:type="gramStart"/>
      <w:r>
        <w:rPr>
          <w:rFonts w:asciiTheme="minorHAnsi" w:hAnsiTheme="minorHAnsi" w:cstheme="minorHAnsi"/>
        </w:rPr>
        <w:t>agreement</w:t>
      </w:r>
      <w:proofErr w:type="gramEnd"/>
      <w:r>
        <w:rPr>
          <w:rFonts w:asciiTheme="minorHAnsi" w:hAnsiTheme="minorHAnsi" w:cstheme="minorHAnsi"/>
        </w:rPr>
        <w:t xml:space="preserve"> </w:t>
      </w:r>
      <w:r w:rsidRPr="00A942BB">
        <w:rPr>
          <w:rFonts w:asciiTheme="minorHAnsi" w:hAnsiTheme="minorHAnsi" w:cstheme="minorHAnsi"/>
        </w:rPr>
        <w:t xml:space="preserve">comes to an end in 2025. As </w:t>
      </w:r>
      <w:r>
        <w:rPr>
          <w:rFonts w:asciiTheme="minorHAnsi" w:hAnsiTheme="minorHAnsi" w:cstheme="minorHAnsi"/>
        </w:rPr>
        <w:t>the GMAR</w:t>
      </w:r>
      <w:r w:rsidRPr="00A942BB">
        <w:rPr>
          <w:rFonts w:asciiTheme="minorHAnsi" w:hAnsiTheme="minorHAnsi" w:cstheme="minorHAnsi"/>
        </w:rPr>
        <w:t xml:space="preserve"> approach</w:t>
      </w:r>
      <w:r>
        <w:rPr>
          <w:rFonts w:asciiTheme="minorHAnsi" w:hAnsiTheme="minorHAnsi" w:cstheme="minorHAnsi"/>
        </w:rPr>
        <w:t>es</w:t>
      </w:r>
      <w:r w:rsidRPr="00A942BB">
        <w:rPr>
          <w:rFonts w:asciiTheme="minorHAnsi" w:hAnsiTheme="minorHAnsi" w:cstheme="minorHAnsi"/>
        </w:rPr>
        <w:t xml:space="preserve"> </w:t>
      </w:r>
      <w:r>
        <w:rPr>
          <w:rFonts w:asciiTheme="minorHAnsi" w:hAnsiTheme="minorHAnsi" w:cstheme="minorHAnsi"/>
        </w:rPr>
        <w:t xml:space="preserve">that decision </w:t>
      </w:r>
      <w:r w:rsidRPr="00A942BB">
        <w:rPr>
          <w:rFonts w:asciiTheme="minorHAnsi" w:hAnsiTheme="minorHAnsi" w:cstheme="minorHAnsi"/>
        </w:rPr>
        <w:t>next summer</w:t>
      </w:r>
      <w:r>
        <w:rPr>
          <w:rFonts w:asciiTheme="minorHAnsi" w:hAnsiTheme="minorHAnsi" w:cstheme="minorHAnsi"/>
        </w:rPr>
        <w:t xml:space="preserve"> Mr. Ruzicka outlined a few options for the directors to consider. </w:t>
      </w:r>
    </w:p>
    <w:p w14:paraId="7546C019" w14:textId="77777777" w:rsidR="00D8148B" w:rsidRPr="00A942BB" w:rsidRDefault="00D8148B" w:rsidP="00D8148B">
      <w:pPr>
        <w:widowControl w:val="0"/>
        <w:autoSpaceDE w:val="0"/>
        <w:autoSpaceDN w:val="0"/>
        <w:adjustRightInd w:val="0"/>
        <w:ind w:left="1440"/>
        <w:rPr>
          <w:rFonts w:asciiTheme="minorHAnsi" w:hAnsiTheme="minorHAnsi" w:cstheme="minorHAnsi"/>
        </w:rPr>
      </w:pPr>
    </w:p>
    <w:p w14:paraId="36446B5B" w14:textId="77777777" w:rsidR="00D8148B" w:rsidRDefault="00D8148B" w:rsidP="00D8148B">
      <w:pPr>
        <w:widowControl w:val="0"/>
        <w:autoSpaceDE w:val="0"/>
        <w:autoSpaceDN w:val="0"/>
        <w:adjustRightInd w:val="0"/>
        <w:ind w:left="1440"/>
        <w:rPr>
          <w:rFonts w:asciiTheme="minorHAnsi" w:hAnsiTheme="minorHAnsi" w:cstheme="minorHAnsi"/>
        </w:rPr>
      </w:pPr>
      <w:r w:rsidRPr="00A942BB">
        <w:rPr>
          <w:rFonts w:asciiTheme="minorHAnsi" w:hAnsiTheme="minorHAnsi" w:cstheme="minorHAnsi"/>
        </w:rPr>
        <w:t xml:space="preserve">In examining </w:t>
      </w:r>
      <w:r>
        <w:rPr>
          <w:rFonts w:asciiTheme="minorHAnsi" w:hAnsiTheme="minorHAnsi" w:cstheme="minorHAnsi"/>
        </w:rPr>
        <w:t xml:space="preserve">the GMAR’s </w:t>
      </w:r>
      <w:r w:rsidRPr="00A942BB">
        <w:rPr>
          <w:rFonts w:asciiTheme="minorHAnsi" w:hAnsiTheme="minorHAnsi" w:cstheme="minorHAnsi"/>
        </w:rPr>
        <w:t xml:space="preserve">options, </w:t>
      </w:r>
      <w:r>
        <w:rPr>
          <w:rFonts w:asciiTheme="minorHAnsi" w:hAnsiTheme="minorHAnsi" w:cstheme="minorHAnsi"/>
        </w:rPr>
        <w:t xml:space="preserve">Mr. Ruzicka suggested the directors consider having members </w:t>
      </w:r>
      <w:r w:rsidRPr="00A942BB">
        <w:rPr>
          <w:rFonts w:asciiTheme="minorHAnsi" w:hAnsiTheme="minorHAnsi" w:cstheme="minorHAnsi"/>
        </w:rPr>
        <w:t>purchase boxes (possibly at a subsidized cost)</w:t>
      </w:r>
      <w:r>
        <w:rPr>
          <w:rFonts w:asciiTheme="minorHAnsi" w:hAnsiTheme="minorHAnsi" w:cstheme="minorHAnsi"/>
        </w:rPr>
        <w:t xml:space="preserve"> to own. T</w:t>
      </w:r>
      <w:r w:rsidRPr="00A942BB">
        <w:rPr>
          <w:rFonts w:asciiTheme="minorHAnsi" w:hAnsiTheme="minorHAnsi" w:cstheme="minorHAnsi"/>
        </w:rPr>
        <w:t xml:space="preserve">he current lockbox inventory that exists could be parceled out to members by averaging the three prior years of listing (similar to how </w:t>
      </w:r>
      <w:r>
        <w:rPr>
          <w:rFonts w:asciiTheme="minorHAnsi" w:hAnsiTheme="minorHAnsi" w:cstheme="minorHAnsi"/>
        </w:rPr>
        <w:t xml:space="preserve">the GMAR </w:t>
      </w:r>
      <w:r w:rsidRPr="00A942BB">
        <w:rPr>
          <w:rFonts w:asciiTheme="minorHAnsi" w:hAnsiTheme="minorHAnsi" w:cstheme="minorHAnsi"/>
        </w:rPr>
        <w:t xml:space="preserve">did </w:t>
      </w:r>
      <w:r>
        <w:rPr>
          <w:rFonts w:asciiTheme="minorHAnsi" w:hAnsiTheme="minorHAnsi" w:cstheme="minorHAnsi"/>
        </w:rPr>
        <w:t xml:space="preserve">it </w:t>
      </w:r>
      <w:r w:rsidRPr="00A942BB">
        <w:rPr>
          <w:rFonts w:asciiTheme="minorHAnsi" w:hAnsiTheme="minorHAnsi" w:cstheme="minorHAnsi"/>
        </w:rPr>
        <w:t>in 2018). Members would be allowed to own these boxes, and we would begin having them purchase new boxes from SentriLock.</w:t>
      </w:r>
      <w:r>
        <w:rPr>
          <w:rFonts w:asciiTheme="minorHAnsi" w:hAnsiTheme="minorHAnsi" w:cstheme="minorHAnsi"/>
        </w:rPr>
        <w:t xml:space="preserve"> </w:t>
      </w:r>
    </w:p>
    <w:p w14:paraId="79D747AA" w14:textId="77777777" w:rsidR="00D8148B" w:rsidRDefault="00D8148B" w:rsidP="00D8148B">
      <w:pPr>
        <w:widowControl w:val="0"/>
        <w:autoSpaceDE w:val="0"/>
        <w:autoSpaceDN w:val="0"/>
        <w:adjustRightInd w:val="0"/>
        <w:ind w:left="1440"/>
        <w:rPr>
          <w:rFonts w:asciiTheme="minorHAnsi" w:hAnsiTheme="minorHAnsi" w:cstheme="minorHAnsi"/>
        </w:rPr>
      </w:pPr>
    </w:p>
    <w:p w14:paraId="52E53B25" w14:textId="77777777" w:rsidR="00D8148B" w:rsidRPr="00A942BB" w:rsidRDefault="00D8148B" w:rsidP="00D8148B">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stated he was </w:t>
      </w:r>
      <w:r w:rsidRPr="00A942BB">
        <w:rPr>
          <w:rFonts w:asciiTheme="minorHAnsi" w:hAnsiTheme="minorHAnsi" w:cstheme="minorHAnsi"/>
        </w:rPr>
        <w:t xml:space="preserve">mentioning this now so that </w:t>
      </w:r>
      <w:r>
        <w:rPr>
          <w:rFonts w:asciiTheme="minorHAnsi" w:hAnsiTheme="minorHAnsi" w:cstheme="minorHAnsi"/>
        </w:rPr>
        <w:t>the directors could think about the association’s options.</w:t>
      </w:r>
      <w:r w:rsidRPr="00A942BB">
        <w:rPr>
          <w:rFonts w:asciiTheme="minorHAnsi" w:hAnsiTheme="minorHAnsi" w:cstheme="minorHAnsi"/>
        </w:rPr>
        <w:t xml:space="preserve"> </w:t>
      </w:r>
    </w:p>
    <w:p w14:paraId="3F1AD3FB" w14:textId="77777777" w:rsidR="00D8148B" w:rsidRDefault="00D8148B" w:rsidP="00D8148B">
      <w:pPr>
        <w:widowControl w:val="0"/>
        <w:autoSpaceDE w:val="0"/>
        <w:autoSpaceDN w:val="0"/>
        <w:adjustRightInd w:val="0"/>
        <w:ind w:left="1440"/>
        <w:rPr>
          <w:rFonts w:asciiTheme="minorHAnsi" w:hAnsiTheme="minorHAnsi" w:cstheme="minorHAnsi"/>
        </w:rPr>
      </w:pPr>
    </w:p>
    <w:p w14:paraId="03432059" w14:textId="77777777" w:rsidR="00D8148B" w:rsidRPr="00C155B9" w:rsidRDefault="00D8148B" w:rsidP="00D8148B">
      <w:pPr>
        <w:pStyle w:val="ListParagraph"/>
        <w:widowControl w:val="0"/>
        <w:numPr>
          <w:ilvl w:val="0"/>
          <w:numId w:val="29"/>
        </w:numPr>
        <w:autoSpaceDE w:val="0"/>
        <w:autoSpaceDN w:val="0"/>
        <w:adjustRightInd w:val="0"/>
        <w:ind w:left="1440"/>
        <w:rPr>
          <w:rFonts w:asciiTheme="minorHAnsi" w:hAnsiTheme="minorHAnsi" w:cstheme="minorHAnsi"/>
          <w:u w:val="single"/>
        </w:rPr>
      </w:pPr>
      <w:r w:rsidRPr="00C155B9">
        <w:rPr>
          <w:rFonts w:asciiTheme="minorHAnsi" w:hAnsiTheme="minorHAnsi" w:cstheme="minorHAnsi"/>
          <w:u w:val="single"/>
        </w:rPr>
        <w:t xml:space="preserve">Member Survey </w:t>
      </w:r>
    </w:p>
    <w:p w14:paraId="413CB9D8" w14:textId="77777777" w:rsidR="00D8148B" w:rsidRDefault="00D8148B" w:rsidP="00D8148B">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reported that in September the GMAR </w:t>
      </w:r>
      <w:r w:rsidRPr="00C155B9">
        <w:rPr>
          <w:rFonts w:asciiTheme="minorHAnsi" w:hAnsiTheme="minorHAnsi" w:cstheme="minorHAnsi"/>
        </w:rPr>
        <w:t>hosted a focus group with eight members</w:t>
      </w:r>
      <w:r>
        <w:rPr>
          <w:rFonts w:asciiTheme="minorHAnsi" w:hAnsiTheme="minorHAnsi" w:cstheme="minorHAnsi"/>
        </w:rPr>
        <w:t>. B</w:t>
      </w:r>
      <w:r w:rsidRPr="00C155B9">
        <w:rPr>
          <w:rFonts w:asciiTheme="minorHAnsi" w:hAnsiTheme="minorHAnsi" w:cstheme="minorHAnsi"/>
        </w:rPr>
        <w:t xml:space="preserve">ased on </w:t>
      </w:r>
      <w:r>
        <w:rPr>
          <w:rFonts w:asciiTheme="minorHAnsi" w:hAnsiTheme="minorHAnsi" w:cstheme="minorHAnsi"/>
        </w:rPr>
        <w:t xml:space="preserve">that </w:t>
      </w:r>
      <w:r w:rsidRPr="00C155B9">
        <w:rPr>
          <w:rFonts w:asciiTheme="minorHAnsi" w:hAnsiTheme="minorHAnsi" w:cstheme="minorHAnsi"/>
        </w:rPr>
        <w:t xml:space="preserve">conversation </w:t>
      </w:r>
      <w:r>
        <w:rPr>
          <w:rFonts w:asciiTheme="minorHAnsi" w:hAnsiTheme="minorHAnsi" w:cstheme="minorHAnsi"/>
        </w:rPr>
        <w:t xml:space="preserve">the staff </w:t>
      </w:r>
      <w:r w:rsidRPr="00C155B9">
        <w:rPr>
          <w:rFonts w:asciiTheme="minorHAnsi" w:hAnsiTheme="minorHAnsi" w:cstheme="minorHAnsi"/>
        </w:rPr>
        <w:t xml:space="preserve">created a member survey that went out October 3rd – 9th. </w:t>
      </w:r>
    </w:p>
    <w:p w14:paraId="51B26032" w14:textId="77777777" w:rsidR="00D8148B" w:rsidRDefault="00D8148B" w:rsidP="00D8148B">
      <w:pPr>
        <w:widowControl w:val="0"/>
        <w:autoSpaceDE w:val="0"/>
        <w:autoSpaceDN w:val="0"/>
        <w:adjustRightInd w:val="0"/>
        <w:ind w:left="1440"/>
        <w:rPr>
          <w:rFonts w:asciiTheme="minorHAnsi" w:hAnsiTheme="minorHAnsi" w:cstheme="minorHAnsi"/>
        </w:rPr>
      </w:pPr>
    </w:p>
    <w:p w14:paraId="43214F02" w14:textId="77777777" w:rsidR="00D8148B" w:rsidRDefault="00D8148B" w:rsidP="00D8148B">
      <w:pPr>
        <w:pStyle w:val="ListParagraph"/>
        <w:widowControl w:val="0"/>
        <w:numPr>
          <w:ilvl w:val="0"/>
          <w:numId w:val="6"/>
        </w:numPr>
        <w:autoSpaceDE w:val="0"/>
        <w:autoSpaceDN w:val="0"/>
        <w:adjustRightInd w:val="0"/>
        <w:rPr>
          <w:rFonts w:asciiTheme="minorHAnsi" w:hAnsiTheme="minorHAnsi" w:cstheme="minorHAnsi"/>
        </w:rPr>
      </w:pPr>
      <w:r>
        <w:rPr>
          <w:rFonts w:asciiTheme="minorHAnsi" w:hAnsiTheme="minorHAnsi" w:cstheme="minorHAnsi"/>
        </w:rPr>
        <w:t>Department Reports</w:t>
      </w:r>
    </w:p>
    <w:p w14:paraId="6FE0C854" w14:textId="77777777" w:rsidR="00D8148B" w:rsidRDefault="00D8148B" w:rsidP="00D8148B">
      <w:pPr>
        <w:widowControl w:val="0"/>
        <w:autoSpaceDE w:val="0"/>
        <w:autoSpaceDN w:val="0"/>
        <w:adjustRightInd w:val="0"/>
        <w:ind w:left="1530"/>
        <w:rPr>
          <w:rFonts w:asciiTheme="minorHAnsi" w:hAnsiTheme="minorHAnsi" w:cstheme="minorHAnsi"/>
        </w:rPr>
      </w:pPr>
    </w:p>
    <w:p w14:paraId="1D723F18" w14:textId="77777777" w:rsidR="00D8148B" w:rsidRPr="009B1562" w:rsidRDefault="00D8148B" w:rsidP="00D8148B">
      <w:pPr>
        <w:pStyle w:val="ListParagraph"/>
        <w:widowControl w:val="0"/>
        <w:numPr>
          <w:ilvl w:val="0"/>
          <w:numId w:val="30"/>
        </w:numPr>
        <w:autoSpaceDE w:val="0"/>
        <w:autoSpaceDN w:val="0"/>
        <w:adjustRightInd w:val="0"/>
        <w:ind w:left="1530"/>
        <w:rPr>
          <w:rFonts w:asciiTheme="minorHAnsi" w:hAnsiTheme="minorHAnsi" w:cstheme="minorHAnsi"/>
        </w:rPr>
      </w:pPr>
      <w:r w:rsidRPr="009B1562">
        <w:rPr>
          <w:rFonts w:asciiTheme="minorHAnsi" w:hAnsiTheme="minorHAnsi" w:cstheme="minorHAnsi"/>
        </w:rPr>
        <w:t xml:space="preserve">Professional Standards </w:t>
      </w:r>
    </w:p>
    <w:p w14:paraId="42EB49DE" w14:textId="77777777" w:rsidR="00D8148B" w:rsidRDefault="00D8148B" w:rsidP="00D8148B">
      <w:pPr>
        <w:pStyle w:val="ListParagraph"/>
        <w:widowControl w:val="0"/>
        <w:autoSpaceDE w:val="0"/>
        <w:autoSpaceDN w:val="0"/>
        <w:adjustRightInd w:val="0"/>
        <w:ind w:left="1530"/>
        <w:rPr>
          <w:rFonts w:asciiTheme="minorHAnsi" w:hAnsiTheme="minorHAnsi" w:cstheme="minorHAnsi"/>
        </w:rPr>
      </w:pPr>
      <w:r w:rsidRPr="000E773C">
        <w:rPr>
          <w:rFonts w:asciiTheme="minorHAnsi" w:hAnsiTheme="minorHAnsi" w:cstheme="minorHAnsi"/>
        </w:rPr>
        <w:t xml:space="preserve">Scott Bush </w:t>
      </w:r>
      <w:r>
        <w:rPr>
          <w:rFonts w:asciiTheme="minorHAnsi" w:hAnsiTheme="minorHAnsi" w:cstheme="minorHAnsi"/>
        </w:rPr>
        <w:t xml:space="preserve">reported the following: </w:t>
      </w:r>
    </w:p>
    <w:p w14:paraId="577DB4CB" w14:textId="77777777" w:rsidR="00D8148B" w:rsidRDefault="00D8148B" w:rsidP="00D8148B">
      <w:pPr>
        <w:pStyle w:val="ListParagraph"/>
        <w:widowControl w:val="0"/>
        <w:autoSpaceDE w:val="0"/>
        <w:autoSpaceDN w:val="0"/>
        <w:adjustRightInd w:val="0"/>
        <w:ind w:left="1530"/>
        <w:rPr>
          <w:rFonts w:asciiTheme="minorHAnsi" w:hAnsiTheme="minorHAnsi" w:cstheme="minorHAnsi"/>
        </w:rPr>
      </w:pPr>
    </w:p>
    <w:p w14:paraId="0C8DC636" w14:textId="77777777" w:rsidR="00D8148B" w:rsidRDefault="00D8148B" w:rsidP="00D8148B">
      <w:pPr>
        <w:pStyle w:val="ListParagraph"/>
        <w:widowControl w:val="0"/>
        <w:numPr>
          <w:ilvl w:val="1"/>
          <w:numId w:val="30"/>
        </w:numPr>
        <w:autoSpaceDE w:val="0"/>
        <w:autoSpaceDN w:val="0"/>
        <w:adjustRightInd w:val="0"/>
        <w:ind w:left="1890"/>
        <w:rPr>
          <w:rFonts w:asciiTheme="minorHAnsi" w:hAnsiTheme="minorHAnsi" w:cstheme="minorHAnsi"/>
        </w:rPr>
      </w:pPr>
      <w:r w:rsidRPr="000E773C">
        <w:rPr>
          <w:rFonts w:asciiTheme="minorHAnsi" w:hAnsiTheme="minorHAnsi" w:cstheme="minorHAnsi"/>
        </w:rPr>
        <w:t xml:space="preserve">An overview on the content of the GMAR’s new “vodcast,” “From the Park Bench.”  Feedback has been favorable. </w:t>
      </w:r>
    </w:p>
    <w:p w14:paraId="35F9BFC3" w14:textId="77777777" w:rsidR="00D8148B" w:rsidRDefault="00D8148B" w:rsidP="00D8148B">
      <w:pPr>
        <w:pStyle w:val="ListParagraph"/>
        <w:widowControl w:val="0"/>
        <w:autoSpaceDE w:val="0"/>
        <w:autoSpaceDN w:val="0"/>
        <w:adjustRightInd w:val="0"/>
        <w:ind w:left="1890"/>
        <w:rPr>
          <w:rFonts w:asciiTheme="minorHAnsi" w:hAnsiTheme="minorHAnsi" w:cstheme="minorHAnsi"/>
        </w:rPr>
      </w:pPr>
    </w:p>
    <w:p w14:paraId="493E73E1" w14:textId="77777777" w:rsidR="00D8148B" w:rsidRDefault="00D8148B" w:rsidP="00D8148B">
      <w:pPr>
        <w:pStyle w:val="ListParagraph"/>
        <w:widowControl w:val="0"/>
        <w:numPr>
          <w:ilvl w:val="1"/>
          <w:numId w:val="30"/>
        </w:numPr>
        <w:autoSpaceDE w:val="0"/>
        <w:autoSpaceDN w:val="0"/>
        <w:adjustRightInd w:val="0"/>
        <w:ind w:left="1890"/>
        <w:rPr>
          <w:rFonts w:asciiTheme="minorHAnsi" w:hAnsiTheme="minorHAnsi" w:cstheme="minorHAnsi"/>
        </w:rPr>
      </w:pPr>
      <w:r w:rsidRPr="000E773C">
        <w:rPr>
          <w:rFonts w:asciiTheme="minorHAnsi" w:hAnsiTheme="minorHAnsi" w:cstheme="minorHAnsi"/>
        </w:rPr>
        <w:t>There was a recent arbitration award that was not paid. The complainant will present the costs of judicially enforcing the award to GMAR for consideration to assist in paying the legal fees. This process is recommended in the Code of Ethics and Arbitration Manual.</w:t>
      </w:r>
    </w:p>
    <w:p w14:paraId="7BF068FC" w14:textId="77777777" w:rsidR="00D8148B" w:rsidRDefault="00D8148B" w:rsidP="00D8148B">
      <w:pPr>
        <w:pStyle w:val="ListParagraph"/>
        <w:widowControl w:val="0"/>
        <w:autoSpaceDE w:val="0"/>
        <w:autoSpaceDN w:val="0"/>
        <w:adjustRightInd w:val="0"/>
        <w:ind w:left="1890"/>
        <w:rPr>
          <w:rFonts w:asciiTheme="minorHAnsi" w:hAnsiTheme="minorHAnsi" w:cstheme="minorHAnsi"/>
        </w:rPr>
      </w:pPr>
    </w:p>
    <w:p w14:paraId="50F87B1D" w14:textId="77777777" w:rsidR="00D8148B" w:rsidRPr="000E773C" w:rsidRDefault="00D8148B" w:rsidP="00D8148B">
      <w:pPr>
        <w:pStyle w:val="ListParagraph"/>
        <w:widowControl w:val="0"/>
        <w:numPr>
          <w:ilvl w:val="1"/>
          <w:numId w:val="30"/>
        </w:numPr>
        <w:autoSpaceDE w:val="0"/>
        <w:autoSpaceDN w:val="0"/>
        <w:adjustRightInd w:val="0"/>
        <w:ind w:left="1890"/>
        <w:rPr>
          <w:rFonts w:asciiTheme="minorHAnsi" w:hAnsiTheme="minorHAnsi" w:cstheme="minorHAnsi"/>
        </w:rPr>
      </w:pPr>
      <w:r>
        <w:rPr>
          <w:rFonts w:asciiTheme="minorHAnsi" w:hAnsiTheme="minorHAnsi" w:cstheme="minorHAnsi"/>
        </w:rPr>
        <w:t>Mr. Bush</w:t>
      </w:r>
      <w:r w:rsidRPr="000E773C">
        <w:rPr>
          <w:rFonts w:asciiTheme="minorHAnsi" w:hAnsiTheme="minorHAnsi" w:cstheme="minorHAnsi"/>
        </w:rPr>
        <w:t xml:space="preserve"> facilitated a discussion and reported on the recent misunderstanding of procuring cause and how it relates to the settlement agreement. Procuring cause can still be the standard of performance by listing brokerages offering compensation to other brokers</w:t>
      </w:r>
      <w:r>
        <w:rPr>
          <w:rFonts w:asciiTheme="minorHAnsi" w:hAnsiTheme="minorHAnsi" w:cstheme="minorHAnsi"/>
        </w:rPr>
        <w:t>.</w:t>
      </w:r>
    </w:p>
    <w:p w14:paraId="6797F334" w14:textId="77777777" w:rsidR="00D8148B" w:rsidRDefault="00D8148B" w:rsidP="00D8148B">
      <w:pPr>
        <w:pStyle w:val="ListParagraph"/>
        <w:widowControl w:val="0"/>
        <w:autoSpaceDE w:val="0"/>
        <w:autoSpaceDN w:val="0"/>
        <w:adjustRightInd w:val="0"/>
        <w:ind w:left="1530"/>
        <w:rPr>
          <w:rFonts w:asciiTheme="minorHAnsi" w:hAnsiTheme="minorHAnsi" w:cstheme="minorHAnsi"/>
        </w:rPr>
      </w:pPr>
    </w:p>
    <w:p w14:paraId="4B5A12C4" w14:textId="77777777" w:rsidR="00D8148B" w:rsidRPr="00F25A5B" w:rsidRDefault="00D8148B" w:rsidP="00D8148B">
      <w:pPr>
        <w:pStyle w:val="ListParagraph"/>
        <w:widowControl w:val="0"/>
        <w:numPr>
          <w:ilvl w:val="0"/>
          <w:numId w:val="30"/>
        </w:numPr>
        <w:autoSpaceDE w:val="0"/>
        <w:autoSpaceDN w:val="0"/>
        <w:adjustRightInd w:val="0"/>
        <w:ind w:left="1530"/>
        <w:rPr>
          <w:rFonts w:asciiTheme="minorHAnsi" w:hAnsiTheme="minorHAnsi" w:cstheme="minorHAnsi"/>
        </w:rPr>
      </w:pPr>
      <w:r w:rsidRPr="00F25A5B">
        <w:rPr>
          <w:rFonts w:asciiTheme="minorHAnsi" w:hAnsiTheme="minorHAnsi" w:cstheme="minorHAnsi"/>
        </w:rPr>
        <w:lastRenderedPageBreak/>
        <w:t xml:space="preserve">Government Affairs </w:t>
      </w:r>
    </w:p>
    <w:p w14:paraId="598ED33A" w14:textId="77777777" w:rsidR="00D8148B" w:rsidRPr="00F25A5B" w:rsidRDefault="00D8148B" w:rsidP="00D8148B">
      <w:pPr>
        <w:widowControl w:val="0"/>
        <w:autoSpaceDE w:val="0"/>
        <w:autoSpaceDN w:val="0"/>
        <w:adjustRightInd w:val="0"/>
        <w:ind w:left="1530"/>
        <w:rPr>
          <w:rFonts w:asciiTheme="minorHAnsi" w:hAnsiTheme="minorHAnsi" w:cstheme="minorHAnsi"/>
        </w:rPr>
      </w:pPr>
      <w:r w:rsidRPr="00F25A5B">
        <w:rPr>
          <w:rFonts w:asciiTheme="minorHAnsi" w:hAnsiTheme="minorHAnsi" w:cstheme="minorHAnsi"/>
        </w:rPr>
        <w:t>Marne St</w:t>
      </w:r>
      <w:r>
        <w:rPr>
          <w:rFonts w:asciiTheme="minorHAnsi" w:hAnsiTheme="minorHAnsi" w:cstheme="minorHAnsi"/>
        </w:rPr>
        <w:t>ü</w:t>
      </w:r>
      <w:r w:rsidRPr="00F25A5B">
        <w:rPr>
          <w:rFonts w:asciiTheme="minorHAnsi" w:hAnsiTheme="minorHAnsi" w:cstheme="minorHAnsi"/>
        </w:rPr>
        <w:t>ck reported:</w:t>
      </w:r>
    </w:p>
    <w:p w14:paraId="574A32BC" w14:textId="77777777" w:rsidR="00D8148B" w:rsidRPr="00F25A5B" w:rsidRDefault="00D8148B" w:rsidP="00D8148B">
      <w:pPr>
        <w:widowControl w:val="0"/>
        <w:autoSpaceDE w:val="0"/>
        <w:autoSpaceDN w:val="0"/>
        <w:adjustRightInd w:val="0"/>
        <w:ind w:left="1530"/>
        <w:rPr>
          <w:rFonts w:asciiTheme="minorHAnsi" w:hAnsiTheme="minorHAnsi" w:cstheme="minorHAnsi"/>
        </w:rPr>
      </w:pPr>
    </w:p>
    <w:p w14:paraId="548927E5" w14:textId="77777777" w:rsidR="00D8148B" w:rsidRPr="00F25A5B" w:rsidRDefault="00D8148B" w:rsidP="00D8148B">
      <w:pPr>
        <w:pStyle w:val="ListParagraph"/>
        <w:widowControl w:val="0"/>
        <w:numPr>
          <w:ilvl w:val="1"/>
          <w:numId w:val="32"/>
        </w:numPr>
        <w:autoSpaceDE w:val="0"/>
        <w:autoSpaceDN w:val="0"/>
        <w:adjustRightInd w:val="0"/>
        <w:ind w:left="1890"/>
        <w:rPr>
          <w:rFonts w:asciiTheme="minorHAnsi" w:hAnsiTheme="minorHAnsi" w:cstheme="minorHAnsi"/>
        </w:rPr>
      </w:pPr>
      <w:r w:rsidRPr="00F25A5B">
        <w:rPr>
          <w:rFonts w:asciiTheme="minorHAnsi" w:hAnsiTheme="minorHAnsi" w:cstheme="minorHAnsi"/>
        </w:rPr>
        <w:t>Meetings with BOD Elected Officials</w:t>
      </w:r>
    </w:p>
    <w:p w14:paraId="2CCC4E9D" w14:textId="77777777" w:rsidR="00D8148B" w:rsidRPr="00143763" w:rsidRDefault="00D8148B" w:rsidP="00D8148B">
      <w:pPr>
        <w:widowControl w:val="0"/>
        <w:autoSpaceDE w:val="0"/>
        <w:autoSpaceDN w:val="0"/>
        <w:adjustRightInd w:val="0"/>
        <w:ind w:left="1890"/>
        <w:rPr>
          <w:rFonts w:asciiTheme="minorHAnsi" w:hAnsiTheme="minorHAnsi" w:cstheme="minorHAnsi"/>
        </w:rPr>
      </w:pPr>
      <w:r w:rsidRPr="00143763">
        <w:rPr>
          <w:rFonts w:asciiTheme="minorHAnsi" w:hAnsiTheme="minorHAnsi" w:cstheme="minorHAnsi"/>
        </w:rPr>
        <w:t xml:space="preserve">GMAR met with three municipalities thus far in our quest to match each board member with their elected official: August – Brown Deer, September – Delafield, Fox Point, November – Shorewood. The purpose of the meetings is to introduce the GMAR to local leaders, offer any assistance </w:t>
      </w:r>
      <w:r>
        <w:rPr>
          <w:rFonts w:asciiTheme="minorHAnsi" w:hAnsiTheme="minorHAnsi" w:cstheme="minorHAnsi"/>
        </w:rPr>
        <w:t>the association</w:t>
      </w:r>
      <w:r w:rsidRPr="00143763">
        <w:rPr>
          <w:rFonts w:asciiTheme="minorHAnsi" w:hAnsiTheme="minorHAnsi" w:cstheme="minorHAnsi"/>
        </w:rPr>
        <w:t xml:space="preserve"> can provide </w:t>
      </w:r>
      <w:r>
        <w:rPr>
          <w:rFonts w:asciiTheme="minorHAnsi" w:hAnsiTheme="minorHAnsi" w:cstheme="minorHAnsi"/>
        </w:rPr>
        <w:t xml:space="preserve">(i.e., </w:t>
      </w:r>
      <w:r w:rsidRPr="00143763">
        <w:rPr>
          <w:rFonts w:asciiTheme="minorHAnsi" w:hAnsiTheme="minorHAnsi" w:cstheme="minorHAnsi"/>
        </w:rPr>
        <w:t>housing stat</w:t>
      </w:r>
      <w:r>
        <w:rPr>
          <w:rFonts w:asciiTheme="minorHAnsi" w:hAnsiTheme="minorHAnsi" w:cstheme="minorHAnsi"/>
        </w:rPr>
        <w:t>istic</w:t>
      </w:r>
      <w:r w:rsidRPr="00143763">
        <w:rPr>
          <w:rFonts w:asciiTheme="minorHAnsi" w:hAnsiTheme="minorHAnsi" w:cstheme="minorHAnsi"/>
        </w:rPr>
        <w:t>s and other information</w:t>
      </w:r>
      <w:r>
        <w:rPr>
          <w:rFonts w:asciiTheme="minorHAnsi" w:hAnsiTheme="minorHAnsi" w:cstheme="minorHAnsi"/>
        </w:rPr>
        <w:t>)</w:t>
      </w:r>
      <w:r w:rsidRPr="00143763">
        <w:rPr>
          <w:rFonts w:asciiTheme="minorHAnsi" w:hAnsiTheme="minorHAnsi" w:cstheme="minorHAnsi"/>
        </w:rPr>
        <w:t xml:space="preserve"> that may be helpful to a municipality.</w:t>
      </w:r>
    </w:p>
    <w:p w14:paraId="34F0AF62" w14:textId="77777777" w:rsidR="00D8148B" w:rsidRPr="00F25A5B" w:rsidRDefault="00D8148B" w:rsidP="00D8148B">
      <w:pPr>
        <w:widowControl w:val="0"/>
        <w:autoSpaceDE w:val="0"/>
        <w:autoSpaceDN w:val="0"/>
        <w:adjustRightInd w:val="0"/>
        <w:ind w:left="1530"/>
        <w:rPr>
          <w:rFonts w:asciiTheme="minorHAnsi" w:hAnsiTheme="minorHAnsi" w:cstheme="minorHAnsi"/>
        </w:rPr>
      </w:pPr>
    </w:p>
    <w:p w14:paraId="10850DFC" w14:textId="77777777" w:rsidR="00D8148B" w:rsidRPr="00F25A5B" w:rsidRDefault="00D8148B" w:rsidP="00D8148B">
      <w:pPr>
        <w:pStyle w:val="ListParagraph"/>
        <w:widowControl w:val="0"/>
        <w:numPr>
          <w:ilvl w:val="0"/>
          <w:numId w:val="32"/>
        </w:numPr>
        <w:autoSpaceDE w:val="0"/>
        <w:autoSpaceDN w:val="0"/>
        <w:adjustRightInd w:val="0"/>
        <w:ind w:left="1890"/>
        <w:rPr>
          <w:rFonts w:asciiTheme="minorHAnsi" w:hAnsiTheme="minorHAnsi" w:cstheme="minorHAnsi"/>
        </w:rPr>
      </w:pPr>
      <w:r w:rsidRPr="00F25A5B">
        <w:rPr>
          <w:rFonts w:asciiTheme="minorHAnsi" w:hAnsiTheme="minorHAnsi" w:cstheme="minorHAnsi"/>
        </w:rPr>
        <w:t>18 days ‘til November 5/Election Day!</w:t>
      </w:r>
    </w:p>
    <w:p w14:paraId="5B7625AE" w14:textId="77777777" w:rsidR="00D8148B" w:rsidRPr="00F25A5B" w:rsidRDefault="00D8148B" w:rsidP="00D8148B">
      <w:pPr>
        <w:pStyle w:val="ListParagraph"/>
        <w:widowControl w:val="0"/>
        <w:numPr>
          <w:ilvl w:val="0"/>
          <w:numId w:val="33"/>
        </w:numPr>
        <w:autoSpaceDE w:val="0"/>
        <w:autoSpaceDN w:val="0"/>
        <w:adjustRightInd w:val="0"/>
        <w:ind w:left="2340"/>
        <w:rPr>
          <w:rFonts w:asciiTheme="minorHAnsi" w:hAnsiTheme="minorHAnsi" w:cstheme="minorHAnsi"/>
        </w:rPr>
      </w:pPr>
      <w:r w:rsidRPr="00F25A5B">
        <w:rPr>
          <w:rFonts w:asciiTheme="minorHAnsi" w:hAnsiTheme="minorHAnsi" w:cstheme="minorHAnsi"/>
        </w:rPr>
        <w:t>The GMAR RPAC Trustees had a busy June/July interviewing 18 candidates running in 9 open Milwaukee area legislative seats.  M</w:t>
      </w:r>
      <w:r>
        <w:rPr>
          <w:rFonts w:asciiTheme="minorHAnsi" w:hAnsiTheme="minorHAnsi" w:cstheme="minorHAnsi"/>
        </w:rPr>
        <w:t>rs. Stück was</w:t>
      </w:r>
      <w:r w:rsidRPr="00F25A5B">
        <w:rPr>
          <w:rFonts w:asciiTheme="minorHAnsi" w:hAnsiTheme="minorHAnsi" w:cstheme="minorHAnsi"/>
        </w:rPr>
        <w:t xml:space="preserve"> busy raising RPAC and Direct Giver money for legislative candidates.</w:t>
      </w:r>
    </w:p>
    <w:p w14:paraId="5E9079B2" w14:textId="77777777" w:rsidR="00D8148B" w:rsidRPr="00F25A5B" w:rsidRDefault="00D8148B" w:rsidP="00D8148B">
      <w:pPr>
        <w:pStyle w:val="ListParagraph"/>
        <w:widowControl w:val="0"/>
        <w:autoSpaceDE w:val="0"/>
        <w:autoSpaceDN w:val="0"/>
        <w:adjustRightInd w:val="0"/>
        <w:ind w:left="2250"/>
        <w:rPr>
          <w:rFonts w:asciiTheme="minorHAnsi" w:hAnsiTheme="minorHAnsi" w:cstheme="minorHAnsi"/>
        </w:rPr>
      </w:pPr>
      <w:r w:rsidRPr="00F25A5B">
        <w:rPr>
          <w:rFonts w:asciiTheme="minorHAnsi" w:hAnsiTheme="minorHAnsi" w:cstheme="minorHAnsi"/>
        </w:rPr>
        <w:t xml:space="preserve"> </w:t>
      </w:r>
    </w:p>
    <w:p w14:paraId="67999AAC" w14:textId="77777777" w:rsidR="00D8148B" w:rsidRPr="00F25A5B" w:rsidRDefault="00D8148B" w:rsidP="00D8148B">
      <w:pPr>
        <w:pStyle w:val="ListParagraph"/>
        <w:widowControl w:val="0"/>
        <w:numPr>
          <w:ilvl w:val="0"/>
          <w:numId w:val="32"/>
        </w:numPr>
        <w:autoSpaceDE w:val="0"/>
        <w:autoSpaceDN w:val="0"/>
        <w:adjustRightInd w:val="0"/>
        <w:ind w:left="1890"/>
        <w:rPr>
          <w:rFonts w:asciiTheme="minorHAnsi" w:hAnsiTheme="minorHAnsi" w:cstheme="minorHAnsi"/>
        </w:rPr>
      </w:pPr>
      <w:r w:rsidRPr="00F25A5B">
        <w:rPr>
          <w:rFonts w:asciiTheme="minorHAnsi" w:hAnsiTheme="minorHAnsi" w:cstheme="minorHAnsi"/>
        </w:rPr>
        <w:t>Oak Creek Sign Ordinance</w:t>
      </w:r>
    </w:p>
    <w:p w14:paraId="0ACF9FBD" w14:textId="77777777" w:rsidR="00D8148B" w:rsidRPr="00F25A5B" w:rsidRDefault="00D8148B" w:rsidP="00D8148B">
      <w:pPr>
        <w:pStyle w:val="ListParagraph"/>
        <w:widowControl w:val="0"/>
        <w:numPr>
          <w:ilvl w:val="0"/>
          <w:numId w:val="34"/>
        </w:numPr>
        <w:autoSpaceDE w:val="0"/>
        <w:autoSpaceDN w:val="0"/>
        <w:adjustRightInd w:val="0"/>
        <w:rPr>
          <w:rFonts w:asciiTheme="minorHAnsi" w:hAnsiTheme="minorHAnsi" w:cstheme="minorHAnsi"/>
        </w:rPr>
      </w:pPr>
      <w:r w:rsidRPr="00F25A5B">
        <w:rPr>
          <w:rFonts w:asciiTheme="minorHAnsi" w:hAnsiTheme="minorHAnsi" w:cstheme="minorHAnsi"/>
        </w:rPr>
        <w:t>The Oak Creek Common Council revamped their zoning code in July 2023 and made changes that had unintended consequences to REALTORS®, homeowners and taxpayers in Oak Creek.  Effective Jan 1, 2024, Oak Creek require</w:t>
      </w:r>
      <w:r>
        <w:rPr>
          <w:rFonts w:asciiTheme="minorHAnsi" w:hAnsiTheme="minorHAnsi" w:cstheme="minorHAnsi"/>
        </w:rPr>
        <w:t>d</w:t>
      </w:r>
      <w:r w:rsidRPr="00F25A5B">
        <w:rPr>
          <w:rFonts w:asciiTheme="minorHAnsi" w:hAnsiTheme="minorHAnsi" w:cstheme="minorHAnsi"/>
        </w:rPr>
        <w:t xml:space="preserve"> a permit application and fee of $55 for any temporary sign. The main frustration is that homeowners (buyers/sellers) are being penalized for something that isn’t a problem. </w:t>
      </w:r>
    </w:p>
    <w:p w14:paraId="5A2FD4AC" w14:textId="77777777" w:rsidR="00D8148B" w:rsidRPr="00F25A5B" w:rsidRDefault="00D8148B" w:rsidP="00D8148B">
      <w:pPr>
        <w:pStyle w:val="ListParagraph"/>
        <w:widowControl w:val="0"/>
        <w:numPr>
          <w:ilvl w:val="0"/>
          <w:numId w:val="34"/>
        </w:numPr>
        <w:autoSpaceDE w:val="0"/>
        <w:autoSpaceDN w:val="0"/>
        <w:adjustRightInd w:val="0"/>
        <w:rPr>
          <w:rFonts w:asciiTheme="minorHAnsi" w:hAnsiTheme="minorHAnsi" w:cstheme="minorHAnsi"/>
        </w:rPr>
      </w:pPr>
      <w:r w:rsidRPr="00F25A5B">
        <w:rPr>
          <w:rFonts w:asciiTheme="minorHAnsi" w:hAnsiTheme="minorHAnsi" w:cstheme="minorHAnsi"/>
        </w:rPr>
        <w:t xml:space="preserve">The Call for Action </w:t>
      </w:r>
      <w:r>
        <w:rPr>
          <w:rFonts w:asciiTheme="minorHAnsi" w:hAnsiTheme="minorHAnsi" w:cstheme="minorHAnsi"/>
        </w:rPr>
        <w:t>GMAR</w:t>
      </w:r>
      <w:r w:rsidRPr="00F25A5B">
        <w:rPr>
          <w:rFonts w:asciiTheme="minorHAnsi" w:hAnsiTheme="minorHAnsi" w:cstheme="minorHAnsi"/>
        </w:rPr>
        <w:t xml:space="preserve"> did a few months ago yielded a dismal response from the Mayor and Alders.</w:t>
      </w:r>
    </w:p>
    <w:p w14:paraId="77FEC178" w14:textId="77777777" w:rsidR="00D8148B" w:rsidRDefault="00D8148B" w:rsidP="00D8148B">
      <w:pPr>
        <w:pStyle w:val="ListParagraph"/>
        <w:widowControl w:val="0"/>
        <w:numPr>
          <w:ilvl w:val="0"/>
          <w:numId w:val="34"/>
        </w:numPr>
        <w:autoSpaceDE w:val="0"/>
        <w:autoSpaceDN w:val="0"/>
        <w:adjustRightInd w:val="0"/>
        <w:rPr>
          <w:rFonts w:asciiTheme="minorHAnsi" w:hAnsiTheme="minorHAnsi" w:cstheme="minorHAnsi"/>
        </w:rPr>
      </w:pPr>
      <w:r w:rsidRPr="00F25A5B">
        <w:rPr>
          <w:rFonts w:asciiTheme="minorHAnsi" w:hAnsiTheme="minorHAnsi" w:cstheme="minorHAnsi"/>
        </w:rPr>
        <w:t>The Commercial Assoc of REALTOR Wisconsin (CARW) reached out and would like to partner with us to continue fighting this.</w:t>
      </w:r>
    </w:p>
    <w:p w14:paraId="03510385" w14:textId="77777777" w:rsidR="00D8148B" w:rsidRPr="00143763" w:rsidRDefault="00D8148B" w:rsidP="00D8148B">
      <w:pPr>
        <w:widowControl w:val="0"/>
        <w:autoSpaceDE w:val="0"/>
        <w:autoSpaceDN w:val="0"/>
        <w:adjustRightInd w:val="0"/>
        <w:rPr>
          <w:rFonts w:asciiTheme="minorHAnsi" w:hAnsiTheme="minorHAnsi" w:cstheme="minorHAnsi"/>
        </w:rPr>
      </w:pPr>
    </w:p>
    <w:p w14:paraId="5600C095" w14:textId="77777777" w:rsidR="00D8148B" w:rsidRPr="00F25A5B" w:rsidRDefault="00D8148B" w:rsidP="00D8148B">
      <w:pPr>
        <w:pStyle w:val="ListParagraph"/>
        <w:widowControl w:val="0"/>
        <w:numPr>
          <w:ilvl w:val="0"/>
          <w:numId w:val="32"/>
        </w:numPr>
        <w:autoSpaceDE w:val="0"/>
        <w:autoSpaceDN w:val="0"/>
        <w:adjustRightInd w:val="0"/>
        <w:ind w:left="1890"/>
        <w:rPr>
          <w:rFonts w:asciiTheme="minorHAnsi" w:hAnsiTheme="minorHAnsi" w:cstheme="minorHAnsi"/>
        </w:rPr>
      </w:pPr>
      <w:r w:rsidRPr="00F25A5B">
        <w:rPr>
          <w:rFonts w:asciiTheme="minorHAnsi" w:hAnsiTheme="minorHAnsi" w:cstheme="minorHAnsi"/>
        </w:rPr>
        <w:t>YIMBY Initiative (Yes In My Back Yard)</w:t>
      </w:r>
    </w:p>
    <w:p w14:paraId="75E907F8" w14:textId="77777777" w:rsidR="00D8148B" w:rsidRDefault="00D8148B" w:rsidP="00D8148B">
      <w:pPr>
        <w:pStyle w:val="ListParagraph"/>
        <w:widowControl w:val="0"/>
        <w:numPr>
          <w:ilvl w:val="0"/>
          <w:numId w:val="35"/>
        </w:numPr>
        <w:autoSpaceDE w:val="0"/>
        <w:autoSpaceDN w:val="0"/>
        <w:adjustRightInd w:val="0"/>
        <w:rPr>
          <w:rFonts w:asciiTheme="minorHAnsi" w:hAnsiTheme="minorHAnsi" w:cstheme="minorHAnsi"/>
        </w:rPr>
      </w:pPr>
      <w:r w:rsidRPr="00F25A5B">
        <w:rPr>
          <w:rFonts w:asciiTheme="minorHAnsi" w:hAnsiTheme="minorHAnsi" w:cstheme="minorHAnsi"/>
        </w:rPr>
        <w:t xml:space="preserve">WRA is working on ways to increase YIMBY outreach and local advocacy participation through the Wisconsin Homeowners Alliance. They asked us to identify communities in the greater Milwaukee footprint that may be smart to start some outreach programming in. </w:t>
      </w:r>
      <w:r>
        <w:rPr>
          <w:rFonts w:asciiTheme="minorHAnsi" w:hAnsiTheme="minorHAnsi" w:cstheme="minorHAnsi"/>
        </w:rPr>
        <w:t>GMAR suggested</w:t>
      </w:r>
      <w:r w:rsidRPr="00F25A5B">
        <w:rPr>
          <w:rFonts w:asciiTheme="minorHAnsi" w:hAnsiTheme="minorHAnsi" w:cstheme="minorHAnsi"/>
        </w:rPr>
        <w:t xml:space="preserve"> Grafton</w:t>
      </w:r>
      <w:r>
        <w:rPr>
          <w:rFonts w:asciiTheme="minorHAnsi" w:hAnsiTheme="minorHAnsi" w:cstheme="minorHAnsi"/>
        </w:rPr>
        <w:t xml:space="preserve"> and </w:t>
      </w:r>
      <w:r w:rsidRPr="00F25A5B">
        <w:rPr>
          <w:rFonts w:asciiTheme="minorHAnsi" w:hAnsiTheme="minorHAnsi" w:cstheme="minorHAnsi"/>
        </w:rPr>
        <w:t>Menomonee Falls.</w:t>
      </w:r>
    </w:p>
    <w:p w14:paraId="07E39EE5" w14:textId="77777777" w:rsidR="00D8148B" w:rsidRPr="00F25A5B" w:rsidRDefault="00D8148B" w:rsidP="00D8148B">
      <w:pPr>
        <w:pStyle w:val="ListParagraph"/>
        <w:widowControl w:val="0"/>
        <w:autoSpaceDE w:val="0"/>
        <w:autoSpaceDN w:val="0"/>
        <w:adjustRightInd w:val="0"/>
        <w:ind w:left="2610"/>
        <w:rPr>
          <w:rFonts w:asciiTheme="minorHAnsi" w:hAnsiTheme="minorHAnsi" w:cstheme="minorHAnsi"/>
        </w:rPr>
      </w:pPr>
    </w:p>
    <w:p w14:paraId="42537CF3" w14:textId="77777777" w:rsidR="00D8148B" w:rsidRDefault="00D8148B" w:rsidP="00D8148B">
      <w:pPr>
        <w:pStyle w:val="ListParagraph"/>
        <w:widowControl w:val="0"/>
        <w:numPr>
          <w:ilvl w:val="0"/>
          <w:numId w:val="32"/>
        </w:numPr>
        <w:autoSpaceDE w:val="0"/>
        <w:autoSpaceDN w:val="0"/>
        <w:adjustRightInd w:val="0"/>
        <w:ind w:left="1890"/>
        <w:rPr>
          <w:rFonts w:asciiTheme="minorHAnsi" w:hAnsiTheme="minorHAnsi" w:cstheme="minorHAnsi"/>
        </w:rPr>
      </w:pPr>
      <w:r w:rsidRPr="00F25A5B">
        <w:rPr>
          <w:rFonts w:asciiTheme="minorHAnsi" w:hAnsiTheme="minorHAnsi" w:cstheme="minorHAnsi"/>
        </w:rPr>
        <w:t>Growing MKE</w:t>
      </w:r>
    </w:p>
    <w:p w14:paraId="17ED543D" w14:textId="77777777" w:rsidR="00D8148B" w:rsidRDefault="00D8148B" w:rsidP="00D8148B">
      <w:pPr>
        <w:pStyle w:val="ListParagraph"/>
        <w:widowControl w:val="0"/>
        <w:numPr>
          <w:ilvl w:val="0"/>
          <w:numId w:val="35"/>
        </w:numPr>
        <w:autoSpaceDE w:val="0"/>
        <w:autoSpaceDN w:val="0"/>
        <w:adjustRightInd w:val="0"/>
        <w:rPr>
          <w:rFonts w:asciiTheme="minorHAnsi" w:hAnsiTheme="minorHAnsi" w:cstheme="minorHAnsi"/>
        </w:rPr>
      </w:pPr>
      <w:r w:rsidRPr="00F25A5B">
        <w:rPr>
          <w:rFonts w:asciiTheme="minorHAnsi" w:hAnsiTheme="minorHAnsi" w:cstheme="minorHAnsi"/>
        </w:rPr>
        <w:t>The Milwaukee Department of City Development is rebranding this proposal a</w:t>
      </w:r>
      <w:r>
        <w:rPr>
          <w:rFonts w:asciiTheme="minorHAnsi" w:hAnsiTheme="minorHAnsi" w:cstheme="minorHAnsi"/>
        </w:rPr>
        <w:t xml:space="preserve">fter it was </w:t>
      </w:r>
      <w:r w:rsidRPr="00F25A5B">
        <w:rPr>
          <w:rFonts w:asciiTheme="minorHAnsi" w:hAnsiTheme="minorHAnsi" w:cstheme="minorHAnsi"/>
        </w:rPr>
        <w:t>met with opposition (</w:t>
      </w:r>
      <w:r>
        <w:rPr>
          <w:rFonts w:asciiTheme="minorHAnsi" w:hAnsiTheme="minorHAnsi" w:cstheme="minorHAnsi"/>
        </w:rPr>
        <w:t xml:space="preserve">i.e., alleging </w:t>
      </w:r>
      <w:r w:rsidRPr="00F25A5B">
        <w:rPr>
          <w:rFonts w:asciiTheme="minorHAnsi" w:hAnsiTheme="minorHAnsi" w:cstheme="minorHAnsi"/>
        </w:rPr>
        <w:t xml:space="preserve">gentrification) at the August </w:t>
      </w:r>
      <w:r>
        <w:rPr>
          <w:rFonts w:asciiTheme="minorHAnsi" w:hAnsiTheme="minorHAnsi" w:cstheme="minorHAnsi"/>
        </w:rPr>
        <w:t>c</w:t>
      </w:r>
      <w:r w:rsidRPr="00F25A5B">
        <w:rPr>
          <w:rFonts w:asciiTheme="minorHAnsi" w:hAnsiTheme="minorHAnsi" w:cstheme="minorHAnsi"/>
        </w:rPr>
        <w:t xml:space="preserve">ity </w:t>
      </w:r>
      <w:r>
        <w:rPr>
          <w:rFonts w:asciiTheme="minorHAnsi" w:hAnsiTheme="minorHAnsi" w:cstheme="minorHAnsi"/>
        </w:rPr>
        <w:t>p</w:t>
      </w:r>
      <w:r w:rsidRPr="00F25A5B">
        <w:rPr>
          <w:rFonts w:asciiTheme="minorHAnsi" w:hAnsiTheme="minorHAnsi" w:cstheme="minorHAnsi"/>
        </w:rPr>
        <w:t xml:space="preserve">lan </w:t>
      </w:r>
      <w:r>
        <w:rPr>
          <w:rFonts w:asciiTheme="minorHAnsi" w:hAnsiTheme="minorHAnsi" w:cstheme="minorHAnsi"/>
        </w:rPr>
        <w:t>c</w:t>
      </w:r>
      <w:r w:rsidRPr="00F25A5B">
        <w:rPr>
          <w:rFonts w:asciiTheme="minorHAnsi" w:hAnsiTheme="minorHAnsi" w:cstheme="minorHAnsi"/>
        </w:rPr>
        <w:t>ommission hearing.</w:t>
      </w:r>
    </w:p>
    <w:p w14:paraId="06C57976" w14:textId="77777777" w:rsidR="00D8148B" w:rsidRPr="00F25A5B" w:rsidRDefault="00D8148B" w:rsidP="00D8148B">
      <w:pPr>
        <w:pStyle w:val="ListParagraph"/>
        <w:widowControl w:val="0"/>
        <w:autoSpaceDE w:val="0"/>
        <w:autoSpaceDN w:val="0"/>
        <w:adjustRightInd w:val="0"/>
        <w:ind w:left="2250"/>
        <w:rPr>
          <w:rFonts w:asciiTheme="minorHAnsi" w:hAnsiTheme="minorHAnsi" w:cstheme="minorHAnsi"/>
        </w:rPr>
      </w:pPr>
    </w:p>
    <w:p w14:paraId="60D15A6A" w14:textId="77777777" w:rsidR="00D8148B" w:rsidRPr="00F25A5B" w:rsidRDefault="00D8148B" w:rsidP="00D8148B">
      <w:pPr>
        <w:pStyle w:val="ListParagraph"/>
        <w:widowControl w:val="0"/>
        <w:numPr>
          <w:ilvl w:val="0"/>
          <w:numId w:val="32"/>
        </w:numPr>
        <w:autoSpaceDE w:val="0"/>
        <w:autoSpaceDN w:val="0"/>
        <w:adjustRightInd w:val="0"/>
        <w:ind w:left="1890"/>
        <w:rPr>
          <w:rFonts w:asciiTheme="minorHAnsi" w:hAnsiTheme="minorHAnsi" w:cstheme="minorHAnsi"/>
        </w:rPr>
      </w:pPr>
      <w:r w:rsidRPr="00F25A5B">
        <w:rPr>
          <w:rFonts w:asciiTheme="minorHAnsi" w:hAnsiTheme="minorHAnsi" w:cstheme="minorHAnsi"/>
        </w:rPr>
        <w:t>REALTOR &amp; Government Day will be held on April 17, 2025</w:t>
      </w:r>
    </w:p>
    <w:p w14:paraId="5A867756" w14:textId="77777777" w:rsidR="00D8148B" w:rsidRDefault="00D8148B" w:rsidP="00D8148B">
      <w:pPr>
        <w:widowControl w:val="0"/>
        <w:autoSpaceDE w:val="0"/>
        <w:autoSpaceDN w:val="0"/>
        <w:adjustRightInd w:val="0"/>
        <w:ind w:left="1530"/>
        <w:rPr>
          <w:rFonts w:asciiTheme="minorHAnsi" w:hAnsiTheme="minorHAnsi" w:cstheme="minorHAnsi"/>
        </w:rPr>
      </w:pPr>
    </w:p>
    <w:p w14:paraId="739D0E7B" w14:textId="77777777" w:rsidR="00D8148B" w:rsidRDefault="00D8148B" w:rsidP="00D8148B">
      <w:pPr>
        <w:pStyle w:val="ListParagraph"/>
        <w:widowControl w:val="0"/>
        <w:numPr>
          <w:ilvl w:val="0"/>
          <w:numId w:val="30"/>
        </w:numPr>
        <w:autoSpaceDE w:val="0"/>
        <w:autoSpaceDN w:val="0"/>
        <w:adjustRightInd w:val="0"/>
        <w:ind w:left="1530"/>
        <w:rPr>
          <w:rFonts w:asciiTheme="minorHAnsi" w:hAnsiTheme="minorHAnsi" w:cstheme="minorHAnsi"/>
        </w:rPr>
      </w:pPr>
      <w:r>
        <w:rPr>
          <w:rFonts w:asciiTheme="minorHAnsi" w:hAnsiTheme="minorHAnsi" w:cstheme="minorHAnsi"/>
        </w:rPr>
        <w:t xml:space="preserve">Membership </w:t>
      </w:r>
    </w:p>
    <w:p w14:paraId="6B4188A1" w14:textId="77777777" w:rsidR="00D8148B" w:rsidRPr="000E0040" w:rsidRDefault="00D8148B" w:rsidP="00D8148B">
      <w:pPr>
        <w:pStyle w:val="ListParagraph"/>
        <w:widowControl w:val="0"/>
        <w:numPr>
          <w:ilvl w:val="0"/>
          <w:numId w:val="31"/>
        </w:numPr>
        <w:autoSpaceDE w:val="0"/>
        <w:autoSpaceDN w:val="0"/>
        <w:adjustRightInd w:val="0"/>
        <w:rPr>
          <w:rFonts w:asciiTheme="minorHAnsi" w:hAnsiTheme="minorHAnsi" w:cstheme="minorHAnsi"/>
        </w:rPr>
      </w:pPr>
      <w:r w:rsidRPr="000E0040">
        <w:rPr>
          <w:rFonts w:asciiTheme="minorHAnsi" w:hAnsiTheme="minorHAnsi" w:cstheme="minorHAnsi"/>
        </w:rPr>
        <w:t xml:space="preserve">Communications </w:t>
      </w:r>
    </w:p>
    <w:p w14:paraId="4C2383BF" w14:textId="77777777" w:rsidR="00D8148B" w:rsidRDefault="00D8148B" w:rsidP="00D8148B">
      <w:pPr>
        <w:widowControl w:val="0"/>
        <w:autoSpaceDE w:val="0"/>
        <w:autoSpaceDN w:val="0"/>
        <w:adjustRightInd w:val="0"/>
        <w:ind w:left="1890"/>
        <w:rPr>
          <w:rFonts w:asciiTheme="minorHAnsi" w:hAnsiTheme="minorHAnsi" w:cstheme="minorHAnsi"/>
        </w:rPr>
      </w:pPr>
      <w:r>
        <w:rPr>
          <w:rFonts w:asciiTheme="minorHAnsi" w:hAnsiTheme="minorHAnsi" w:cstheme="minorHAnsi"/>
        </w:rPr>
        <w:t>Laura Crowley reported on r</w:t>
      </w:r>
      <w:r w:rsidRPr="000E0040">
        <w:rPr>
          <w:rFonts w:asciiTheme="minorHAnsi" w:hAnsiTheme="minorHAnsi" w:cstheme="minorHAnsi"/>
        </w:rPr>
        <w:t xml:space="preserve">ecent GMAR </w:t>
      </w:r>
      <w:r>
        <w:rPr>
          <w:rFonts w:asciiTheme="minorHAnsi" w:hAnsiTheme="minorHAnsi" w:cstheme="minorHAnsi"/>
        </w:rPr>
        <w:t>c</w:t>
      </w:r>
      <w:r w:rsidRPr="000E0040">
        <w:rPr>
          <w:rFonts w:asciiTheme="minorHAnsi" w:hAnsiTheme="minorHAnsi" w:cstheme="minorHAnsi"/>
        </w:rPr>
        <w:t>ommunications</w:t>
      </w:r>
      <w:r>
        <w:rPr>
          <w:rFonts w:asciiTheme="minorHAnsi" w:hAnsiTheme="minorHAnsi" w:cstheme="minorHAnsi"/>
        </w:rPr>
        <w:t>:</w:t>
      </w:r>
    </w:p>
    <w:p w14:paraId="09820896" w14:textId="77777777" w:rsidR="00D8148B" w:rsidRPr="000E0040" w:rsidRDefault="00D8148B" w:rsidP="00D8148B">
      <w:pPr>
        <w:widowControl w:val="0"/>
        <w:autoSpaceDE w:val="0"/>
        <w:autoSpaceDN w:val="0"/>
        <w:adjustRightInd w:val="0"/>
        <w:ind w:left="1890"/>
        <w:rPr>
          <w:rFonts w:asciiTheme="minorHAnsi" w:hAnsiTheme="minorHAnsi" w:cstheme="minorHAnsi"/>
        </w:rPr>
      </w:pPr>
    </w:p>
    <w:p w14:paraId="5C901FEF" w14:textId="77777777" w:rsidR="00D8148B" w:rsidRPr="00D8148B" w:rsidRDefault="00D8148B" w:rsidP="00D8148B">
      <w:pPr>
        <w:pStyle w:val="ListParagraph"/>
        <w:widowControl w:val="0"/>
        <w:numPr>
          <w:ilvl w:val="0"/>
          <w:numId w:val="36"/>
        </w:numPr>
        <w:autoSpaceDE w:val="0"/>
        <w:autoSpaceDN w:val="0"/>
        <w:adjustRightInd w:val="0"/>
        <w:ind w:left="2250"/>
        <w:rPr>
          <w:rFonts w:asciiTheme="minorHAnsi" w:hAnsiTheme="minorHAnsi" w:cstheme="minorHAnsi"/>
        </w:rPr>
      </w:pPr>
      <w:r w:rsidRPr="00D8148B">
        <w:rPr>
          <w:rFonts w:asciiTheme="minorHAnsi" w:hAnsiTheme="minorHAnsi" w:cstheme="minorHAnsi"/>
        </w:rPr>
        <w:t xml:space="preserve">GMAR Campaigns: From the Park Bench with Scott Bush: Latest series with guests like Cori Lamont (WRA) and David </w:t>
      </w:r>
      <w:proofErr w:type="spellStart"/>
      <w:r w:rsidRPr="00D8148B">
        <w:rPr>
          <w:rFonts w:asciiTheme="minorHAnsi" w:hAnsiTheme="minorHAnsi" w:cstheme="minorHAnsi"/>
        </w:rPr>
        <w:t>Kolesari</w:t>
      </w:r>
      <w:proofErr w:type="spellEnd"/>
      <w:r w:rsidRPr="00D8148B">
        <w:rPr>
          <w:rFonts w:asciiTheme="minorHAnsi" w:hAnsiTheme="minorHAnsi" w:cstheme="minorHAnsi"/>
        </w:rPr>
        <w:t xml:space="preserve"> (</w:t>
      </w:r>
      <w:proofErr w:type="spellStart"/>
      <w:r w:rsidRPr="00D8148B">
        <w:rPr>
          <w:rFonts w:asciiTheme="minorHAnsi" w:hAnsiTheme="minorHAnsi" w:cstheme="minorHAnsi"/>
        </w:rPr>
        <w:t>Homesight</w:t>
      </w:r>
      <w:proofErr w:type="spellEnd"/>
      <w:r w:rsidRPr="00D8148B">
        <w:rPr>
          <w:rFonts w:asciiTheme="minorHAnsi" w:hAnsiTheme="minorHAnsi" w:cstheme="minorHAnsi"/>
        </w:rPr>
        <w:t>, Inc.). Previous campaigns: "Let’s Get Real" and "GMAR Podcast."</w:t>
      </w:r>
    </w:p>
    <w:p w14:paraId="69CAE80C" w14:textId="77777777" w:rsidR="00D8148B" w:rsidRPr="00D8148B" w:rsidRDefault="00D8148B" w:rsidP="00D8148B">
      <w:pPr>
        <w:pStyle w:val="ListParagraph"/>
        <w:widowControl w:val="0"/>
        <w:numPr>
          <w:ilvl w:val="0"/>
          <w:numId w:val="36"/>
        </w:numPr>
        <w:autoSpaceDE w:val="0"/>
        <w:autoSpaceDN w:val="0"/>
        <w:adjustRightInd w:val="0"/>
        <w:ind w:left="2250"/>
        <w:rPr>
          <w:rFonts w:asciiTheme="minorHAnsi" w:hAnsiTheme="minorHAnsi" w:cstheme="minorHAnsi"/>
        </w:rPr>
      </w:pPr>
      <w:r w:rsidRPr="00D8148B">
        <w:rPr>
          <w:rFonts w:asciiTheme="minorHAnsi" w:hAnsiTheme="minorHAnsi" w:cstheme="minorHAnsi"/>
        </w:rPr>
        <w:t>Code of Ethics Series: Bi-weekly feature in our newsletter to highlight individual ethics articles.</w:t>
      </w:r>
    </w:p>
    <w:p w14:paraId="175CEA3F" w14:textId="77777777" w:rsidR="00D8148B" w:rsidRPr="00D8148B" w:rsidRDefault="00D8148B" w:rsidP="00D8148B">
      <w:pPr>
        <w:pStyle w:val="ListParagraph"/>
        <w:widowControl w:val="0"/>
        <w:numPr>
          <w:ilvl w:val="0"/>
          <w:numId w:val="36"/>
        </w:numPr>
        <w:autoSpaceDE w:val="0"/>
        <w:autoSpaceDN w:val="0"/>
        <w:adjustRightInd w:val="0"/>
        <w:ind w:left="2250"/>
        <w:rPr>
          <w:rFonts w:asciiTheme="minorHAnsi" w:hAnsiTheme="minorHAnsi" w:cstheme="minorHAnsi"/>
        </w:rPr>
      </w:pPr>
      <w:r w:rsidRPr="00D8148B">
        <w:rPr>
          <w:rFonts w:asciiTheme="minorHAnsi" w:hAnsiTheme="minorHAnsi" w:cstheme="minorHAnsi"/>
        </w:rPr>
        <w:t>GMAR Blog: Latest post: October 16, 2024. Updated monthly.</w:t>
      </w:r>
    </w:p>
    <w:p w14:paraId="435E8202" w14:textId="77777777" w:rsidR="00D8148B" w:rsidRPr="00D8148B" w:rsidRDefault="00D8148B" w:rsidP="00D8148B">
      <w:pPr>
        <w:pStyle w:val="ListParagraph"/>
        <w:widowControl w:val="0"/>
        <w:numPr>
          <w:ilvl w:val="0"/>
          <w:numId w:val="36"/>
        </w:numPr>
        <w:autoSpaceDE w:val="0"/>
        <w:autoSpaceDN w:val="0"/>
        <w:adjustRightInd w:val="0"/>
        <w:ind w:left="2250"/>
        <w:rPr>
          <w:rFonts w:asciiTheme="minorHAnsi" w:hAnsiTheme="minorHAnsi" w:cstheme="minorHAnsi"/>
        </w:rPr>
      </w:pPr>
      <w:r w:rsidRPr="00D8148B">
        <w:rPr>
          <w:rFonts w:asciiTheme="minorHAnsi" w:hAnsiTheme="minorHAnsi" w:cstheme="minorHAnsi"/>
        </w:rPr>
        <w:t>Housing Market Report: Latest report: October 14, 2024. Released monthly.</w:t>
      </w:r>
    </w:p>
    <w:p w14:paraId="0AAD3882" w14:textId="4A30F3AB" w:rsidR="00D8148B" w:rsidRPr="00D8148B" w:rsidRDefault="00D8148B" w:rsidP="00D8148B">
      <w:pPr>
        <w:pStyle w:val="ListParagraph"/>
        <w:widowControl w:val="0"/>
        <w:numPr>
          <w:ilvl w:val="0"/>
          <w:numId w:val="36"/>
        </w:numPr>
        <w:autoSpaceDE w:val="0"/>
        <w:autoSpaceDN w:val="0"/>
        <w:adjustRightInd w:val="0"/>
        <w:ind w:left="2250"/>
        <w:rPr>
          <w:rFonts w:asciiTheme="minorHAnsi" w:hAnsiTheme="minorHAnsi" w:cstheme="minorHAnsi"/>
        </w:rPr>
      </w:pPr>
      <w:r w:rsidRPr="00D8148B">
        <w:rPr>
          <w:rFonts w:asciiTheme="minorHAnsi" w:hAnsiTheme="minorHAnsi" w:cstheme="minorHAnsi"/>
        </w:rPr>
        <w:t>Ongoing Projects</w:t>
      </w:r>
      <w:r>
        <w:rPr>
          <w:rFonts w:asciiTheme="minorHAnsi" w:hAnsiTheme="minorHAnsi" w:cstheme="minorHAnsi"/>
        </w:rPr>
        <w:t>:</w:t>
      </w:r>
    </w:p>
    <w:p w14:paraId="325D8A00" w14:textId="4A094DFE" w:rsidR="00D8148B" w:rsidRPr="000E0040" w:rsidRDefault="00D8148B" w:rsidP="00D8148B">
      <w:pPr>
        <w:widowControl w:val="0"/>
        <w:autoSpaceDE w:val="0"/>
        <w:autoSpaceDN w:val="0"/>
        <w:adjustRightInd w:val="0"/>
        <w:ind w:left="2970" w:hanging="360"/>
        <w:rPr>
          <w:rFonts w:asciiTheme="minorHAnsi" w:hAnsiTheme="minorHAnsi" w:cstheme="minorHAnsi"/>
        </w:rPr>
      </w:pPr>
      <w:r w:rsidRPr="000E0040">
        <w:rPr>
          <w:rFonts w:asciiTheme="minorHAnsi" w:hAnsiTheme="minorHAnsi" w:cstheme="minorHAnsi"/>
        </w:rPr>
        <w:t>•</w:t>
      </w:r>
      <w:r w:rsidRPr="000E0040">
        <w:rPr>
          <w:rFonts w:asciiTheme="minorHAnsi" w:hAnsiTheme="minorHAnsi" w:cstheme="minorHAnsi"/>
        </w:rPr>
        <w:tab/>
        <w:t>Videography: "Meet the GMAR Staff" video in progress</w:t>
      </w:r>
    </w:p>
    <w:p w14:paraId="4983F35F" w14:textId="4A917A30" w:rsidR="00D8148B" w:rsidRPr="000E0040" w:rsidRDefault="00D8148B" w:rsidP="00D8148B">
      <w:pPr>
        <w:widowControl w:val="0"/>
        <w:autoSpaceDE w:val="0"/>
        <w:autoSpaceDN w:val="0"/>
        <w:adjustRightInd w:val="0"/>
        <w:ind w:left="2970" w:hanging="360"/>
        <w:rPr>
          <w:rFonts w:asciiTheme="minorHAnsi" w:hAnsiTheme="minorHAnsi" w:cstheme="minorHAnsi"/>
        </w:rPr>
      </w:pPr>
      <w:r w:rsidRPr="000E0040">
        <w:rPr>
          <w:rFonts w:asciiTheme="minorHAnsi" w:hAnsiTheme="minorHAnsi" w:cstheme="minorHAnsi"/>
        </w:rPr>
        <w:t>•</w:t>
      </w:r>
      <w:r w:rsidRPr="000E0040">
        <w:rPr>
          <w:rFonts w:asciiTheme="minorHAnsi" w:hAnsiTheme="minorHAnsi" w:cstheme="minorHAnsi"/>
        </w:rPr>
        <w:tab/>
        <w:t>Holiday Gala: Program under development</w:t>
      </w:r>
    </w:p>
    <w:p w14:paraId="661C6764" w14:textId="6201D8D8" w:rsidR="00D8148B" w:rsidRPr="000E0040" w:rsidRDefault="00D8148B" w:rsidP="00D8148B">
      <w:pPr>
        <w:widowControl w:val="0"/>
        <w:autoSpaceDE w:val="0"/>
        <w:autoSpaceDN w:val="0"/>
        <w:adjustRightInd w:val="0"/>
        <w:ind w:left="2970" w:hanging="360"/>
        <w:rPr>
          <w:rFonts w:asciiTheme="minorHAnsi" w:hAnsiTheme="minorHAnsi" w:cstheme="minorHAnsi"/>
        </w:rPr>
      </w:pPr>
      <w:r w:rsidRPr="000E0040">
        <w:rPr>
          <w:rFonts w:asciiTheme="minorHAnsi" w:hAnsiTheme="minorHAnsi" w:cstheme="minorHAnsi"/>
        </w:rPr>
        <w:t>•</w:t>
      </w:r>
      <w:r w:rsidRPr="000E0040">
        <w:rPr>
          <w:rFonts w:asciiTheme="minorHAnsi" w:hAnsiTheme="minorHAnsi" w:cstheme="minorHAnsi"/>
        </w:rPr>
        <w:tab/>
        <w:t xml:space="preserve">Website: Enhancements ongoing via </w:t>
      </w:r>
      <w:proofErr w:type="spellStart"/>
      <w:r w:rsidRPr="000E0040">
        <w:rPr>
          <w:rFonts w:asciiTheme="minorHAnsi" w:hAnsiTheme="minorHAnsi" w:cstheme="minorHAnsi"/>
        </w:rPr>
        <w:t>MarketIT</w:t>
      </w:r>
      <w:proofErr w:type="spellEnd"/>
    </w:p>
    <w:p w14:paraId="6AB74609" w14:textId="77777777" w:rsidR="00D8148B" w:rsidRDefault="00D8148B" w:rsidP="00D8148B">
      <w:pPr>
        <w:widowControl w:val="0"/>
        <w:autoSpaceDE w:val="0"/>
        <w:autoSpaceDN w:val="0"/>
        <w:adjustRightInd w:val="0"/>
        <w:ind w:left="1890"/>
        <w:rPr>
          <w:rFonts w:asciiTheme="minorHAnsi" w:hAnsiTheme="minorHAnsi" w:cstheme="minorHAnsi"/>
        </w:rPr>
      </w:pPr>
    </w:p>
    <w:p w14:paraId="1406B7E4" w14:textId="77777777" w:rsidR="00D8148B" w:rsidRPr="000E0040" w:rsidRDefault="00D8148B" w:rsidP="00D8148B">
      <w:pPr>
        <w:widowControl w:val="0"/>
        <w:autoSpaceDE w:val="0"/>
        <w:autoSpaceDN w:val="0"/>
        <w:adjustRightInd w:val="0"/>
        <w:ind w:left="1890"/>
        <w:rPr>
          <w:rFonts w:asciiTheme="minorHAnsi" w:hAnsiTheme="minorHAnsi" w:cstheme="minorHAnsi"/>
        </w:rPr>
      </w:pPr>
      <w:r w:rsidRPr="000E0040">
        <w:rPr>
          <w:rFonts w:asciiTheme="minorHAnsi" w:hAnsiTheme="minorHAnsi" w:cstheme="minorHAnsi"/>
        </w:rPr>
        <w:t>Social Media Campaigns</w:t>
      </w:r>
    </w:p>
    <w:p w14:paraId="60C95987" w14:textId="77777777" w:rsidR="00D8148B" w:rsidRPr="000E0040" w:rsidRDefault="00D8148B" w:rsidP="00D8148B">
      <w:pPr>
        <w:widowControl w:val="0"/>
        <w:autoSpaceDE w:val="0"/>
        <w:autoSpaceDN w:val="0"/>
        <w:adjustRightInd w:val="0"/>
        <w:ind w:left="2250" w:hanging="360"/>
        <w:rPr>
          <w:rFonts w:asciiTheme="minorHAnsi" w:hAnsiTheme="minorHAnsi" w:cstheme="minorHAnsi"/>
        </w:rPr>
      </w:pPr>
      <w:r w:rsidRPr="000E0040">
        <w:rPr>
          <w:rFonts w:asciiTheme="minorHAnsi" w:hAnsiTheme="minorHAnsi" w:cstheme="minorHAnsi"/>
        </w:rPr>
        <w:t>•</w:t>
      </w:r>
      <w:r w:rsidRPr="000E0040">
        <w:rPr>
          <w:rFonts w:asciiTheme="minorHAnsi" w:hAnsiTheme="minorHAnsi" w:cstheme="minorHAnsi"/>
        </w:rPr>
        <w:tab/>
        <w:t>A REALTOR® Can: Ran from July to October 2024.</w:t>
      </w:r>
    </w:p>
    <w:p w14:paraId="277C769F" w14:textId="77777777" w:rsidR="00D8148B" w:rsidRPr="000E0040" w:rsidRDefault="00D8148B" w:rsidP="00D8148B">
      <w:pPr>
        <w:widowControl w:val="0"/>
        <w:autoSpaceDE w:val="0"/>
        <w:autoSpaceDN w:val="0"/>
        <w:adjustRightInd w:val="0"/>
        <w:ind w:left="2250" w:hanging="360"/>
        <w:rPr>
          <w:rFonts w:asciiTheme="minorHAnsi" w:hAnsiTheme="minorHAnsi" w:cstheme="minorHAnsi"/>
        </w:rPr>
      </w:pPr>
      <w:r w:rsidRPr="000E0040">
        <w:rPr>
          <w:rFonts w:asciiTheme="minorHAnsi" w:hAnsiTheme="minorHAnsi" w:cstheme="minorHAnsi"/>
        </w:rPr>
        <w:lastRenderedPageBreak/>
        <w:t>•</w:t>
      </w:r>
      <w:r w:rsidRPr="000E0040">
        <w:rPr>
          <w:rFonts w:asciiTheme="minorHAnsi" w:hAnsiTheme="minorHAnsi" w:cstheme="minorHAnsi"/>
        </w:rPr>
        <w:tab/>
        <w:t>Consumer Guide of the Week: Ongoing weekly features.</w:t>
      </w:r>
    </w:p>
    <w:p w14:paraId="6CDF7EC9" w14:textId="77777777" w:rsidR="00D8148B" w:rsidRDefault="00D8148B" w:rsidP="00D8148B">
      <w:pPr>
        <w:widowControl w:val="0"/>
        <w:autoSpaceDE w:val="0"/>
        <w:autoSpaceDN w:val="0"/>
        <w:adjustRightInd w:val="0"/>
        <w:ind w:left="2250" w:hanging="360"/>
        <w:rPr>
          <w:rFonts w:asciiTheme="minorHAnsi" w:hAnsiTheme="minorHAnsi" w:cstheme="minorHAnsi"/>
        </w:rPr>
      </w:pPr>
      <w:r w:rsidRPr="000E0040">
        <w:rPr>
          <w:rFonts w:asciiTheme="minorHAnsi" w:hAnsiTheme="minorHAnsi" w:cstheme="minorHAnsi"/>
        </w:rPr>
        <w:t>•</w:t>
      </w:r>
      <w:r w:rsidRPr="000E0040">
        <w:rPr>
          <w:rFonts w:asciiTheme="minorHAnsi" w:hAnsiTheme="minorHAnsi" w:cstheme="minorHAnsi"/>
        </w:rPr>
        <w:tab/>
        <w:t>Upcoming focus: Ethics and professional standards.</w:t>
      </w:r>
    </w:p>
    <w:p w14:paraId="550FDABB" w14:textId="77777777" w:rsidR="00D8148B" w:rsidRDefault="00D8148B" w:rsidP="00D8148B">
      <w:pPr>
        <w:widowControl w:val="0"/>
        <w:autoSpaceDE w:val="0"/>
        <w:autoSpaceDN w:val="0"/>
        <w:adjustRightInd w:val="0"/>
        <w:ind w:left="1530"/>
        <w:rPr>
          <w:rFonts w:asciiTheme="minorHAnsi" w:hAnsiTheme="minorHAnsi" w:cstheme="minorHAnsi"/>
        </w:rPr>
      </w:pPr>
    </w:p>
    <w:p w14:paraId="5C471F8F" w14:textId="77777777" w:rsidR="00D8148B" w:rsidRDefault="00D8148B" w:rsidP="00D8148B">
      <w:pPr>
        <w:pStyle w:val="ListParagraph"/>
        <w:widowControl w:val="0"/>
        <w:numPr>
          <w:ilvl w:val="0"/>
          <w:numId w:val="30"/>
        </w:numPr>
        <w:autoSpaceDE w:val="0"/>
        <w:autoSpaceDN w:val="0"/>
        <w:adjustRightInd w:val="0"/>
        <w:ind w:left="1440"/>
        <w:rPr>
          <w:rFonts w:asciiTheme="minorHAnsi" w:hAnsiTheme="minorHAnsi" w:cstheme="minorHAnsi"/>
        </w:rPr>
      </w:pPr>
      <w:r>
        <w:rPr>
          <w:rFonts w:asciiTheme="minorHAnsi" w:hAnsiTheme="minorHAnsi" w:cstheme="minorHAnsi"/>
        </w:rPr>
        <w:t xml:space="preserve">Home &amp; Garden Show </w:t>
      </w:r>
    </w:p>
    <w:p w14:paraId="2F9292CF" w14:textId="77777777" w:rsidR="00D8148B" w:rsidRDefault="00D8148B" w:rsidP="00D8148B">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reported that planning for the 2025 HGS is in full force. Sponsorships have reached $39,000 so far, and there will be 8 gardens in the show. The working theme right now is “Retro Americana.” </w:t>
      </w:r>
    </w:p>
    <w:p w14:paraId="2516CB38" w14:textId="77777777" w:rsidR="00D8148B" w:rsidRPr="00D6636C" w:rsidRDefault="00D8148B" w:rsidP="00D8148B">
      <w:pPr>
        <w:pStyle w:val="ListParagraph"/>
        <w:widowControl w:val="0"/>
        <w:autoSpaceDE w:val="0"/>
        <w:autoSpaceDN w:val="0"/>
        <w:adjustRightInd w:val="0"/>
        <w:ind w:left="1440"/>
        <w:rPr>
          <w:rFonts w:asciiTheme="minorHAnsi" w:hAnsiTheme="minorHAnsi" w:cstheme="minorHAnsi"/>
        </w:rPr>
      </w:pPr>
    </w:p>
    <w:p w14:paraId="767EE9C6" w14:textId="77777777" w:rsidR="00D8148B" w:rsidRDefault="00D8148B" w:rsidP="00D8148B">
      <w:pPr>
        <w:pStyle w:val="ListParagraph"/>
        <w:numPr>
          <w:ilvl w:val="0"/>
          <w:numId w:val="7"/>
        </w:numPr>
        <w:rPr>
          <w:rFonts w:asciiTheme="minorHAnsi" w:hAnsiTheme="minorHAnsi" w:cstheme="minorHAnsi"/>
        </w:rPr>
      </w:pPr>
      <w:r>
        <w:rPr>
          <w:rFonts w:asciiTheme="minorHAnsi" w:hAnsiTheme="minorHAnsi" w:cstheme="minorHAnsi"/>
        </w:rPr>
        <w:t xml:space="preserve">Metro MLS, Inc. </w:t>
      </w:r>
    </w:p>
    <w:p w14:paraId="7DDB473D" w14:textId="77777777" w:rsidR="00D8148B" w:rsidRDefault="00D8148B" w:rsidP="00D8148B">
      <w:pPr>
        <w:pStyle w:val="ListParagraph"/>
        <w:rPr>
          <w:rFonts w:asciiTheme="minorHAnsi" w:hAnsiTheme="minorHAnsi" w:cstheme="minorHAnsi"/>
        </w:rPr>
      </w:pPr>
      <w:r>
        <w:rPr>
          <w:rFonts w:asciiTheme="minorHAnsi" w:hAnsiTheme="minorHAnsi" w:cstheme="minorHAnsi"/>
        </w:rPr>
        <w:t>Metro MLS CEO, Chris Carrillo, updated the directors on discussions related to changing the Clear Cooperation policy, problems with agents utilizing concessions vs. commission in determining compensation. He also stated the MLS is creating an option for member brokers to use ShowingTime. And, he said REALTOR.com is examining Aligned Showings as a showing option for their customers.</w:t>
      </w:r>
    </w:p>
    <w:p w14:paraId="6048E82B" w14:textId="77777777" w:rsidR="00D8148B" w:rsidRDefault="00D8148B" w:rsidP="00D8148B">
      <w:pPr>
        <w:pStyle w:val="ListParagraph"/>
        <w:rPr>
          <w:rFonts w:asciiTheme="minorHAnsi" w:hAnsiTheme="minorHAnsi" w:cstheme="minorHAnsi"/>
        </w:rPr>
      </w:pPr>
    </w:p>
    <w:p w14:paraId="67FFA0F2" w14:textId="77777777" w:rsidR="00D8148B" w:rsidRPr="00D964BD" w:rsidRDefault="00D8148B" w:rsidP="00D8148B">
      <w:pPr>
        <w:pStyle w:val="ListParagraph"/>
        <w:numPr>
          <w:ilvl w:val="0"/>
          <w:numId w:val="7"/>
        </w:numPr>
        <w:rPr>
          <w:rFonts w:asciiTheme="minorHAnsi" w:hAnsiTheme="minorHAnsi" w:cstheme="minorHAnsi"/>
        </w:rPr>
      </w:pPr>
      <w:r w:rsidRPr="00D964BD">
        <w:rPr>
          <w:rFonts w:asciiTheme="minorHAnsi" w:hAnsiTheme="minorHAnsi" w:cstheme="minorHAnsi"/>
        </w:rPr>
        <w:t>Old Business</w:t>
      </w:r>
    </w:p>
    <w:p w14:paraId="54CE5042" w14:textId="77777777" w:rsidR="00D8148B" w:rsidRPr="009506B9" w:rsidRDefault="00D8148B" w:rsidP="00D8148B">
      <w:pPr>
        <w:pStyle w:val="ListParagraph"/>
        <w:numPr>
          <w:ilvl w:val="0"/>
          <w:numId w:val="8"/>
        </w:numPr>
        <w:rPr>
          <w:rFonts w:asciiTheme="minorHAnsi" w:hAnsiTheme="minorHAnsi" w:cstheme="minorHAnsi"/>
        </w:rPr>
      </w:pPr>
      <w:r w:rsidRPr="009506B9">
        <w:rPr>
          <w:rFonts w:asciiTheme="minorHAnsi" w:hAnsiTheme="minorHAnsi" w:cstheme="minorHAnsi"/>
        </w:rPr>
        <w:t>None</w:t>
      </w:r>
    </w:p>
    <w:p w14:paraId="09E9E6D8" w14:textId="77777777" w:rsidR="00D8148B" w:rsidRPr="009506B9" w:rsidRDefault="00D8148B" w:rsidP="00D8148B">
      <w:pPr>
        <w:ind w:left="720"/>
        <w:rPr>
          <w:rFonts w:asciiTheme="minorHAnsi" w:hAnsiTheme="minorHAnsi" w:cstheme="minorHAnsi"/>
        </w:rPr>
      </w:pPr>
    </w:p>
    <w:p w14:paraId="6D49B166" w14:textId="77777777" w:rsidR="00D8148B" w:rsidRPr="00A01FD0" w:rsidRDefault="00D8148B" w:rsidP="00D8148B">
      <w:pPr>
        <w:pStyle w:val="ListParagraph"/>
        <w:numPr>
          <w:ilvl w:val="0"/>
          <w:numId w:val="7"/>
        </w:numPr>
        <w:rPr>
          <w:rFonts w:asciiTheme="minorHAnsi" w:hAnsiTheme="minorHAnsi" w:cstheme="minorHAnsi"/>
        </w:rPr>
      </w:pPr>
      <w:r w:rsidRPr="009506B9">
        <w:rPr>
          <w:rFonts w:asciiTheme="minorHAnsi" w:hAnsiTheme="minorHAnsi" w:cstheme="minorHAnsi"/>
        </w:rPr>
        <w:t>New Business</w:t>
      </w:r>
    </w:p>
    <w:p w14:paraId="3F279A74" w14:textId="77777777" w:rsidR="00D8148B" w:rsidRDefault="00D8148B" w:rsidP="00D8148B">
      <w:pPr>
        <w:pStyle w:val="ListParagraph"/>
        <w:numPr>
          <w:ilvl w:val="0"/>
          <w:numId w:val="16"/>
        </w:numPr>
        <w:ind w:left="1080"/>
        <w:rPr>
          <w:rFonts w:asciiTheme="minorHAnsi" w:hAnsiTheme="minorHAnsi" w:cstheme="minorHAnsi"/>
        </w:rPr>
      </w:pPr>
      <w:r>
        <w:rPr>
          <w:rFonts w:asciiTheme="minorHAnsi" w:hAnsiTheme="minorHAnsi" w:cstheme="minorHAnsi"/>
        </w:rPr>
        <w:t xml:space="preserve">GMAR Executive Committee </w:t>
      </w:r>
    </w:p>
    <w:p w14:paraId="6D5D2C7B" w14:textId="77777777" w:rsidR="00D8148B" w:rsidRDefault="00D8148B" w:rsidP="00D8148B">
      <w:pPr>
        <w:ind w:left="1080"/>
        <w:rPr>
          <w:rFonts w:asciiTheme="minorHAnsi" w:hAnsiTheme="minorHAnsi" w:cstheme="minorHAnsi"/>
        </w:rPr>
      </w:pPr>
      <w:r>
        <w:rPr>
          <w:rFonts w:asciiTheme="minorHAnsi" w:hAnsiTheme="minorHAnsi" w:cstheme="minorHAnsi"/>
        </w:rPr>
        <w:t xml:space="preserve">Mrs. Cole stated that Abby Hauke would assume the role of Chair in 2025, per the GMAR’s bylaws. </w:t>
      </w:r>
    </w:p>
    <w:p w14:paraId="2A804A72" w14:textId="77777777" w:rsidR="00D8148B" w:rsidRDefault="00D8148B" w:rsidP="00D8148B">
      <w:pPr>
        <w:ind w:left="1080"/>
        <w:rPr>
          <w:rFonts w:asciiTheme="minorHAnsi" w:hAnsiTheme="minorHAnsi" w:cstheme="minorHAnsi"/>
        </w:rPr>
      </w:pPr>
    </w:p>
    <w:p w14:paraId="16B4B04A" w14:textId="77777777" w:rsidR="00D8148B" w:rsidRDefault="00D8148B" w:rsidP="00D8148B">
      <w:pPr>
        <w:ind w:left="1080"/>
        <w:rPr>
          <w:rFonts w:asciiTheme="minorHAnsi" w:hAnsiTheme="minorHAnsi" w:cstheme="minorHAnsi"/>
        </w:rPr>
      </w:pPr>
      <w:r>
        <w:rPr>
          <w:rFonts w:asciiTheme="minorHAnsi" w:hAnsiTheme="minorHAnsi" w:cstheme="minorHAnsi"/>
        </w:rPr>
        <w:t xml:space="preserve">She then asked if any director was interested in being nominated to the Chair-Elect position for 2025 besides 2025 Secretary/Treasurer Tom McCormick. No one responded and Mr. McCormick will assume the role Chair-Elect in 2025. </w:t>
      </w:r>
    </w:p>
    <w:p w14:paraId="2CDBB531" w14:textId="77777777" w:rsidR="00D8148B" w:rsidRDefault="00D8148B" w:rsidP="00D8148B">
      <w:pPr>
        <w:ind w:left="1080"/>
        <w:rPr>
          <w:rFonts w:asciiTheme="minorHAnsi" w:hAnsiTheme="minorHAnsi" w:cstheme="minorHAnsi"/>
        </w:rPr>
      </w:pPr>
    </w:p>
    <w:p w14:paraId="03C2D605" w14:textId="77777777" w:rsidR="00D8148B" w:rsidRDefault="00D8148B" w:rsidP="00D8148B">
      <w:pPr>
        <w:ind w:left="1080"/>
        <w:rPr>
          <w:rFonts w:asciiTheme="minorHAnsi" w:hAnsiTheme="minorHAnsi" w:cstheme="minorHAnsi"/>
        </w:rPr>
      </w:pPr>
      <w:r>
        <w:rPr>
          <w:rFonts w:asciiTheme="minorHAnsi" w:hAnsiTheme="minorHAnsi" w:cstheme="minorHAnsi"/>
        </w:rPr>
        <w:t>Mrs. Cole then asked if anyone was interested in pursuing the Secretary/Treasurer position besides Arthur Mays and Shawn Govern. No one responded and, after both gentlemen spoke to their candidacy, a secret ballot vote was held. Mr. Govern prevailed.</w:t>
      </w:r>
    </w:p>
    <w:p w14:paraId="649940A7" w14:textId="77777777" w:rsidR="00D8148B" w:rsidRDefault="00D8148B" w:rsidP="00D8148B">
      <w:pPr>
        <w:ind w:left="1080"/>
        <w:rPr>
          <w:rFonts w:asciiTheme="minorHAnsi" w:hAnsiTheme="minorHAnsi" w:cstheme="minorHAnsi"/>
        </w:rPr>
      </w:pPr>
    </w:p>
    <w:p w14:paraId="66522167" w14:textId="77777777" w:rsidR="00D8148B" w:rsidRPr="00D6636C" w:rsidRDefault="00D8148B" w:rsidP="00D8148B">
      <w:pPr>
        <w:pStyle w:val="ListParagraph"/>
        <w:numPr>
          <w:ilvl w:val="0"/>
          <w:numId w:val="16"/>
        </w:numPr>
        <w:ind w:left="1080"/>
        <w:rPr>
          <w:rFonts w:asciiTheme="minorHAnsi" w:hAnsiTheme="minorHAnsi" w:cstheme="minorHAnsi"/>
        </w:rPr>
      </w:pPr>
      <w:r>
        <w:rPr>
          <w:rFonts w:asciiTheme="minorHAnsi" w:hAnsiTheme="minorHAnsi" w:cstheme="minorHAnsi"/>
        </w:rPr>
        <w:t xml:space="preserve">2024 GMAR Election </w:t>
      </w:r>
    </w:p>
    <w:p w14:paraId="77D86B58" w14:textId="77777777" w:rsidR="00D8148B" w:rsidRDefault="00D8148B" w:rsidP="00D8148B">
      <w:pPr>
        <w:ind w:left="1080"/>
        <w:rPr>
          <w:rFonts w:asciiTheme="minorHAnsi" w:hAnsiTheme="minorHAnsi" w:cstheme="minorHAnsi"/>
        </w:rPr>
      </w:pPr>
      <w:r>
        <w:rPr>
          <w:rFonts w:asciiTheme="minorHAnsi" w:hAnsiTheme="minorHAnsi" w:cstheme="minorHAnsi"/>
        </w:rPr>
        <w:t>Mr. Ruzicka stated that there was a tie for the fourth position on the GMAR Board of Directors for the term 2025 – 2027 between Angela Kallay and Theresa Dixon.</w:t>
      </w:r>
    </w:p>
    <w:p w14:paraId="449B03A2" w14:textId="77777777" w:rsidR="00D8148B" w:rsidRDefault="00D8148B" w:rsidP="00D8148B">
      <w:pPr>
        <w:ind w:left="1080"/>
        <w:rPr>
          <w:rFonts w:asciiTheme="minorHAnsi" w:hAnsiTheme="minorHAnsi" w:cstheme="minorHAnsi"/>
        </w:rPr>
      </w:pPr>
    </w:p>
    <w:p w14:paraId="09E730A7" w14:textId="77777777" w:rsidR="00D8148B" w:rsidRDefault="00D8148B" w:rsidP="00D8148B">
      <w:pPr>
        <w:ind w:left="1080"/>
        <w:rPr>
          <w:rFonts w:asciiTheme="minorHAnsi" w:hAnsiTheme="minorHAnsi" w:cstheme="minorHAnsi"/>
        </w:rPr>
      </w:pPr>
      <w:r>
        <w:rPr>
          <w:rFonts w:asciiTheme="minorHAnsi" w:hAnsiTheme="minorHAnsi" w:cstheme="minorHAnsi"/>
        </w:rPr>
        <w:t xml:space="preserve">Mr. Govern moved to allow both members to occupy the fourth position on the board. The motion failed after no second was made. </w:t>
      </w:r>
    </w:p>
    <w:p w14:paraId="05421F22" w14:textId="77777777" w:rsidR="00D8148B" w:rsidRDefault="00D8148B" w:rsidP="00D8148B">
      <w:pPr>
        <w:ind w:left="1080"/>
        <w:rPr>
          <w:rFonts w:asciiTheme="minorHAnsi" w:hAnsiTheme="minorHAnsi" w:cstheme="minorHAnsi"/>
        </w:rPr>
      </w:pPr>
    </w:p>
    <w:p w14:paraId="54B11220" w14:textId="77777777" w:rsidR="00D8148B" w:rsidRDefault="00D8148B" w:rsidP="00D8148B">
      <w:pPr>
        <w:ind w:left="1080"/>
        <w:rPr>
          <w:rFonts w:asciiTheme="minorHAnsi" w:hAnsiTheme="minorHAnsi" w:cstheme="minorHAnsi"/>
        </w:rPr>
      </w:pPr>
      <w:r>
        <w:rPr>
          <w:rFonts w:asciiTheme="minorHAnsi" w:hAnsiTheme="minorHAnsi" w:cstheme="minorHAnsi"/>
        </w:rPr>
        <w:t xml:space="preserve">Ms. Hauke moved to select one new director between the two. Mr. Weber seconded the motion. A secret ballot was held, and Theresa Dixon prevailed. </w:t>
      </w:r>
    </w:p>
    <w:p w14:paraId="28112700" w14:textId="77777777" w:rsidR="00D8148B" w:rsidRPr="00D6636C" w:rsidRDefault="00D8148B" w:rsidP="00D8148B">
      <w:pPr>
        <w:ind w:left="1080"/>
        <w:rPr>
          <w:rFonts w:asciiTheme="minorHAnsi" w:hAnsiTheme="minorHAnsi" w:cstheme="minorHAnsi"/>
        </w:rPr>
      </w:pPr>
    </w:p>
    <w:p w14:paraId="3511E884" w14:textId="77777777" w:rsidR="00D8148B" w:rsidRDefault="00D8148B" w:rsidP="00D8148B">
      <w:pPr>
        <w:pStyle w:val="ListParagraph"/>
        <w:numPr>
          <w:ilvl w:val="0"/>
          <w:numId w:val="7"/>
        </w:numPr>
        <w:rPr>
          <w:rFonts w:asciiTheme="minorHAnsi" w:hAnsiTheme="minorHAnsi" w:cstheme="minorHAnsi"/>
        </w:rPr>
      </w:pPr>
      <w:r w:rsidRPr="009506B9">
        <w:rPr>
          <w:rFonts w:asciiTheme="minorHAnsi" w:hAnsiTheme="minorHAnsi" w:cstheme="minorHAnsi"/>
        </w:rPr>
        <w:t>Adjourn</w:t>
      </w:r>
    </w:p>
    <w:p w14:paraId="0B11EEAB" w14:textId="77777777" w:rsidR="00D8148B" w:rsidRDefault="00D8148B" w:rsidP="00D8148B">
      <w:pPr>
        <w:pStyle w:val="ListParagraph"/>
        <w:rPr>
          <w:rFonts w:asciiTheme="minorHAnsi" w:hAnsiTheme="minorHAnsi" w:cstheme="minorHAnsi"/>
        </w:rPr>
      </w:pPr>
      <w:r>
        <w:rPr>
          <w:rFonts w:asciiTheme="minorHAnsi" w:hAnsiTheme="minorHAnsi" w:cstheme="minorHAnsi"/>
        </w:rPr>
        <w:t xml:space="preserve">Mrs. Cole thanked and congratulated three directors who are leaving the board: Suzanne Head, Angela Walters, and Judy Hearst </w:t>
      </w:r>
    </w:p>
    <w:p w14:paraId="49FDBA03" w14:textId="77777777" w:rsidR="00D8148B" w:rsidRPr="009506B9" w:rsidRDefault="00D8148B" w:rsidP="00D8148B">
      <w:pPr>
        <w:pStyle w:val="ListParagraph"/>
        <w:rPr>
          <w:rFonts w:asciiTheme="minorHAnsi" w:hAnsiTheme="minorHAnsi" w:cstheme="minorHAnsi"/>
        </w:rPr>
      </w:pPr>
    </w:p>
    <w:p w14:paraId="25D5DF28" w14:textId="77777777" w:rsidR="00D8148B" w:rsidRPr="009506B9" w:rsidRDefault="00D8148B" w:rsidP="00D8148B">
      <w:pPr>
        <w:ind w:left="720"/>
        <w:rPr>
          <w:rFonts w:asciiTheme="minorHAnsi" w:hAnsiTheme="minorHAnsi" w:cstheme="minorHAnsi"/>
        </w:rPr>
      </w:pPr>
      <w:r w:rsidRPr="009506B9">
        <w:rPr>
          <w:rFonts w:asciiTheme="minorHAnsi" w:hAnsiTheme="minorHAnsi" w:cstheme="minorHAnsi"/>
        </w:rPr>
        <w:t xml:space="preserve">The meeting adjourned at </w:t>
      </w:r>
      <w:r>
        <w:rPr>
          <w:rFonts w:asciiTheme="minorHAnsi" w:hAnsiTheme="minorHAnsi" w:cstheme="minorHAnsi"/>
        </w:rPr>
        <w:t>1</w:t>
      </w:r>
      <w:r w:rsidRPr="009506B9">
        <w:rPr>
          <w:rFonts w:asciiTheme="minorHAnsi" w:hAnsiTheme="minorHAnsi" w:cstheme="minorHAnsi"/>
        </w:rPr>
        <w:t>:</w:t>
      </w:r>
      <w:r>
        <w:rPr>
          <w:rFonts w:asciiTheme="minorHAnsi" w:hAnsiTheme="minorHAnsi" w:cstheme="minorHAnsi"/>
        </w:rPr>
        <w:t>35 P</w:t>
      </w:r>
      <w:r w:rsidRPr="009506B9">
        <w:rPr>
          <w:rFonts w:asciiTheme="minorHAnsi" w:hAnsiTheme="minorHAnsi" w:cstheme="minorHAnsi"/>
        </w:rPr>
        <w:t>M</w:t>
      </w:r>
    </w:p>
    <w:p w14:paraId="18DEC1BF" w14:textId="77777777" w:rsidR="00D8148B" w:rsidRPr="009506B9" w:rsidRDefault="00D8148B" w:rsidP="00D8148B">
      <w:pPr>
        <w:widowControl w:val="0"/>
        <w:autoSpaceDE w:val="0"/>
        <w:autoSpaceDN w:val="0"/>
        <w:adjustRightInd w:val="0"/>
        <w:ind w:left="720"/>
        <w:rPr>
          <w:rFonts w:asciiTheme="minorHAnsi" w:hAnsiTheme="minorHAnsi" w:cstheme="minorHAnsi"/>
        </w:rPr>
      </w:pPr>
    </w:p>
    <w:p w14:paraId="34BB896A" w14:textId="77777777" w:rsidR="00D8148B" w:rsidRPr="009506B9" w:rsidRDefault="00D8148B" w:rsidP="00D8148B">
      <w:pPr>
        <w:rPr>
          <w:rFonts w:asciiTheme="minorHAnsi" w:hAnsiTheme="minorHAnsi" w:cstheme="minorHAnsi"/>
        </w:rPr>
      </w:pPr>
      <w:r w:rsidRPr="009506B9">
        <w:rPr>
          <w:rFonts w:asciiTheme="minorHAnsi" w:hAnsiTheme="minorHAnsi" w:cstheme="minorHAnsi"/>
        </w:rPr>
        <w:t>Respectfully Submitted,</w:t>
      </w:r>
    </w:p>
    <w:p w14:paraId="199376DC" w14:textId="77777777" w:rsidR="00D8148B" w:rsidRPr="009506B9" w:rsidRDefault="00D8148B" w:rsidP="00D8148B">
      <w:pPr>
        <w:rPr>
          <w:rFonts w:asciiTheme="minorHAnsi" w:hAnsiTheme="minorHAnsi" w:cstheme="minorHAnsi"/>
        </w:rPr>
      </w:pPr>
    </w:p>
    <w:p w14:paraId="4108E80F" w14:textId="77777777" w:rsidR="00D8148B" w:rsidRPr="009506B9" w:rsidRDefault="00D8148B" w:rsidP="00D8148B">
      <w:pPr>
        <w:rPr>
          <w:rFonts w:asciiTheme="minorHAnsi" w:hAnsiTheme="minorHAnsi" w:cstheme="minorHAnsi"/>
        </w:rPr>
      </w:pPr>
      <w:r w:rsidRPr="009506B9">
        <w:rPr>
          <w:rFonts w:asciiTheme="minorHAnsi" w:hAnsiTheme="minorHAnsi" w:cstheme="minorHAnsi"/>
        </w:rPr>
        <w:t>Mike Ruzicka</w:t>
      </w:r>
    </w:p>
    <w:p w14:paraId="1A70507E" w14:textId="35342B62" w:rsidR="00F92789" w:rsidRPr="009506B9" w:rsidRDefault="00D8148B" w:rsidP="00D8148B">
      <w:pPr>
        <w:rPr>
          <w:rFonts w:asciiTheme="minorHAnsi" w:hAnsiTheme="minorHAnsi" w:cstheme="minorHAnsi"/>
        </w:rPr>
      </w:pPr>
      <w:r w:rsidRPr="009506B9">
        <w:rPr>
          <w:rFonts w:asciiTheme="minorHAnsi" w:hAnsiTheme="minorHAnsi" w:cstheme="minorHAnsi"/>
        </w:rPr>
        <w:t>President/CEO</w:t>
      </w:r>
    </w:p>
    <w:p w14:paraId="2F584146" w14:textId="77777777" w:rsidR="00BF73D8" w:rsidRDefault="00BF73D8" w:rsidP="00BF73D8">
      <w:pPr>
        <w:rPr>
          <w:rFonts w:asciiTheme="minorHAnsi" w:hAnsiTheme="minorHAnsi" w:cstheme="minorHAnsi"/>
        </w:rPr>
      </w:pPr>
    </w:p>
    <w:p w14:paraId="6A823934" w14:textId="5A748B16" w:rsidR="00D8148B" w:rsidRDefault="00D8148B" w:rsidP="00BF73D8">
      <w:pPr>
        <w:rPr>
          <w:rFonts w:asciiTheme="minorHAnsi" w:hAnsiTheme="minorHAnsi" w:cstheme="minorHAnsi"/>
        </w:rPr>
      </w:pPr>
      <w:r>
        <w:rPr>
          <w:noProof/>
        </w:rPr>
        <w:drawing>
          <wp:inline distT="0" distB="0" distL="0" distR="0" wp14:anchorId="4408A581" wp14:editId="1AC22FE4">
            <wp:extent cx="2266950" cy="439420"/>
            <wp:effectExtent l="0" t="0" r="0" b="0"/>
            <wp:docPr id="668926114" name="Picture 1" descr="A black line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26114" name="Picture 1" descr="A black line drawing of a triangle&#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66950" cy="439420"/>
                    </a:xfrm>
                    <a:prstGeom prst="rect">
                      <a:avLst/>
                    </a:prstGeom>
                  </pic:spPr>
                </pic:pic>
              </a:graphicData>
            </a:graphic>
          </wp:inline>
        </w:drawing>
      </w:r>
    </w:p>
    <w:p w14:paraId="67CCE8E1" w14:textId="77777777" w:rsidR="00BF73D8" w:rsidRDefault="00BF73D8" w:rsidP="00BF73D8">
      <w:pPr>
        <w:rPr>
          <w:rFonts w:asciiTheme="minorHAnsi" w:hAnsiTheme="minorHAnsi" w:cstheme="minorHAnsi"/>
        </w:rPr>
      </w:pPr>
    </w:p>
    <w:p w14:paraId="4835E0F7" w14:textId="77777777" w:rsidR="00BF73D8" w:rsidRDefault="00BF73D8" w:rsidP="00BF73D8">
      <w:pPr>
        <w:rPr>
          <w:rFonts w:asciiTheme="minorHAnsi" w:hAnsiTheme="minorHAnsi" w:cstheme="minorHAnsi"/>
        </w:rPr>
      </w:pPr>
      <w:r>
        <w:rPr>
          <w:rFonts w:asciiTheme="minorHAnsi" w:hAnsiTheme="minorHAnsi" w:cstheme="minorHAnsi"/>
        </w:rPr>
        <w:t xml:space="preserve">Tom McCormick </w:t>
      </w:r>
    </w:p>
    <w:p w14:paraId="5604468F" w14:textId="77777777" w:rsidR="00BF73D8" w:rsidRDefault="00BF73D8" w:rsidP="00BF73D8">
      <w:pPr>
        <w:rPr>
          <w:rFonts w:asciiTheme="minorHAnsi" w:hAnsiTheme="minorHAnsi" w:cstheme="minorHAnsi"/>
        </w:rPr>
      </w:pPr>
      <w:r>
        <w:rPr>
          <w:rFonts w:asciiTheme="minorHAnsi" w:hAnsiTheme="minorHAnsi" w:cstheme="minorHAnsi"/>
        </w:rPr>
        <w:t xml:space="preserve">Secretary/Treasurer </w:t>
      </w:r>
    </w:p>
    <w:p w14:paraId="62E6C5CC" w14:textId="059012F5" w:rsidR="00BC52D6" w:rsidRDefault="00BC52D6">
      <w:pPr>
        <w:rPr>
          <w:rFonts w:asciiTheme="minorHAnsi" w:hAnsiTheme="minorHAnsi" w:cstheme="minorHAnsi"/>
        </w:rPr>
      </w:pPr>
      <w:r>
        <w:rPr>
          <w:rFonts w:asciiTheme="minorHAnsi" w:hAnsiTheme="minorHAnsi" w:cstheme="minorHAnsi"/>
        </w:rPr>
        <w:br w:type="page"/>
      </w:r>
    </w:p>
    <w:p w14:paraId="65BC6C29" w14:textId="77777777" w:rsidR="00BC52D6" w:rsidRPr="00DD6478" w:rsidRDefault="00BC52D6" w:rsidP="00BC52D6">
      <w:pPr>
        <w:rPr>
          <w:rFonts w:asciiTheme="minorHAnsi" w:hAnsiTheme="minorHAnsi" w:cstheme="minorHAnsi"/>
        </w:rPr>
      </w:pPr>
    </w:p>
    <w:p w14:paraId="08560F79" w14:textId="356C1121" w:rsidR="00A232FA" w:rsidRDefault="00A232FA" w:rsidP="0035772D">
      <w:pPr>
        <w:rPr>
          <w:rFonts w:ascii="Calibri" w:hAnsi="Calibri" w:cs="Tahoma"/>
          <w:bCs/>
          <w:smallCaps/>
        </w:rPr>
      </w:pPr>
      <w:bookmarkStart w:id="2" w:name="NewMemberReport"/>
      <w:bookmarkEnd w:id="0"/>
      <w:bookmarkEnd w:id="1"/>
      <w:r w:rsidRPr="009D62E1">
        <w:rPr>
          <w:rFonts w:ascii="Calibri" w:hAnsi="Calibri" w:cs="Tahoma"/>
          <w:bCs/>
          <w:smallCaps/>
          <w:u w:val="single"/>
        </w:rPr>
        <w:t>New Member Report</w:t>
      </w:r>
    </w:p>
    <w:p w14:paraId="6B6E5C35" w14:textId="77777777" w:rsidR="004A4F4A" w:rsidRPr="004A4F4A" w:rsidRDefault="004A4F4A" w:rsidP="0035772D">
      <w:pPr>
        <w:rPr>
          <w:rFonts w:asciiTheme="minorHAnsi" w:hAnsiTheme="minorHAnsi" w:cstheme="minorHAnsi"/>
        </w:rPr>
      </w:pPr>
    </w:p>
    <w:bookmarkEnd w:id="2"/>
    <w:p w14:paraId="76702803" w14:textId="588885B5" w:rsidR="00C74530" w:rsidRDefault="008011C4" w:rsidP="00C74530">
      <w:pPr>
        <w:jc w:val="center"/>
        <w:rPr>
          <w:rFonts w:ascii="Calibri" w:hAnsi="Calibri" w:cs="Calibri"/>
          <w:color w:val="000000"/>
          <w:sz w:val="22"/>
          <w:szCs w:val="22"/>
        </w:rPr>
      </w:pPr>
      <w:r w:rsidRPr="008011C4">
        <w:rPr>
          <w:rFonts w:ascii="Calibri" w:hAnsi="Calibri" w:cs="Calibri"/>
          <w:color w:val="000000"/>
          <w:sz w:val="22"/>
          <w:szCs w:val="22"/>
        </w:rPr>
        <w:t>98 New Members joined October 9, 2024 - January  9, 2025 for approval (DR's - 13, R's - 85</w:t>
      </w:r>
      <w:r w:rsidR="006E61CC" w:rsidRPr="008011C4">
        <w:rPr>
          <w:rFonts w:ascii="Calibri" w:hAnsi="Calibri" w:cs="Calibri"/>
          <w:color w:val="000000"/>
          <w:sz w:val="22"/>
          <w:szCs w:val="22"/>
        </w:rPr>
        <w:t>)</w:t>
      </w:r>
    </w:p>
    <w:p w14:paraId="0B0B3674" w14:textId="77777777" w:rsidR="008011C4" w:rsidRDefault="008011C4" w:rsidP="00C74530">
      <w:pPr>
        <w:jc w:val="center"/>
        <w:rPr>
          <w:rFonts w:ascii="Calibri" w:hAnsi="Calibri" w:cs="Calibri"/>
          <w:color w:val="000000"/>
          <w:sz w:val="22"/>
          <w:szCs w:val="22"/>
        </w:rPr>
      </w:pPr>
    </w:p>
    <w:tbl>
      <w:tblPr>
        <w:tblW w:w="8735" w:type="dxa"/>
        <w:tblInd w:w="175" w:type="dxa"/>
        <w:tblLook w:val="04A0" w:firstRow="1" w:lastRow="0" w:firstColumn="1" w:lastColumn="0" w:noHBand="0" w:noVBand="1"/>
      </w:tblPr>
      <w:tblGrid>
        <w:gridCol w:w="1520"/>
        <w:gridCol w:w="2615"/>
        <w:gridCol w:w="4600"/>
      </w:tblGrid>
      <w:tr w:rsidR="008011C4" w:rsidRPr="008011C4" w14:paraId="05324946" w14:textId="77777777" w:rsidTr="008011C4">
        <w:trPr>
          <w:trHeight w:val="300"/>
        </w:trPr>
        <w:tc>
          <w:tcPr>
            <w:tcW w:w="152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BDFDC47" w14:textId="77777777" w:rsidR="008011C4" w:rsidRPr="008011C4" w:rsidRDefault="008011C4" w:rsidP="008011C4">
            <w:pPr>
              <w:rPr>
                <w:rFonts w:asciiTheme="minorHAnsi" w:hAnsiTheme="minorHAnsi" w:cstheme="minorHAnsi"/>
                <w:b/>
                <w:bCs/>
                <w:color w:val="000000"/>
                <w:sz w:val="22"/>
                <w:szCs w:val="22"/>
              </w:rPr>
            </w:pPr>
            <w:r w:rsidRPr="008011C4">
              <w:rPr>
                <w:rFonts w:asciiTheme="minorHAnsi" w:hAnsiTheme="minorHAnsi" w:cstheme="minorHAnsi"/>
                <w:b/>
                <w:bCs/>
                <w:color w:val="000000"/>
                <w:sz w:val="22"/>
                <w:szCs w:val="22"/>
              </w:rPr>
              <w:t>FIRST</w:t>
            </w:r>
          </w:p>
        </w:tc>
        <w:tc>
          <w:tcPr>
            <w:tcW w:w="2615" w:type="dxa"/>
            <w:tcBorders>
              <w:top w:val="single" w:sz="4" w:space="0" w:color="C0C0C0"/>
              <w:left w:val="nil"/>
              <w:bottom w:val="single" w:sz="4" w:space="0" w:color="C0C0C0"/>
              <w:right w:val="single" w:sz="4" w:space="0" w:color="C0C0C0"/>
            </w:tcBorders>
            <w:shd w:val="clear" w:color="auto" w:fill="auto"/>
            <w:noWrap/>
            <w:vAlign w:val="bottom"/>
            <w:hideMark/>
          </w:tcPr>
          <w:p w14:paraId="76124E21" w14:textId="77777777" w:rsidR="008011C4" w:rsidRPr="008011C4" w:rsidRDefault="008011C4" w:rsidP="008011C4">
            <w:pPr>
              <w:rPr>
                <w:rFonts w:asciiTheme="minorHAnsi" w:hAnsiTheme="minorHAnsi" w:cstheme="minorHAnsi"/>
                <w:b/>
                <w:bCs/>
                <w:color w:val="000000"/>
                <w:sz w:val="22"/>
                <w:szCs w:val="22"/>
              </w:rPr>
            </w:pPr>
            <w:r w:rsidRPr="008011C4">
              <w:rPr>
                <w:rFonts w:asciiTheme="minorHAnsi" w:hAnsiTheme="minorHAnsi" w:cstheme="minorHAnsi"/>
                <w:b/>
                <w:bCs/>
                <w:color w:val="000000"/>
                <w:sz w:val="22"/>
                <w:szCs w:val="22"/>
              </w:rPr>
              <w:t>LAST</w:t>
            </w:r>
          </w:p>
        </w:tc>
        <w:tc>
          <w:tcPr>
            <w:tcW w:w="4600" w:type="dxa"/>
            <w:tcBorders>
              <w:top w:val="single" w:sz="4" w:space="0" w:color="C0C0C0"/>
              <w:left w:val="nil"/>
              <w:bottom w:val="single" w:sz="4" w:space="0" w:color="C0C0C0"/>
              <w:right w:val="single" w:sz="4" w:space="0" w:color="C0C0C0"/>
            </w:tcBorders>
            <w:shd w:val="clear" w:color="auto" w:fill="auto"/>
            <w:noWrap/>
            <w:vAlign w:val="bottom"/>
            <w:hideMark/>
          </w:tcPr>
          <w:p w14:paraId="374C4CFD" w14:textId="77777777" w:rsidR="008011C4" w:rsidRPr="008011C4" w:rsidRDefault="008011C4" w:rsidP="008011C4">
            <w:pPr>
              <w:rPr>
                <w:rFonts w:asciiTheme="minorHAnsi" w:hAnsiTheme="minorHAnsi" w:cstheme="minorHAnsi"/>
                <w:b/>
                <w:bCs/>
                <w:color w:val="000000"/>
                <w:sz w:val="22"/>
                <w:szCs w:val="22"/>
              </w:rPr>
            </w:pPr>
            <w:r w:rsidRPr="008011C4">
              <w:rPr>
                <w:rFonts w:asciiTheme="minorHAnsi" w:hAnsiTheme="minorHAnsi" w:cstheme="minorHAnsi"/>
                <w:b/>
                <w:bCs/>
                <w:color w:val="000000"/>
                <w:sz w:val="22"/>
                <w:szCs w:val="22"/>
              </w:rPr>
              <w:t>COMPANY</w:t>
            </w:r>
          </w:p>
        </w:tc>
      </w:tr>
      <w:tr w:rsidR="008011C4" w:rsidRPr="008011C4" w14:paraId="3681379F"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531C13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Zachary</w:t>
            </w:r>
          </w:p>
        </w:tc>
        <w:tc>
          <w:tcPr>
            <w:tcW w:w="2615" w:type="dxa"/>
            <w:tcBorders>
              <w:top w:val="nil"/>
              <w:left w:val="nil"/>
              <w:bottom w:val="single" w:sz="4" w:space="0" w:color="C0C0C0"/>
              <w:right w:val="single" w:sz="4" w:space="0" w:color="C0C0C0"/>
            </w:tcBorders>
            <w:shd w:val="clear" w:color="auto" w:fill="auto"/>
            <w:vAlign w:val="bottom"/>
            <w:hideMark/>
          </w:tcPr>
          <w:p w14:paraId="10CE636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Allen</w:t>
            </w:r>
          </w:p>
        </w:tc>
        <w:tc>
          <w:tcPr>
            <w:tcW w:w="4600" w:type="dxa"/>
            <w:tcBorders>
              <w:top w:val="nil"/>
              <w:left w:val="nil"/>
              <w:bottom w:val="single" w:sz="4" w:space="0" w:color="C0C0C0"/>
              <w:right w:val="single" w:sz="4" w:space="0" w:color="C0C0C0"/>
            </w:tcBorders>
            <w:shd w:val="clear" w:color="auto" w:fill="auto"/>
            <w:vAlign w:val="bottom"/>
            <w:hideMark/>
          </w:tcPr>
          <w:p w14:paraId="58C91D9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Better Stewards Realty</w:t>
            </w:r>
          </w:p>
        </w:tc>
      </w:tr>
      <w:tr w:rsidR="008011C4" w:rsidRPr="008011C4" w14:paraId="78CBF3BB"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63F9BB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Matthew</w:t>
            </w:r>
          </w:p>
        </w:tc>
        <w:tc>
          <w:tcPr>
            <w:tcW w:w="2615" w:type="dxa"/>
            <w:tcBorders>
              <w:top w:val="nil"/>
              <w:left w:val="nil"/>
              <w:bottom w:val="single" w:sz="4" w:space="0" w:color="C0C0C0"/>
              <w:right w:val="single" w:sz="4" w:space="0" w:color="C0C0C0"/>
            </w:tcBorders>
            <w:shd w:val="clear" w:color="auto" w:fill="auto"/>
            <w:vAlign w:val="bottom"/>
            <w:hideMark/>
          </w:tcPr>
          <w:p w14:paraId="214583D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Amore</w:t>
            </w:r>
          </w:p>
        </w:tc>
        <w:tc>
          <w:tcPr>
            <w:tcW w:w="4600" w:type="dxa"/>
            <w:tcBorders>
              <w:top w:val="nil"/>
              <w:left w:val="nil"/>
              <w:bottom w:val="single" w:sz="4" w:space="0" w:color="C0C0C0"/>
              <w:right w:val="single" w:sz="4" w:space="0" w:color="C0C0C0"/>
            </w:tcBorders>
            <w:shd w:val="clear" w:color="auto" w:fill="auto"/>
            <w:vAlign w:val="bottom"/>
            <w:hideMark/>
          </w:tcPr>
          <w:p w14:paraId="02E07A9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 Broker LLC</w:t>
            </w:r>
          </w:p>
        </w:tc>
      </w:tr>
      <w:tr w:rsidR="008011C4" w:rsidRPr="008011C4" w14:paraId="191955B3"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35236F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Tyler</w:t>
            </w:r>
          </w:p>
        </w:tc>
        <w:tc>
          <w:tcPr>
            <w:tcW w:w="2615" w:type="dxa"/>
            <w:tcBorders>
              <w:top w:val="nil"/>
              <w:left w:val="nil"/>
              <w:bottom w:val="single" w:sz="4" w:space="0" w:color="C0C0C0"/>
              <w:right w:val="single" w:sz="4" w:space="0" w:color="C0C0C0"/>
            </w:tcBorders>
            <w:shd w:val="clear" w:color="auto" w:fill="auto"/>
            <w:vAlign w:val="bottom"/>
            <w:hideMark/>
          </w:tcPr>
          <w:p w14:paraId="441346A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Bair</w:t>
            </w:r>
          </w:p>
        </w:tc>
        <w:tc>
          <w:tcPr>
            <w:tcW w:w="4600" w:type="dxa"/>
            <w:tcBorders>
              <w:top w:val="nil"/>
              <w:left w:val="nil"/>
              <w:bottom w:val="single" w:sz="4" w:space="0" w:color="C0C0C0"/>
              <w:right w:val="single" w:sz="4" w:space="0" w:color="C0C0C0"/>
            </w:tcBorders>
            <w:shd w:val="clear" w:color="auto" w:fill="auto"/>
            <w:vAlign w:val="bottom"/>
            <w:hideMark/>
          </w:tcPr>
          <w:p w14:paraId="328AFD0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Coldwell Banker </w:t>
            </w:r>
            <w:proofErr w:type="spellStart"/>
            <w:r w:rsidRPr="008011C4">
              <w:rPr>
                <w:rFonts w:asciiTheme="minorHAnsi" w:hAnsiTheme="minorHAnsi" w:cstheme="minorHAnsi"/>
                <w:color w:val="000000"/>
                <w:sz w:val="22"/>
                <w:szCs w:val="22"/>
              </w:rPr>
              <w:t>Realty~Ogden</w:t>
            </w:r>
            <w:proofErr w:type="spellEnd"/>
          </w:p>
        </w:tc>
      </w:tr>
      <w:tr w:rsidR="008011C4" w:rsidRPr="008011C4" w14:paraId="41C3AC5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BF9864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Mark</w:t>
            </w:r>
          </w:p>
        </w:tc>
        <w:tc>
          <w:tcPr>
            <w:tcW w:w="2615" w:type="dxa"/>
            <w:tcBorders>
              <w:top w:val="nil"/>
              <w:left w:val="nil"/>
              <w:bottom w:val="single" w:sz="4" w:space="0" w:color="C0C0C0"/>
              <w:right w:val="single" w:sz="4" w:space="0" w:color="C0C0C0"/>
            </w:tcBorders>
            <w:shd w:val="clear" w:color="auto" w:fill="auto"/>
            <w:vAlign w:val="bottom"/>
            <w:hideMark/>
          </w:tcPr>
          <w:p w14:paraId="2EA1FC6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Beierle</w:t>
            </w:r>
          </w:p>
        </w:tc>
        <w:tc>
          <w:tcPr>
            <w:tcW w:w="4600" w:type="dxa"/>
            <w:tcBorders>
              <w:top w:val="nil"/>
              <w:left w:val="nil"/>
              <w:bottom w:val="single" w:sz="4" w:space="0" w:color="C0C0C0"/>
              <w:right w:val="single" w:sz="4" w:space="0" w:color="C0C0C0"/>
            </w:tcBorders>
            <w:shd w:val="clear" w:color="auto" w:fill="auto"/>
            <w:vAlign w:val="bottom"/>
            <w:hideMark/>
          </w:tcPr>
          <w:p w14:paraId="175C0F4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Patrick Bolger Realty Group</w:t>
            </w:r>
          </w:p>
        </w:tc>
      </w:tr>
      <w:tr w:rsidR="008011C4" w:rsidRPr="008011C4" w14:paraId="30675C4B"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AB6E49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Amanda</w:t>
            </w:r>
          </w:p>
        </w:tc>
        <w:tc>
          <w:tcPr>
            <w:tcW w:w="2615" w:type="dxa"/>
            <w:tcBorders>
              <w:top w:val="nil"/>
              <w:left w:val="nil"/>
              <w:bottom w:val="single" w:sz="4" w:space="0" w:color="C0C0C0"/>
              <w:right w:val="single" w:sz="4" w:space="0" w:color="C0C0C0"/>
            </w:tcBorders>
            <w:shd w:val="clear" w:color="auto" w:fill="auto"/>
            <w:vAlign w:val="bottom"/>
            <w:hideMark/>
          </w:tcPr>
          <w:p w14:paraId="256B3E2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Bett</w:t>
            </w:r>
          </w:p>
        </w:tc>
        <w:tc>
          <w:tcPr>
            <w:tcW w:w="4600" w:type="dxa"/>
            <w:tcBorders>
              <w:top w:val="nil"/>
              <w:left w:val="nil"/>
              <w:bottom w:val="single" w:sz="4" w:space="0" w:color="C0C0C0"/>
              <w:right w:val="single" w:sz="4" w:space="0" w:color="C0C0C0"/>
            </w:tcBorders>
            <w:shd w:val="clear" w:color="auto" w:fill="auto"/>
            <w:vAlign w:val="bottom"/>
            <w:hideMark/>
          </w:tcPr>
          <w:p w14:paraId="1E3D4AB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M3 Realty</w:t>
            </w:r>
          </w:p>
        </w:tc>
      </w:tr>
      <w:tr w:rsidR="008011C4" w:rsidRPr="008011C4" w14:paraId="700365F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84C639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Thomas</w:t>
            </w:r>
          </w:p>
        </w:tc>
        <w:tc>
          <w:tcPr>
            <w:tcW w:w="2615" w:type="dxa"/>
            <w:tcBorders>
              <w:top w:val="nil"/>
              <w:left w:val="nil"/>
              <w:bottom w:val="single" w:sz="4" w:space="0" w:color="C0C0C0"/>
              <w:right w:val="single" w:sz="4" w:space="0" w:color="C0C0C0"/>
            </w:tcBorders>
            <w:shd w:val="clear" w:color="auto" w:fill="auto"/>
            <w:vAlign w:val="bottom"/>
            <w:hideMark/>
          </w:tcPr>
          <w:p w14:paraId="75966AF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Blackwell</w:t>
            </w:r>
          </w:p>
        </w:tc>
        <w:tc>
          <w:tcPr>
            <w:tcW w:w="4600" w:type="dxa"/>
            <w:tcBorders>
              <w:top w:val="nil"/>
              <w:left w:val="nil"/>
              <w:bottom w:val="single" w:sz="4" w:space="0" w:color="C0C0C0"/>
              <w:right w:val="single" w:sz="4" w:space="0" w:color="C0C0C0"/>
            </w:tcBorders>
            <w:shd w:val="clear" w:color="auto" w:fill="auto"/>
            <w:vAlign w:val="bottom"/>
            <w:hideMark/>
          </w:tcPr>
          <w:p w14:paraId="2692FD1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First Weber </w:t>
            </w:r>
            <w:proofErr w:type="spellStart"/>
            <w:r w:rsidRPr="008011C4">
              <w:rPr>
                <w:rFonts w:asciiTheme="minorHAnsi" w:hAnsiTheme="minorHAnsi" w:cstheme="minorHAnsi"/>
                <w:color w:val="000000"/>
                <w:sz w:val="22"/>
                <w:szCs w:val="22"/>
              </w:rPr>
              <w:t>Inc~MF</w:t>
            </w:r>
            <w:proofErr w:type="spellEnd"/>
          </w:p>
        </w:tc>
      </w:tr>
      <w:tr w:rsidR="008011C4" w:rsidRPr="008011C4" w14:paraId="1693DBE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D6AB68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Christina</w:t>
            </w:r>
          </w:p>
        </w:tc>
        <w:tc>
          <w:tcPr>
            <w:tcW w:w="2615" w:type="dxa"/>
            <w:tcBorders>
              <w:top w:val="nil"/>
              <w:left w:val="nil"/>
              <w:bottom w:val="single" w:sz="4" w:space="0" w:color="C0C0C0"/>
              <w:right w:val="single" w:sz="4" w:space="0" w:color="C0C0C0"/>
            </w:tcBorders>
            <w:shd w:val="clear" w:color="auto" w:fill="auto"/>
            <w:vAlign w:val="bottom"/>
            <w:hideMark/>
          </w:tcPr>
          <w:p w14:paraId="11EA1D8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Borst</w:t>
            </w:r>
          </w:p>
        </w:tc>
        <w:tc>
          <w:tcPr>
            <w:tcW w:w="4600" w:type="dxa"/>
            <w:tcBorders>
              <w:top w:val="nil"/>
              <w:left w:val="nil"/>
              <w:bottom w:val="single" w:sz="4" w:space="0" w:color="C0C0C0"/>
              <w:right w:val="single" w:sz="4" w:space="0" w:color="C0C0C0"/>
            </w:tcBorders>
            <w:shd w:val="clear" w:color="auto" w:fill="auto"/>
            <w:vAlign w:val="bottom"/>
            <w:hideMark/>
          </w:tcPr>
          <w:p w14:paraId="5D7CC4B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Keller Williams Realty </w:t>
            </w:r>
            <w:proofErr w:type="spellStart"/>
            <w:r w:rsidRPr="008011C4">
              <w:rPr>
                <w:rFonts w:asciiTheme="minorHAnsi" w:hAnsiTheme="minorHAnsi" w:cstheme="minorHAnsi"/>
                <w:color w:val="000000"/>
                <w:sz w:val="22"/>
                <w:szCs w:val="22"/>
              </w:rPr>
              <w:t>Milw</w:t>
            </w:r>
            <w:proofErr w:type="spellEnd"/>
            <w:r w:rsidRPr="008011C4">
              <w:rPr>
                <w:rFonts w:asciiTheme="minorHAnsi" w:hAnsiTheme="minorHAnsi" w:cstheme="minorHAnsi"/>
                <w:color w:val="000000"/>
                <w:sz w:val="22"/>
                <w:szCs w:val="22"/>
              </w:rPr>
              <w:t xml:space="preserve"> </w:t>
            </w:r>
            <w:proofErr w:type="spellStart"/>
            <w:r w:rsidRPr="008011C4">
              <w:rPr>
                <w:rFonts w:asciiTheme="minorHAnsi" w:hAnsiTheme="minorHAnsi" w:cstheme="minorHAnsi"/>
                <w:color w:val="000000"/>
                <w:sz w:val="22"/>
                <w:szCs w:val="22"/>
              </w:rPr>
              <w:t>SW~New</w:t>
            </w:r>
            <w:proofErr w:type="spellEnd"/>
            <w:r w:rsidRPr="008011C4">
              <w:rPr>
                <w:rFonts w:asciiTheme="minorHAnsi" w:hAnsiTheme="minorHAnsi" w:cstheme="minorHAnsi"/>
                <w:color w:val="000000"/>
                <w:sz w:val="22"/>
                <w:szCs w:val="22"/>
              </w:rPr>
              <w:t xml:space="preserve"> Berlin</w:t>
            </w:r>
          </w:p>
        </w:tc>
      </w:tr>
      <w:tr w:rsidR="008011C4" w:rsidRPr="008011C4" w14:paraId="3E398413"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167051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Zoe</w:t>
            </w:r>
          </w:p>
        </w:tc>
        <w:tc>
          <w:tcPr>
            <w:tcW w:w="2615" w:type="dxa"/>
            <w:tcBorders>
              <w:top w:val="nil"/>
              <w:left w:val="nil"/>
              <w:bottom w:val="single" w:sz="4" w:space="0" w:color="C0C0C0"/>
              <w:right w:val="single" w:sz="4" w:space="0" w:color="C0C0C0"/>
            </w:tcBorders>
            <w:shd w:val="clear" w:color="auto" w:fill="auto"/>
            <w:vAlign w:val="bottom"/>
            <w:hideMark/>
          </w:tcPr>
          <w:p w14:paraId="283AAEE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Brennan</w:t>
            </w:r>
          </w:p>
        </w:tc>
        <w:tc>
          <w:tcPr>
            <w:tcW w:w="4600" w:type="dxa"/>
            <w:tcBorders>
              <w:top w:val="nil"/>
              <w:left w:val="nil"/>
              <w:bottom w:val="single" w:sz="4" w:space="0" w:color="C0C0C0"/>
              <w:right w:val="single" w:sz="4" w:space="0" w:color="C0C0C0"/>
            </w:tcBorders>
            <w:shd w:val="clear" w:color="auto" w:fill="auto"/>
            <w:vAlign w:val="bottom"/>
            <w:hideMark/>
          </w:tcPr>
          <w:p w14:paraId="6E549733"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NextHome</w:t>
            </w:r>
            <w:proofErr w:type="spellEnd"/>
            <w:r w:rsidRPr="008011C4">
              <w:rPr>
                <w:rFonts w:asciiTheme="minorHAnsi" w:hAnsiTheme="minorHAnsi" w:cstheme="minorHAnsi"/>
                <w:color w:val="000000"/>
                <w:sz w:val="22"/>
                <w:szCs w:val="22"/>
              </w:rPr>
              <w:t xml:space="preserve"> My Way</w:t>
            </w:r>
          </w:p>
        </w:tc>
      </w:tr>
      <w:tr w:rsidR="008011C4" w:rsidRPr="008011C4" w14:paraId="7046EEF8"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F8CB32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Beau</w:t>
            </w:r>
          </w:p>
        </w:tc>
        <w:tc>
          <w:tcPr>
            <w:tcW w:w="2615" w:type="dxa"/>
            <w:tcBorders>
              <w:top w:val="nil"/>
              <w:left w:val="nil"/>
              <w:bottom w:val="single" w:sz="4" w:space="0" w:color="C0C0C0"/>
              <w:right w:val="single" w:sz="4" w:space="0" w:color="C0C0C0"/>
            </w:tcBorders>
            <w:shd w:val="clear" w:color="auto" w:fill="auto"/>
            <w:vAlign w:val="bottom"/>
            <w:hideMark/>
          </w:tcPr>
          <w:p w14:paraId="13C2C33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Breske</w:t>
            </w:r>
          </w:p>
        </w:tc>
        <w:tc>
          <w:tcPr>
            <w:tcW w:w="4600" w:type="dxa"/>
            <w:tcBorders>
              <w:top w:val="nil"/>
              <w:left w:val="nil"/>
              <w:bottom w:val="single" w:sz="4" w:space="0" w:color="C0C0C0"/>
              <w:right w:val="single" w:sz="4" w:space="0" w:color="C0C0C0"/>
            </w:tcBorders>
            <w:shd w:val="clear" w:color="auto" w:fill="auto"/>
            <w:vAlign w:val="bottom"/>
            <w:hideMark/>
          </w:tcPr>
          <w:p w14:paraId="31C867E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Berkshire Hathaway HomeServices Metro Realty</w:t>
            </w:r>
          </w:p>
        </w:tc>
      </w:tr>
      <w:tr w:rsidR="008011C4" w:rsidRPr="008011C4" w14:paraId="5F61E7FD"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C4A891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Barbara</w:t>
            </w:r>
          </w:p>
        </w:tc>
        <w:tc>
          <w:tcPr>
            <w:tcW w:w="2615" w:type="dxa"/>
            <w:tcBorders>
              <w:top w:val="nil"/>
              <w:left w:val="nil"/>
              <w:bottom w:val="single" w:sz="4" w:space="0" w:color="C0C0C0"/>
              <w:right w:val="single" w:sz="4" w:space="0" w:color="C0C0C0"/>
            </w:tcBorders>
            <w:shd w:val="clear" w:color="auto" w:fill="auto"/>
            <w:vAlign w:val="bottom"/>
            <w:hideMark/>
          </w:tcPr>
          <w:p w14:paraId="02793D7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Bryan</w:t>
            </w:r>
          </w:p>
        </w:tc>
        <w:tc>
          <w:tcPr>
            <w:tcW w:w="4600" w:type="dxa"/>
            <w:tcBorders>
              <w:top w:val="nil"/>
              <w:left w:val="nil"/>
              <w:bottom w:val="single" w:sz="4" w:space="0" w:color="C0C0C0"/>
              <w:right w:val="single" w:sz="4" w:space="0" w:color="C0C0C0"/>
            </w:tcBorders>
            <w:shd w:val="clear" w:color="auto" w:fill="auto"/>
            <w:vAlign w:val="bottom"/>
            <w:hideMark/>
          </w:tcPr>
          <w:p w14:paraId="00372A6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Shorewest, </w:t>
            </w:r>
            <w:proofErr w:type="spellStart"/>
            <w:r w:rsidRPr="008011C4">
              <w:rPr>
                <w:rFonts w:asciiTheme="minorHAnsi" w:hAnsiTheme="minorHAnsi" w:cstheme="minorHAnsi"/>
                <w:color w:val="000000"/>
                <w:sz w:val="22"/>
                <w:szCs w:val="22"/>
              </w:rPr>
              <w:t>REALTORS~Germantown</w:t>
            </w:r>
            <w:proofErr w:type="spellEnd"/>
          </w:p>
        </w:tc>
      </w:tr>
      <w:tr w:rsidR="008011C4" w:rsidRPr="008011C4" w14:paraId="6207087E"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A0DC57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Crystal</w:t>
            </w:r>
          </w:p>
        </w:tc>
        <w:tc>
          <w:tcPr>
            <w:tcW w:w="2615" w:type="dxa"/>
            <w:tcBorders>
              <w:top w:val="nil"/>
              <w:left w:val="nil"/>
              <w:bottom w:val="single" w:sz="4" w:space="0" w:color="C0C0C0"/>
              <w:right w:val="single" w:sz="4" w:space="0" w:color="C0C0C0"/>
            </w:tcBorders>
            <w:shd w:val="clear" w:color="auto" w:fill="auto"/>
            <w:vAlign w:val="bottom"/>
            <w:hideMark/>
          </w:tcPr>
          <w:p w14:paraId="0D5C8F9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Bucio</w:t>
            </w:r>
          </w:p>
        </w:tc>
        <w:tc>
          <w:tcPr>
            <w:tcW w:w="4600" w:type="dxa"/>
            <w:tcBorders>
              <w:top w:val="nil"/>
              <w:left w:val="nil"/>
              <w:bottom w:val="single" w:sz="4" w:space="0" w:color="C0C0C0"/>
              <w:right w:val="single" w:sz="4" w:space="0" w:color="C0C0C0"/>
            </w:tcBorders>
            <w:shd w:val="clear" w:color="auto" w:fill="auto"/>
            <w:vAlign w:val="bottom"/>
            <w:hideMark/>
          </w:tcPr>
          <w:p w14:paraId="32FE54C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Keller Williams </w:t>
            </w:r>
            <w:proofErr w:type="spellStart"/>
            <w:r w:rsidRPr="008011C4">
              <w:rPr>
                <w:rFonts w:asciiTheme="minorHAnsi" w:hAnsiTheme="minorHAnsi" w:cstheme="minorHAnsi"/>
                <w:color w:val="000000"/>
                <w:sz w:val="22"/>
                <w:szCs w:val="22"/>
              </w:rPr>
              <w:t>Realty~MNS</w:t>
            </w:r>
            <w:proofErr w:type="spellEnd"/>
            <w:r w:rsidRPr="008011C4">
              <w:rPr>
                <w:rFonts w:asciiTheme="minorHAnsi" w:hAnsiTheme="minorHAnsi" w:cstheme="minorHAnsi"/>
                <w:color w:val="000000"/>
                <w:sz w:val="22"/>
                <w:szCs w:val="22"/>
              </w:rPr>
              <w:t xml:space="preserve"> Wauwatosa</w:t>
            </w:r>
          </w:p>
        </w:tc>
      </w:tr>
      <w:tr w:rsidR="008011C4" w:rsidRPr="008011C4" w14:paraId="1F733E4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2DDBE7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Thomas</w:t>
            </w:r>
          </w:p>
        </w:tc>
        <w:tc>
          <w:tcPr>
            <w:tcW w:w="2615" w:type="dxa"/>
            <w:tcBorders>
              <w:top w:val="nil"/>
              <w:left w:val="nil"/>
              <w:bottom w:val="single" w:sz="4" w:space="0" w:color="C0C0C0"/>
              <w:right w:val="single" w:sz="4" w:space="0" w:color="C0C0C0"/>
            </w:tcBorders>
            <w:shd w:val="clear" w:color="auto" w:fill="auto"/>
            <w:vAlign w:val="bottom"/>
            <w:hideMark/>
          </w:tcPr>
          <w:p w14:paraId="4FDFA16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Casey</w:t>
            </w:r>
          </w:p>
        </w:tc>
        <w:tc>
          <w:tcPr>
            <w:tcW w:w="4600" w:type="dxa"/>
            <w:tcBorders>
              <w:top w:val="nil"/>
              <w:left w:val="nil"/>
              <w:bottom w:val="single" w:sz="4" w:space="0" w:color="C0C0C0"/>
              <w:right w:val="single" w:sz="4" w:space="0" w:color="C0C0C0"/>
            </w:tcBorders>
            <w:shd w:val="clear" w:color="auto" w:fill="auto"/>
            <w:vAlign w:val="bottom"/>
            <w:hideMark/>
          </w:tcPr>
          <w:p w14:paraId="5140010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Berkshire Hathaway HomeServices Metro Realty</w:t>
            </w:r>
          </w:p>
        </w:tc>
      </w:tr>
      <w:tr w:rsidR="008011C4" w:rsidRPr="008011C4" w14:paraId="2707DEC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3283AFA"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Briauhnna</w:t>
            </w:r>
            <w:proofErr w:type="spellEnd"/>
          </w:p>
        </w:tc>
        <w:tc>
          <w:tcPr>
            <w:tcW w:w="2615" w:type="dxa"/>
            <w:tcBorders>
              <w:top w:val="nil"/>
              <w:left w:val="nil"/>
              <w:bottom w:val="single" w:sz="4" w:space="0" w:color="C0C0C0"/>
              <w:right w:val="single" w:sz="4" w:space="0" w:color="C0C0C0"/>
            </w:tcBorders>
            <w:shd w:val="clear" w:color="auto" w:fill="auto"/>
            <w:vAlign w:val="bottom"/>
            <w:hideMark/>
          </w:tcPr>
          <w:p w14:paraId="596B49D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Champagne-Hicks</w:t>
            </w:r>
          </w:p>
        </w:tc>
        <w:tc>
          <w:tcPr>
            <w:tcW w:w="4600" w:type="dxa"/>
            <w:tcBorders>
              <w:top w:val="nil"/>
              <w:left w:val="nil"/>
              <w:bottom w:val="single" w:sz="4" w:space="0" w:color="C0C0C0"/>
              <w:right w:val="single" w:sz="4" w:space="0" w:color="C0C0C0"/>
            </w:tcBorders>
            <w:shd w:val="clear" w:color="auto" w:fill="auto"/>
            <w:vAlign w:val="bottom"/>
            <w:hideMark/>
          </w:tcPr>
          <w:p w14:paraId="03FD49E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REALTORS~W North</w:t>
            </w:r>
          </w:p>
        </w:tc>
      </w:tr>
      <w:tr w:rsidR="008011C4" w:rsidRPr="008011C4" w14:paraId="7171879F"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3F97DC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Phillip</w:t>
            </w:r>
          </w:p>
        </w:tc>
        <w:tc>
          <w:tcPr>
            <w:tcW w:w="2615" w:type="dxa"/>
            <w:tcBorders>
              <w:top w:val="nil"/>
              <w:left w:val="nil"/>
              <w:bottom w:val="single" w:sz="4" w:space="0" w:color="C0C0C0"/>
              <w:right w:val="single" w:sz="4" w:space="0" w:color="C0C0C0"/>
            </w:tcBorders>
            <w:shd w:val="clear" w:color="auto" w:fill="auto"/>
            <w:vAlign w:val="bottom"/>
            <w:hideMark/>
          </w:tcPr>
          <w:p w14:paraId="455B628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Chojnacki</w:t>
            </w:r>
          </w:p>
        </w:tc>
        <w:tc>
          <w:tcPr>
            <w:tcW w:w="4600" w:type="dxa"/>
            <w:tcBorders>
              <w:top w:val="nil"/>
              <w:left w:val="nil"/>
              <w:bottom w:val="single" w:sz="4" w:space="0" w:color="C0C0C0"/>
              <w:right w:val="single" w:sz="4" w:space="0" w:color="C0C0C0"/>
            </w:tcBorders>
            <w:shd w:val="clear" w:color="auto" w:fill="auto"/>
            <w:vAlign w:val="bottom"/>
            <w:hideMark/>
          </w:tcPr>
          <w:p w14:paraId="5DDFE56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Whitten Realty</w:t>
            </w:r>
          </w:p>
        </w:tc>
      </w:tr>
      <w:tr w:rsidR="008011C4" w:rsidRPr="008011C4" w14:paraId="1A8F8203"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B6CD6B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Allison</w:t>
            </w:r>
          </w:p>
        </w:tc>
        <w:tc>
          <w:tcPr>
            <w:tcW w:w="2615" w:type="dxa"/>
            <w:tcBorders>
              <w:top w:val="nil"/>
              <w:left w:val="nil"/>
              <w:bottom w:val="single" w:sz="4" w:space="0" w:color="C0C0C0"/>
              <w:right w:val="single" w:sz="4" w:space="0" w:color="C0C0C0"/>
            </w:tcBorders>
            <w:shd w:val="clear" w:color="auto" w:fill="auto"/>
            <w:vAlign w:val="bottom"/>
            <w:hideMark/>
          </w:tcPr>
          <w:p w14:paraId="097649B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Darbo</w:t>
            </w:r>
          </w:p>
        </w:tc>
        <w:tc>
          <w:tcPr>
            <w:tcW w:w="4600" w:type="dxa"/>
            <w:tcBorders>
              <w:top w:val="nil"/>
              <w:left w:val="nil"/>
              <w:bottom w:val="single" w:sz="4" w:space="0" w:color="C0C0C0"/>
              <w:right w:val="single" w:sz="4" w:space="0" w:color="C0C0C0"/>
            </w:tcBorders>
            <w:shd w:val="clear" w:color="auto" w:fill="auto"/>
            <w:vAlign w:val="bottom"/>
            <w:hideMark/>
          </w:tcPr>
          <w:p w14:paraId="19F657B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Shorewest, </w:t>
            </w:r>
            <w:proofErr w:type="spellStart"/>
            <w:r w:rsidRPr="008011C4">
              <w:rPr>
                <w:rFonts w:asciiTheme="minorHAnsi" w:hAnsiTheme="minorHAnsi" w:cstheme="minorHAnsi"/>
                <w:color w:val="000000"/>
                <w:sz w:val="22"/>
                <w:szCs w:val="22"/>
              </w:rPr>
              <w:t>REALTORS~Germantown</w:t>
            </w:r>
            <w:proofErr w:type="spellEnd"/>
          </w:p>
        </w:tc>
      </w:tr>
      <w:tr w:rsidR="008011C4" w:rsidRPr="008011C4" w14:paraId="47852348"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E7B7CF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Deborah</w:t>
            </w:r>
          </w:p>
        </w:tc>
        <w:tc>
          <w:tcPr>
            <w:tcW w:w="2615" w:type="dxa"/>
            <w:tcBorders>
              <w:top w:val="nil"/>
              <w:left w:val="nil"/>
              <w:bottom w:val="single" w:sz="4" w:space="0" w:color="C0C0C0"/>
              <w:right w:val="single" w:sz="4" w:space="0" w:color="C0C0C0"/>
            </w:tcBorders>
            <w:shd w:val="clear" w:color="auto" w:fill="auto"/>
            <w:vAlign w:val="bottom"/>
            <w:hideMark/>
          </w:tcPr>
          <w:p w14:paraId="3275DB56"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DeMeyers</w:t>
            </w:r>
            <w:proofErr w:type="spellEnd"/>
          </w:p>
        </w:tc>
        <w:tc>
          <w:tcPr>
            <w:tcW w:w="4600" w:type="dxa"/>
            <w:tcBorders>
              <w:top w:val="nil"/>
              <w:left w:val="nil"/>
              <w:bottom w:val="single" w:sz="4" w:space="0" w:color="C0C0C0"/>
              <w:right w:val="single" w:sz="4" w:space="0" w:color="C0C0C0"/>
            </w:tcBorders>
            <w:shd w:val="clear" w:color="auto" w:fill="auto"/>
            <w:vAlign w:val="bottom"/>
            <w:hideMark/>
          </w:tcPr>
          <w:p w14:paraId="6E6C304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Shorewest, </w:t>
            </w:r>
            <w:proofErr w:type="spellStart"/>
            <w:r w:rsidRPr="008011C4">
              <w:rPr>
                <w:rFonts w:asciiTheme="minorHAnsi" w:hAnsiTheme="minorHAnsi" w:cstheme="minorHAnsi"/>
                <w:color w:val="000000"/>
                <w:sz w:val="22"/>
                <w:szCs w:val="22"/>
              </w:rPr>
              <w:t>REALTORS~Germantown</w:t>
            </w:r>
            <w:proofErr w:type="spellEnd"/>
          </w:p>
        </w:tc>
      </w:tr>
      <w:tr w:rsidR="008011C4" w:rsidRPr="008011C4" w14:paraId="41DD2A5C"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9A7550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Matthew</w:t>
            </w:r>
          </w:p>
        </w:tc>
        <w:tc>
          <w:tcPr>
            <w:tcW w:w="2615" w:type="dxa"/>
            <w:tcBorders>
              <w:top w:val="nil"/>
              <w:left w:val="nil"/>
              <w:bottom w:val="single" w:sz="4" w:space="0" w:color="C0C0C0"/>
              <w:right w:val="single" w:sz="4" w:space="0" w:color="C0C0C0"/>
            </w:tcBorders>
            <w:shd w:val="clear" w:color="auto" w:fill="auto"/>
            <w:vAlign w:val="bottom"/>
            <w:hideMark/>
          </w:tcPr>
          <w:p w14:paraId="0374C4A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Denis</w:t>
            </w:r>
          </w:p>
        </w:tc>
        <w:tc>
          <w:tcPr>
            <w:tcW w:w="4600" w:type="dxa"/>
            <w:tcBorders>
              <w:top w:val="nil"/>
              <w:left w:val="nil"/>
              <w:bottom w:val="single" w:sz="4" w:space="0" w:color="C0C0C0"/>
              <w:right w:val="single" w:sz="4" w:space="0" w:color="C0C0C0"/>
            </w:tcBorders>
            <w:shd w:val="clear" w:color="auto" w:fill="auto"/>
            <w:vAlign w:val="bottom"/>
            <w:hideMark/>
          </w:tcPr>
          <w:p w14:paraId="31A92AD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Keller Williams </w:t>
            </w:r>
            <w:proofErr w:type="spellStart"/>
            <w:r w:rsidRPr="008011C4">
              <w:rPr>
                <w:rFonts w:asciiTheme="minorHAnsi" w:hAnsiTheme="minorHAnsi" w:cstheme="minorHAnsi"/>
                <w:color w:val="000000"/>
                <w:sz w:val="22"/>
                <w:szCs w:val="22"/>
              </w:rPr>
              <w:t>Realty~MKE</w:t>
            </w:r>
            <w:proofErr w:type="spellEnd"/>
          </w:p>
        </w:tc>
      </w:tr>
      <w:tr w:rsidR="008011C4" w:rsidRPr="008011C4" w14:paraId="3B594B7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CAEE45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Alessandra</w:t>
            </w:r>
          </w:p>
        </w:tc>
        <w:tc>
          <w:tcPr>
            <w:tcW w:w="2615" w:type="dxa"/>
            <w:tcBorders>
              <w:top w:val="nil"/>
              <w:left w:val="nil"/>
              <w:bottom w:val="single" w:sz="4" w:space="0" w:color="C0C0C0"/>
              <w:right w:val="single" w:sz="4" w:space="0" w:color="C0C0C0"/>
            </w:tcBorders>
            <w:shd w:val="clear" w:color="auto" w:fill="auto"/>
            <w:vAlign w:val="bottom"/>
            <w:hideMark/>
          </w:tcPr>
          <w:p w14:paraId="3C7B8E9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Dos Santos Freire </w:t>
            </w:r>
            <w:proofErr w:type="spellStart"/>
            <w:r w:rsidRPr="008011C4">
              <w:rPr>
                <w:rFonts w:asciiTheme="minorHAnsi" w:hAnsiTheme="minorHAnsi" w:cstheme="minorHAnsi"/>
                <w:color w:val="000000"/>
                <w:sz w:val="22"/>
                <w:szCs w:val="22"/>
              </w:rPr>
              <w:t>Krieck</w:t>
            </w:r>
            <w:proofErr w:type="spellEnd"/>
          </w:p>
        </w:tc>
        <w:tc>
          <w:tcPr>
            <w:tcW w:w="4600" w:type="dxa"/>
            <w:tcBorders>
              <w:top w:val="nil"/>
              <w:left w:val="nil"/>
              <w:bottom w:val="single" w:sz="4" w:space="0" w:color="C0C0C0"/>
              <w:right w:val="single" w:sz="4" w:space="0" w:color="C0C0C0"/>
            </w:tcBorders>
            <w:shd w:val="clear" w:color="auto" w:fill="auto"/>
            <w:vAlign w:val="bottom"/>
            <w:hideMark/>
          </w:tcPr>
          <w:p w14:paraId="6B190EC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First Weber </w:t>
            </w:r>
            <w:proofErr w:type="spellStart"/>
            <w:r w:rsidRPr="008011C4">
              <w:rPr>
                <w:rFonts w:asciiTheme="minorHAnsi" w:hAnsiTheme="minorHAnsi" w:cstheme="minorHAnsi"/>
                <w:color w:val="000000"/>
                <w:sz w:val="22"/>
                <w:szCs w:val="22"/>
              </w:rPr>
              <w:t>Inc~West</w:t>
            </w:r>
            <w:proofErr w:type="spellEnd"/>
            <w:r w:rsidRPr="008011C4">
              <w:rPr>
                <w:rFonts w:asciiTheme="minorHAnsi" w:hAnsiTheme="minorHAnsi" w:cstheme="minorHAnsi"/>
                <w:color w:val="000000"/>
                <w:sz w:val="22"/>
                <w:szCs w:val="22"/>
              </w:rPr>
              <w:t xml:space="preserve"> Bend</w:t>
            </w:r>
          </w:p>
        </w:tc>
      </w:tr>
      <w:tr w:rsidR="008011C4" w:rsidRPr="008011C4" w14:paraId="44D24D9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BB156F7"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Czad</w:t>
            </w:r>
            <w:proofErr w:type="spellEnd"/>
          </w:p>
        </w:tc>
        <w:tc>
          <w:tcPr>
            <w:tcW w:w="2615" w:type="dxa"/>
            <w:tcBorders>
              <w:top w:val="nil"/>
              <w:left w:val="nil"/>
              <w:bottom w:val="single" w:sz="4" w:space="0" w:color="C0C0C0"/>
              <w:right w:val="single" w:sz="4" w:space="0" w:color="C0C0C0"/>
            </w:tcBorders>
            <w:shd w:val="clear" w:color="auto" w:fill="auto"/>
            <w:vAlign w:val="bottom"/>
            <w:hideMark/>
          </w:tcPr>
          <w:p w14:paraId="0D62452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Dziadosz</w:t>
            </w:r>
          </w:p>
        </w:tc>
        <w:tc>
          <w:tcPr>
            <w:tcW w:w="4600" w:type="dxa"/>
            <w:tcBorders>
              <w:top w:val="nil"/>
              <w:left w:val="nil"/>
              <w:bottom w:val="single" w:sz="4" w:space="0" w:color="C0C0C0"/>
              <w:right w:val="single" w:sz="4" w:space="0" w:color="C0C0C0"/>
            </w:tcBorders>
            <w:shd w:val="clear" w:color="auto" w:fill="auto"/>
            <w:vAlign w:val="bottom"/>
            <w:hideMark/>
          </w:tcPr>
          <w:p w14:paraId="0E03DA1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 Broker LLC</w:t>
            </w:r>
          </w:p>
        </w:tc>
      </w:tr>
      <w:tr w:rsidR="008011C4" w:rsidRPr="008011C4" w14:paraId="4271750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2F689C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Kamryn</w:t>
            </w:r>
          </w:p>
        </w:tc>
        <w:tc>
          <w:tcPr>
            <w:tcW w:w="2615" w:type="dxa"/>
            <w:tcBorders>
              <w:top w:val="nil"/>
              <w:left w:val="nil"/>
              <w:bottom w:val="single" w:sz="4" w:space="0" w:color="C0C0C0"/>
              <w:right w:val="single" w:sz="4" w:space="0" w:color="C0C0C0"/>
            </w:tcBorders>
            <w:shd w:val="clear" w:color="auto" w:fill="auto"/>
            <w:vAlign w:val="bottom"/>
            <w:hideMark/>
          </w:tcPr>
          <w:p w14:paraId="5710191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Eberle</w:t>
            </w:r>
          </w:p>
        </w:tc>
        <w:tc>
          <w:tcPr>
            <w:tcW w:w="4600" w:type="dxa"/>
            <w:tcBorders>
              <w:top w:val="nil"/>
              <w:left w:val="nil"/>
              <w:bottom w:val="single" w:sz="4" w:space="0" w:color="C0C0C0"/>
              <w:right w:val="single" w:sz="4" w:space="0" w:color="C0C0C0"/>
            </w:tcBorders>
            <w:shd w:val="clear" w:color="auto" w:fill="auto"/>
            <w:vAlign w:val="bottom"/>
            <w:hideMark/>
          </w:tcPr>
          <w:p w14:paraId="1F9F6EF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Harbor Homes Inc</w:t>
            </w:r>
          </w:p>
        </w:tc>
      </w:tr>
      <w:tr w:rsidR="008011C4" w:rsidRPr="008011C4" w14:paraId="7AC5BF13"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5A3E30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Nicholas</w:t>
            </w:r>
          </w:p>
        </w:tc>
        <w:tc>
          <w:tcPr>
            <w:tcW w:w="2615" w:type="dxa"/>
            <w:tcBorders>
              <w:top w:val="nil"/>
              <w:left w:val="nil"/>
              <w:bottom w:val="single" w:sz="4" w:space="0" w:color="C0C0C0"/>
              <w:right w:val="single" w:sz="4" w:space="0" w:color="C0C0C0"/>
            </w:tcBorders>
            <w:shd w:val="clear" w:color="auto" w:fill="auto"/>
            <w:vAlign w:val="bottom"/>
            <w:hideMark/>
          </w:tcPr>
          <w:p w14:paraId="4B48D6E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Efferson</w:t>
            </w:r>
          </w:p>
        </w:tc>
        <w:tc>
          <w:tcPr>
            <w:tcW w:w="4600" w:type="dxa"/>
            <w:tcBorders>
              <w:top w:val="nil"/>
              <w:left w:val="nil"/>
              <w:bottom w:val="single" w:sz="4" w:space="0" w:color="C0C0C0"/>
              <w:right w:val="single" w:sz="4" w:space="0" w:color="C0C0C0"/>
            </w:tcBorders>
            <w:shd w:val="clear" w:color="auto" w:fill="auto"/>
            <w:vAlign w:val="bottom"/>
            <w:hideMark/>
          </w:tcPr>
          <w:p w14:paraId="4468926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Keller Williams </w:t>
            </w:r>
            <w:proofErr w:type="spellStart"/>
            <w:r w:rsidRPr="008011C4">
              <w:rPr>
                <w:rFonts w:asciiTheme="minorHAnsi" w:hAnsiTheme="minorHAnsi" w:cstheme="minorHAnsi"/>
                <w:color w:val="000000"/>
                <w:sz w:val="22"/>
                <w:szCs w:val="22"/>
              </w:rPr>
              <w:t>Realty~MKE</w:t>
            </w:r>
            <w:proofErr w:type="spellEnd"/>
          </w:p>
        </w:tc>
      </w:tr>
      <w:tr w:rsidR="008011C4" w:rsidRPr="008011C4" w14:paraId="298DDB75"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F40428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Wallace</w:t>
            </w:r>
          </w:p>
        </w:tc>
        <w:tc>
          <w:tcPr>
            <w:tcW w:w="2615" w:type="dxa"/>
            <w:tcBorders>
              <w:top w:val="nil"/>
              <w:left w:val="nil"/>
              <w:bottom w:val="single" w:sz="4" w:space="0" w:color="C0C0C0"/>
              <w:right w:val="single" w:sz="4" w:space="0" w:color="C0C0C0"/>
            </w:tcBorders>
            <w:shd w:val="clear" w:color="auto" w:fill="auto"/>
            <w:vAlign w:val="bottom"/>
            <w:hideMark/>
          </w:tcPr>
          <w:p w14:paraId="2F45DE6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Ellenson</w:t>
            </w:r>
          </w:p>
        </w:tc>
        <w:tc>
          <w:tcPr>
            <w:tcW w:w="4600" w:type="dxa"/>
            <w:tcBorders>
              <w:top w:val="nil"/>
              <w:left w:val="nil"/>
              <w:bottom w:val="single" w:sz="4" w:space="0" w:color="C0C0C0"/>
              <w:right w:val="single" w:sz="4" w:space="0" w:color="C0C0C0"/>
            </w:tcBorders>
            <w:shd w:val="clear" w:color="auto" w:fill="auto"/>
            <w:vAlign w:val="bottom"/>
            <w:hideMark/>
          </w:tcPr>
          <w:p w14:paraId="26731F8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Redefined Realty Advisors LLC</w:t>
            </w:r>
          </w:p>
        </w:tc>
      </w:tr>
      <w:tr w:rsidR="008011C4" w:rsidRPr="008011C4" w14:paraId="7F9A4829"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228E7A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Ryan</w:t>
            </w:r>
          </w:p>
        </w:tc>
        <w:tc>
          <w:tcPr>
            <w:tcW w:w="2615" w:type="dxa"/>
            <w:tcBorders>
              <w:top w:val="nil"/>
              <w:left w:val="nil"/>
              <w:bottom w:val="single" w:sz="4" w:space="0" w:color="C0C0C0"/>
              <w:right w:val="single" w:sz="4" w:space="0" w:color="C0C0C0"/>
            </w:tcBorders>
            <w:shd w:val="clear" w:color="auto" w:fill="auto"/>
            <w:vAlign w:val="bottom"/>
            <w:hideMark/>
          </w:tcPr>
          <w:p w14:paraId="364CBF5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Exley</w:t>
            </w:r>
          </w:p>
        </w:tc>
        <w:tc>
          <w:tcPr>
            <w:tcW w:w="4600" w:type="dxa"/>
            <w:tcBorders>
              <w:top w:val="nil"/>
              <w:left w:val="nil"/>
              <w:bottom w:val="single" w:sz="4" w:space="0" w:color="C0C0C0"/>
              <w:right w:val="single" w:sz="4" w:space="0" w:color="C0C0C0"/>
            </w:tcBorders>
            <w:shd w:val="clear" w:color="auto" w:fill="auto"/>
            <w:vAlign w:val="bottom"/>
            <w:hideMark/>
          </w:tcPr>
          <w:p w14:paraId="3954A71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Realty Executives </w:t>
            </w:r>
            <w:proofErr w:type="spellStart"/>
            <w:r w:rsidRPr="008011C4">
              <w:rPr>
                <w:rFonts w:asciiTheme="minorHAnsi" w:hAnsiTheme="minorHAnsi" w:cstheme="minorHAnsi"/>
                <w:color w:val="000000"/>
                <w:sz w:val="22"/>
                <w:szCs w:val="22"/>
              </w:rPr>
              <w:t>Integrity~Hartland</w:t>
            </w:r>
            <w:proofErr w:type="spellEnd"/>
          </w:p>
        </w:tc>
      </w:tr>
      <w:tr w:rsidR="008011C4" w:rsidRPr="008011C4" w14:paraId="376CD25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CCF38F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Aaron</w:t>
            </w:r>
          </w:p>
        </w:tc>
        <w:tc>
          <w:tcPr>
            <w:tcW w:w="2615" w:type="dxa"/>
            <w:tcBorders>
              <w:top w:val="nil"/>
              <w:left w:val="nil"/>
              <w:bottom w:val="single" w:sz="4" w:space="0" w:color="C0C0C0"/>
              <w:right w:val="single" w:sz="4" w:space="0" w:color="C0C0C0"/>
            </w:tcBorders>
            <w:shd w:val="clear" w:color="auto" w:fill="auto"/>
            <w:vAlign w:val="bottom"/>
            <w:hideMark/>
          </w:tcPr>
          <w:p w14:paraId="14C84CB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Feker</w:t>
            </w:r>
          </w:p>
        </w:tc>
        <w:tc>
          <w:tcPr>
            <w:tcW w:w="4600" w:type="dxa"/>
            <w:tcBorders>
              <w:top w:val="nil"/>
              <w:left w:val="nil"/>
              <w:bottom w:val="single" w:sz="4" w:space="0" w:color="C0C0C0"/>
              <w:right w:val="single" w:sz="4" w:space="0" w:color="C0C0C0"/>
            </w:tcBorders>
            <w:shd w:val="clear" w:color="auto" w:fill="auto"/>
            <w:vAlign w:val="bottom"/>
            <w:hideMark/>
          </w:tcPr>
          <w:p w14:paraId="633305A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First Weber </w:t>
            </w:r>
            <w:proofErr w:type="spellStart"/>
            <w:r w:rsidRPr="008011C4">
              <w:rPr>
                <w:rFonts w:asciiTheme="minorHAnsi" w:hAnsiTheme="minorHAnsi" w:cstheme="minorHAnsi"/>
                <w:color w:val="000000"/>
                <w:sz w:val="22"/>
                <w:szCs w:val="22"/>
              </w:rPr>
              <w:t>Inc~Greenfield</w:t>
            </w:r>
            <w:proofErr w:type="spellEnd"/>
          </w:p>
        </w:tc>
      </w:tr>
      <w:tr w:rsidR="008011C4" w:rsidRPr="008011C4" w14:paraId="13ED037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4CDA14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Frank</w:t>
            </w:r>
          </w:p>
        </w:tc>
        <w:tc>
          <w:tcPr>
            <w:tcW w:w="2615" w:type="dxa"/>
            <w:tcBorders>
              <w:top w:val="nil"/>
              <w:left w:val="nil"/>
              <w:bottom w:val="single" w:sz="4" w:space="0" w:color="C0C0C0"/>
              <w:right w:val="single" w:sz="4" w:space="0" w:color="C0C0C0"/>
            </w:tcBorders>
            <w:shd w:val="clear" w:color="auto" w:fill="auto"/>
            <w:vAlign w:val="bottom"/>
            <w:hideMark/>
          </w:tcPr>
          <w:p w14:paraId="3FB0120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Franco</w:t>
            </w:r>
          </w:p>
        </w:tc>
        <w:tc>
          <w:tcPr>
            <w:tcW w:w="4600" w:type="dxa"/>
            <w:tcBorders>
              <w:top w:val="nil"/>
              <w:left w:val="nil"/>
              <w:bottom w:val="single" w:sz="4" w:space="0" w:color="C0C0C0"/>
              <w:right w:val="single" w:sz="4" w:space="0" w:color="C0C0C0"/>
            </w:tcBorders>
            <w:shd w:val="clear" w:color="auto" w:fill="auto"/>
            <w:vAlign w:val="bottom"/>
            <w:hideMark/>
          </w:tcPr>
          <w:p w14:paraId="60B17BF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Realty Executives Southeast</w:t>
            </w:r>
          </w:p>
        </w:tc>
      </w:tr>
      <w:tr w:rsidR="008011C4" w:rsidRPr="008011C4" w14:paraId="224F42A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6AA3B6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Anita</w:t>
            </w:r>
          </w:p>
        </w:tc>
        <w:tc>
          <w:tcPr>
            <w:tcW w:w="2615" w:type="dxa"/>
            <w:tcBorders>
              <w:top w:val="nil"/>
              <w:left w:val="nil"/>
              <w:bottom w:val="single" w:sz="4" w:space="0" w:color="C0C0C0"/>
              <w:right w:val="single" w:sz="4" w:space="0" w:color="C0C0C0"/>
            </w:tcBorders>
            <w:shd w:val="clear" w:color="auto" w:fill="auto"/>
            <w:vAlign w:val="bottom"/>
            <w:hideMark/>
          </w:tcPr>
          <w:p w14:paraId="4BB4C19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Fuentes</w:t>
            </w:r>
          </w:p>
        </w:tc>
        <w:tc>
          <w:tcPr>
            <w:tcW w:w="4600" w:type="dxa"/>
            <w:tcBorders>
              <w:top w:val="nil"/>
              <w:left w:val="nil"/>
              <w:bottom w:val="single" w:sz="4" w:space="0" w:color="C0C0C0"/>
              <w:right w:val="single" w:sz="4" w:space="0" w:color="C0C0C0"/>
            </w:tcBorders>
            <w:shd w:val="clear" w:color="auto" w:fill="auto"/>
            <w:vAlign w:val="bottom"/>
            <w:hideMark/>
          </w:tcPr>
          <w:p w14:paraId="7073B76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Prestige Realty</w:t>
            </w:r>
          </w:p>
        </w:tc>
      </w:tr>
      <w:tr w:rsidR="008011C4" w:rsidRPr="008011C4" w14:paraId="4D06FA6C"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5BC097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Shea</w:t>
            </w:r>
          </w:p>
        </w:tc>
        <w:tc>
          <w:tcPr>
            <w:tcW w:w="2615" w:type="dxa"/>
            <w:tcBorders>
              <w:top w:val="nil"/>
              <w:left w:val="nil"/>
              <w:bottom w:val="single" w:sz="4" w:space="0" w:color="C0C0C0"/>
              <w:right w:val="single" w:sz="4" w:space="0" w:color="C0C0C0"/>
            </w:tcBorders>
            <w:shd w:val="clear" w:color="auto" w:fill="auto"/>
            <w:vAlign w:val="bottom"/>
            <w:hideMark/>
          </w:tcPr>
          <w:p w14:paraId="29C3A7B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Gajewski</w:t>
            </w:r>
          </w:p>
        </w:tc>
        <w:tc>
          <w:tcPr>
            <w:tcW w:w="4600" w:type="dxa"/>
            <w:tcBorders>
              <w:top w:val="nil"/>
              <w:left w:val="nil"/>
              <w:bottom w:val="single" w:sz="4" w:space="0" w:color="C0C0C0"/>
              <w:right w:val="single" w:sz="4" w:space="0" w:color="C0C0C0"/>
            </w:tcBorders>
            <w:shd w:val="clear" w:color="auto" w:fill="auto"/>
            <w:vAlign w:val="bottom"/>
            <w:hideMark/>
          </w:tcPr>
          <w:p w14:paraId="52060BFE"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NextHome</w:t>
            </w:r>
            <w:proofErr w:type="spellEnd"/>
            <w:r w:rsidRPr="008011C4">
              <w:rPr>
                <w:rFonts w:asciiTheme="minorHAnsi" w:hAnsiTheme="minorHAnsi" w:cstheme="minorHAnsi"/>
                <w:color w:val="000000"/>
                <w:sz w:val="22"/>
                <w:szCs w:val="22"/>
              </w:rPr>
              <w:t xml:space="preserve"> My Way</w:t>
            </w:r>
          </w:p>
        </w:tc>
      </w:tr>
      <w:tr w:rsidR="008011C4" w:rsidRPr="008011C4" w14:paraId="3005A09D"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FC1D15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Morgan</w:t>
            </w:r>
          </w:p>
        </w:tc>
        <w:tc>
          <w:tcPr>
            <w:tcW w:w="2615" w:type="dxa"/>
            <w:tcBorders>
              <w:top w:val="nil"/>
              <w:left w:val="nil"/>
              <w:bottom w:val="single" w:sz="4" w:space="0" w:color="C0C0C0"/>
              <w:right w:val="single" w:sz="4" w:space="0" w:color="C0C0C0"/>
            </w:tcBorders>
            <w:shd w:val="clear" w:color="auto" w:fill="auto"/>
            <w:vAlign w:val="bottom"/>
            <w:hideMark/>
          </w:tcPr>
          <w:p w14:paraId="69888A6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Gibbs</w:t>
            </w:r>
          </w:p>
        </w:tc>
        <w:tc>
          <w:tcPr>
            <w:tcW w:w="4600" w:type="dxa"/>
            <w:tcBorders>
              <w:top w:val="nil"/>
              <w:left w:val="nil"/>
              <w:bottom w:val="single" w:sz="4" w:space="0" w:color="C0C0C0"/>
              <w:right w:val="single" w:sz="4" w:space="0" w:color="C0C0C0"/>
            </w:tcBorders>
            <w:shd w:val="clear" w:color="auto" w:fill="auto"/>
            <w:vAlign w:val="bottom"/>
            <w:hideMark/>
          </w:tcPr>
          <w:p w14:paraId="3631D00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LPT Realty</w:t>
            </w:r>
          </w:p>
        </w:tc>
      </w:tr>
      <w:tr w:rsidR="008011C4" w:rsidRPr="008011C4" w14:paraId="3DFC32F6"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2EF703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Mikayla</w:t>
            </w:r>
          </w:p>
        </w:tc>
        <w:tc>
          <w:tcPr>
            <w:tcW w:w="2615" w:type="dxa"/>
            <w:tcBorders>
              <w:top w:val="nil"/>
              <w:left w:val="nil"/>
              <w:bottom w:val="single" w:sz="4" w:space="0" w:color="C0C0C0"/>
              <w:right w:val="single" w:sz="4" w:space="0" w:color="C0C0C0"/>
            </w:tcBorders>
            <w:shd w:val="clear" w:color="auto" w:fill="auto"/>
            <w:vAlign w:val="bottom"/>
            <w:hideMark/>
          </w:tcPr>
          <w:p w14:paraId="16B1BFC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Gill</w:t>
            </w:r>
          </w:p>
        </w:tc>
        <w:tc>
          <w:tcPr>
            <w:tcW w:w="4600" w:type="dxa"/>
            <w:tcBorders>
              <w:top w:val="nil"/>
              <w:left w:val="nil"/>
              <w:bottom w:val="single" w:sz="4" w:space="0" w:color="C0C0C0"/>
              <w:right w:val="single" w:sz="4" w:space="0" w:color="C0C0C0"/>
            </w:tcBorders>
            <w:shd w:val="clear" w:color="auto" w:fill="auto"/>
            <w:vAlign w:val="bottom"/>
            <w:hideMark/>
          </w:tcPr>
          <w:p w14:paraId="3C16490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Structure Properties LLC</w:t>
            </w:r>
          </w:p>
        </w:tc>
      </w:tr>
      <w:tr w:rsidR="008011C4" w:rsidRPr="008011C4" w14:paraId="18C2EADB"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F3BE1A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Kevin</w:t>
            </w:r>
          </w:p>
        </w:tc>
        <w:tc>
          <w:tcPr>
            <w:tcW w:w="2615" w:type="dxa"/>
            <w:tcBorders>
              <w:top w:val="nil"/>
              <w:left w:val="nil"/>
              <w:bottom w:val="single" w:sz="4" w:space="0" w:color="C0C0C0"/>
              <w:right w:val="single" w:sz="4" w:space="0" w:color="C0C0C0"/>
            </w:tcBorders>
            <w:shd w:val="clear" w:color="auto" w:fill="auto"/>
            <w:vAlign w:val="bottom"/>
            <w:hideMark/>
          </w:tcPr>
          <w:p w14:paraId="074CBF2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Gioia</w:t>
            </w:r>
          </w:p>
        </w:tc>
        <w:tc>
          <w:tcPr>
            <w:tcW w:w="4600" w:type="dxa"/>
            <w:tcBorders>
              <w:top w:val="nil"/>
              <w:left w:val="nil"/>
              <w:bottom w:val="single" w:sz="4" w:space="0" w:color="C0C0C0"/>
              <w:right w:val="single" w:sz="4" w:space="0" w:color="C0C0C0"/>
            </w:tcBorders>
            <w:shd w:val="clear" w:color="auto" w:fill="auto"/>
            <w:vAlign w:val="bottom"/>
            <w:hideMark/>
          </w:tcPr>
          <w:p w14:paraId="264DFBD5"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Flyhomes</w:t>
            </w:r>
            <w:proofErr w:type="spellEnd"/>
            <w:r w:rsidRPr="008011C4">
              <w:rPr>
                <w:rFonts w:asciiTheme="minorHAnsi" w:hAnsiTheme="minorHAnsi" w:cstheme="minorHAnsi"/>
                <w:color w:val="000000"/>
                <w:sz w:val="22"/>
                <w:szCs w:val="22"/>
              </w:rPr>
              <w:t xml:space="preserve"> Brokerage, LLC.</w:t>
            </w:r>
          </w:p>
        </w:tc>
      </w:tr>
      <w:tr w:rsidR="008011C4" w:rsidRPr="008011C4" w14:paraId="6E370F4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8B88A2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Uniqua</w:t>
            </w:r>
          </w:p>
        </w:tc>
        <w:tc>
          <w:tcPr>
            <w:tcW w:w="2615" w:type="dxa"/>
            <w:tcBorders>
              <w:top w:val="nil"/>
              <w:left w:val="nil"/>
              <w:bottom w:val="single" w:sz="4" w:space="0" w:color="C0C0C0"/>
              <w:right w:val="single" w:sz="4" w:space="0" w:color="C0C0C0"/>
            </w:tcBorders>
            <w:shd w:val="clear" w:color="auto" w:fill="auto"/>
            <w:vAlign w:val="bottom"/>
            <w:hideMark/>
          </w:tcPr>
          <w:p w14:paraId="2A99F08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Glaude</w:t>
            </w:r>
          </w:p>
        </w:tc>
        <w:tc>
          <w:tcPr>
            <w:tcW w:w="4600" w:type="dxa"/>
            <w:tcBorders>
              <w:top w:val="nil"/>
              <w:left w:val="nil"/>
              <w:bottom w:val="single" w:sz="4" w:space="0" w:color="C0C0C0"/>
              <w:right w:val="single" w:sz="4" w:space="0" w:color="C0C0C0"/>
            </w:tcBorders>
            <w:shd w:val="clear" w:color="auto" w:fill="auto"/>
            <w:vAlign w:val="bottom"/>
            <w:hideMark/>
          </w:tcPr>
          <w:p w14:paraId="6EAC975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Keller Williams </w:t>
            </w:r>
            <w:proofErr w:type="spellStart"/>
            <w:r w:rsidRPr="008011C4">
              <w:rPr>
                <w:rFonts w:asciiTheme="minorHAnsi" w:hAnsiTheme="minorHAnsi" w:cstheme="minorHAnsi"/>
                <w:color w:val="000000"/>
                <w:sz w:val="22"/>
                <w:szCs w:val="22"/>
              </w:rPr>
              <w:t>Realty~MKE</w:t>
            </w:r>
            <w:proofErr w:type="spellEnd"/>
          </w:p>
        </w:tc>
      </w:tr>
      <w:tr w:rsidR="008011C4" w:rsidRPr="008011C4" w14:paraId="3DB07136"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15281B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Melissa</w:t>
            </w:r>
          </w:p>
        </w:tc>
        <w:tc>
          <w:tcPr>
            <w:tcW w:w="2615" w:type="dxa"/>
            <w:tcBorders>
              <w:top w:val="nil"/>
              <w:left w:val="nil"/>
              <w:bottom w:val="single" w:sz="4" w:space="0" w:color="C0C0C0"/>
              <w:right w:val="single" w:sz="4" w:space="0" w:color="C0C0C0"/>
            </w:tcBorders>
            <w:shd w:val="clear" w:color="auto" w:fill="auto"/>
            <w:vAlign w:val="bottom"/>
            <w:hideMark/>
          </w:tcPr>
          <w:p w14:paraId="65464E3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Guadalupe Arce</w:t>
            </w:r>
          </w:p>
        </w:tc>
        <w:tc>
          <w:tcPr>
            <w:tcW w:w="4600" w:type="dxa"/>
            <w:tcBorders>
              <w:top w:val="nil"/>
              <w:left w:val="nil"/>
              <w:bottom w:val="single" w:sz="4" w:space="0" w:color="C0C0C0"/>
              <w:right w:val="single" w:sz="4" w:space="0" w:color="C0C0C0"/>
            </w:tcBorders>
            <w:shd w:val="clear" w:color="auto" w:fill="auto"/>
            <w:vAlign w:val="bottom"/>
            <w:hideMark/>
          </w:tcPr>
          <w:p w14:paraId="5533C24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Keller Williams </w:t>
            </w:r>
            <w:proofErr w:type="spellStart"/>
            <w:r w:rsidRPr="008011C4">
              <w:rPr>
                <w:rFonts w:asciiTheme="minorHAnsi" w:hAnsiTheme="minorHAnsi" w:cstheme="minorHAnsi"/>
                <w:color w:val="000000"/>
                <w:sz w:val="22"/>
                <w:szCs w:val="22"/>
              </w:rPr>
              <w:t>Realty~MNS</w:t>
            </w:r>
            <w:proofErr w:type="spellEnd"/>
            <w:r w:rsidRPr="008011C4">
              <w:rPr>
                <w:rFonts w:asciiTheme="minorHAnsi" w:hAnsiTheme="minorHAnsi" w:cstheme="minorHAnsi"/>
                <w:color w:val="000000"/>
                <w:sz w:val="22"/>
                <w:szCs w:val="22"/>
              </w:rPr>
              <w:t xml:space="preserve"> Wauwatosa</w:t>
            </w:r>
          </w:p>
        </w:tc>
      </w:tr>
      <w:tr w:rsidR="008011C4" w:rsidRPr="008011C4" w14:paraId="338B63F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4F3FB8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Matthew</w:t>
            </w:r>
          </w:p>
        </w:tc>
        <w:tc>
          <w:tcPr>
            <w:tcW w:w="2615" w:type="dxa"/>
            <w:tcBorders>
              <w:top w:val="nil"/>
              <w:left w:val="nil"/>
              <w:bottom w:val="single" w:sz="4" w:space="0" w:color="C0C0C0"/>
              <w:right w:val="single" w:sz="4" w:space="0" w:color="C0C0C0"/>
            </w:tcBorders>
            <w:shd w:val="clear" w:color="auto" w:fill="auto"/>
            <w:vAlign w:val="bottom"/>
            <w:hideMark/>
          </w:tcPr>
          <w:p w14:paraId="0F05853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Guinane</w:t>
            </w:r>
          </w:p>
        </w:tc>
        <w:tc>
          <w:tcPr>
            <w:tcW w:w="4600" w:type="dxa"/>
            <w:tcBorders>
              <w:top w:val="nil"/>
              <w:left w:val="nil"/>
              <w:bottom w:val="single" w:sz="4" w:space="0" w:color="C0C0C0"/>
              <w:right w:val="single" w:sz="4" w:space="0" w:color="C0C0C0"/>
            </w:tcBorders>
            <w:shd w:val="clear" w:color="auto" w:fill="auto"/>
            <w:vAlign w:val="bottom"/>
            <w:hideMark/>
          </w:tcPr>
          <w:p w14:paraId="61D4960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Realty Executives </w:t>
            </w:r>
            <w:proofErr w:type="spellStart"/>
            <w:r w:rsidRPr="008011C4">
              <w:rPr>
                <w:rFonts w:asciiTheme="minorHAnsi" w:hAnsiTheme="minorHAnsi" w:cstheme="minorHAnsi"/>
                <w:color w:val="000000"/>
                <w:sz w:val="22"/>
                <w:szCs w:val="22"/>
              </w:rPr>
              <w:t>Integrity~Brookfield</w:t>
            </w:r>
            <w:proofErr w:type="spellEnd"/>
          </w:p>
        </w:tc>
      </w:tr>
      <w:tr w:rsidR="008011C4" w:rsidRPr="008011C4" w14:paraId="0596D00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5874FD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Madeleine</w:t>
            </w:r>
          </w:p>
        </w:tc>
        <w:tc>
          <w:tcPr>
            <w:tcW w:w="2615" w:type="dxa"/>
            <w:tcBorders>
              <w:top w:val="nil"/>
              <w:left w:val="nil"/>
              <w:bottom w:val="single" w:sz="4" w:space="0" w:color="C0C0C0"/>
              <w:right w:val="single" w:sz="4" w:space="0" w:color="C0C0C0"/>
            </w:tcBorders>
            <w:shd w:val="clear" w:color="auto" w:fill="auto"/>
            <w:vAlign w:val="bottom"/>
            <w:hideMark/>
          </w:tcPr>
          <w:p w14:paraId="330E41F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Haim</w:t>
            </w:r>
          </w:p>
        </w:tc>
        <w:tc>
          <w:tcPr>
            <w:tcW w:w="4600" w:type="dxa"/>
            <w:tcBorders>
              <w:top w:val="nil"/>
              <w:left w:val="nil"/>
              <w:bottom w:val="single" w:sz="4" w:space="0" w:color="C0C0C0"/>
              <w:right w:val="single" w:sz="4" w:space="0" w:color="C0C0C0"/>
            </w:tcBorders>
            <w:shd w:val="clear" w:color="auto" w:fill="auto"/>
            <w:vAlign w:val="bottom"/>
            <w:hideMark/>
          </w:tcPr>
          <w:p w14:paraId="4505ABA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Keller Williams Realty </w:t>
            </w:r>
            <w:proofErr w:type="spellStart"/>
            <w:r w:rsidRPr="008011C4">
              <w:rPr>
                <w:rFonts w:asciiTheme="minorHAnsi" w:hAnsiTheme="minorHAnsi" w:cstheme="minorHAnsi"/>
                <w:color w:val="000000"/>
                <w:sz w:val="22"/>
                <w:szCs w:val="22"/>
              </w:rPr>
              <w:t>Milw</w:t>
            </w:r>
            <w:proofErr w:type="spellEnd"/>
            <w:r w:rsidRPr="008011C4">
              <w:rPr>
                <w:rFonts w:asciiTheme="minorHAnsi" w:hAnsiTheme="minorHAnsi" w:cstheme="minorHAnsi"/>
                <w:color w:val="000000"/>
                <w:sz w:val="22"/>
                <w:szCs w:val="22"/>
              </w:rPr>
              <w:t xml:space="preserve"> </w:t>
            </w:r>
            <w:proofErr w:type="spellStart"/>
            <w:r w:rsidRPr="008011C4">
              <w:rPr>
                <w:rFonts w:asciiTheme="minorHAnsi" w:hAnsiTheme="minorHAnsi" w:cstheme="minorHAnsi"/>
                <w:color w:val="000000"/>
                <w:sz w:val="22"/>
                <w:szCs w:val="22"/>
              </w:rPr>
              <w:t>SW~New</w:t>
            </w:r>
            <w:proofErr w:type="spellEnd"/>
            <w:r w:rsidRPr="008011C4">
              <w:rPr>
                <w:rFonts w:asciiTheme="minorHAnsi" w:hAnsiTheme="minorHAnsi" w:cstheme="minorHAnsi"/>
                <w:color w:val="000000"/>
                <w:sz w:val="22"/>
                <w:szCs w:val="22"/>
              </w:rPr>
              <w:t xml:space="preserve"> Berlin</w:t>
            </w:r>
          </w:p>
        </w:tc>
      </w:tr>
      <w:tr w:rsidR="008011C4" w:rsidRPr="008011C4" w14:paraId="6852D5E3"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5B681E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Archer</w:t>
            </w:r>
          </w:p>
        </w:tc>
        <w:tc>
          <w:tcPr>
            <w:tcW w:w="2615" w:type="dxa"/>
            <w:tcBorders>
              <w:top w:val="nil"/>
              <w:left w:val="nil"/>
              <w:bottom w:val="single" w:sz="4" w:space="0" w:color="C0C0C0"/>
              <w:right w:val="single" w:sz="4" w:space="0" w:color="C0C0C0"/>
            </w:tcBorders>
            <w:shd w:val="clear" w:color="auto" w:fill="auto"/>
            <w:vAlign w:val="bottom"/>
            <w:hideMark/>
          </w:tcPr>
          <w:p w14:paraId="45A1E54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Hansen</w:t>
            </w:r>
          </w:p>
        </w:tc>
        <w:tc>
          <w:tcPr>
            <w:tcW w:w="4600" w:type="dxa"/>
            <w:tcBorders>
              <w:top w:val="nil"/>
              <w:left w:val="nil"/>
              <w:bottom w:val="single" w:sz="4" w:space="0" w:color="C0C0C0"/>
              <w:right w:val="single" w:sz="4" w:space="0" w:color="C0C0C0"/>
            </w:tcBorders>
            <w:shd w:val="clear" w:color="auto" w:fill="auto"/>
            <w:vAlign w:val="bottom"/>
            <w:hideMark/>
          </w:tcPr>
          <w:p w14:paraId="6EE5289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Shorewest, </w:t>
            </w:r>
            <w:proofErr w:type="spellStart"/>
            <w:r w:rsidRPr="008011C4">
              <w:rPr>
                <w:rFonts w:asciiTheme="minorHAnsi" w:hAnsiTheme="minorHAnsi" w:cstheme="minorHAnsi"/>
                <w:color w:val="000000"/>
                <w:sz w:val="22"/>
                <w:szCs w:val="22"/>
              </w:rPr>
              <w:t>REALTORS~Germantown</w:t>
            </w:r>
            <w:proofErr w:type="spellEnd"/>
          </w:p>
        </w:tc>
      </w:tr>
      <w:tr w:rsidR="008011C4" w:rsidRPr="008011C4" w14:paraId="190459A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CE445B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Allison</w:t>
            </w:r>
          </w:p>
        </w:tc>
        <w:tc>
          <w:tcPr>
            <w:tcW w:w="2615" w:type="dxa"/>
            <w:tcBorders>
              <w:top w:val="nil"/>
              <w:left w:val="nil"/>
              <w:bottom w:val="single" w:sz="4" w:space="0" w:color="C0C0C0"/>
              <w:right w:val="single" w:sz="4" w:space="0" w:color="C0C0C0"/>
            </w:tcBorders>
            <w:shd w:val="clear" w:color="auto" w:fill="auto"/>
            <w:vAlign w:val="bottom"/>
            <w:hideMark/>
          </w:tcPr>
          <w:p w14:paraId="6C5499E2"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Hejdak</w:t>
            </w:r>
            <w:proofErr w:type="spellEnd"/>
          </w:p>
        </w:tc>
        <w:tc>
          <w:tcPr>
            <w:tcW w:w="4600" w:type="dxa"/>
            <w:tcBorders>
              <w:top w:val="nil"/>
              <w:left w:val="nil"/>
              <w:bottom w:val="single" w:sz="4" w:space="0" w:color="C0C0C0"/>
              <w:right w:val="single" w:sz="4" w:space="0" w:color="C0C0C0"/>
            </w:tcBorders>
            <w:shd w:val="clear" w:color="auto" w:fill="auto"/>
            <w:vAlign w:val="bottom"/>
            <w:hideMark/>
          </w:tcPr>
          <w:p w14:paraId="04A069B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Prestige Realty</w:t>
            </w:r>
          </w:p>
        </w:tc>
      </w:tr>
      <w:tr w:rsidR="008011C4" w:rsidRPr="008011C4" w14:paraId="7B175F8F"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6EF98F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Lizzie</w:t>
            </w:r>
          </w:p>
        </w:tc>
        <w:tc>
          <w:tcPr>
            <w:tcW w:w="2615" w:type="dxa"/>
            <w:tcBorders>
              <w:top w:val="nil"/>
              <w:left w:val="nil"/>
              <w:bottom w:val="single" w:sz="4" w:space="0" w:color="C0C0C0"/>
              <w:right w:val="single" w:sz="4" w:space="0" w:color="C0C0C0"/>
            </w:tcBorders>
            <w:shd w:val="clear" w:color="auto" w:fill="auto"/>
            <w:vAlign w:val="bottom"/>
            <w:hideMark/>
          </w:tcPr>
          <w:p w14:paraId="40CCBC0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Henderson</w:t>
            </w:r>
          </w:p>
        </w:tc>
        <w:tc>
          <w:tcPr>
            <w:tcW w:w="4600" w:type="dxa"/>
            <w:tcBorders>
              <w:top w:val="nil"/>
              <w:left w:val="nil"/>
              <w:bottom w:val="single" w:sz="4" w:space="0" w:color="C0C0C0"/>
              <w:right w:val="single" w:sz="4" w:space="0" w:color="C0C0C0"/>
            </w:tcBorders>
            <w:shd w:val="clear" w:color="auto" w:fill="auto"/>
            <w:vAlign w:val="bottom"/>
            <w:hideMark/>
          </w:tcPr>
          <w:p w14:paraId="0957745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Keller Williams Realty </w:t>
            </w:r>
            <w:proofErr w:type="spellStart"/>
            <w:r w:rsidRPr="008011C4">
              <w:rPr>
                <w:rFonts w:asciiTheme="minorHAnsi" w:hAnsiTheme="minorHAnsi" w:cstheme="minorHAnsi"/>
                <w:color w:val="000000"/>
                <w:sz w:val="22"/>
                <w:szCs w:val="22"/>
              </w:rPr>
              <w:t>Milw</w:t>
            </w:r>
            <w:proofErr w:type="spellEnd"/>
            <w:r w:rsidRPr="008011C4">
              <w:rPr>
                <w:rFonts w:asciiTheme="minorHAnsi" w:hAnsiTheme="minorHAnsi" w:cstheme="minorHAnsi"/>
                <w:color w:val="000000"/>
                <w:sz w:val="22"/>
                <w:szCs w:val="22"/>
              </w:rPr>
              <w:t xml:space="preserve"> </w:t>
            </w:r>
            <w:proofErr w:type="spellStart"/>
            <w:r w:rsidRPr="008011C4">
              <w:rPr>
                <w:rFonts w:asciiTheme="minorHAnsi" w:hAnsiTheme="minorHAnsi" w:cstheme="minorHAnsi"/>
                <w:color w:val="000000"/>
                <w:sz w:val="22"/>
                <w:szCs w:val="22"/>
              </w:rPr>
              <w:t>SW~New</w:t>
            </w:r>
            <w:proofErr w:type="spellEnd"/>
            <w:r w:rsidRPr="008011C4">
              <w:rPr>
                <w:rFonts w:asciiTheme="minorHAnsi" w:hAnsiTheme="minorHAnsi" w:cstheme="minorHAnsi"/>
                <w:color w:val="000000"/>
                <w:sz w:val="22"/>
                <w:szCs w:val="22"/>
              </w:rPr>
              <w:t xml:space="preserve"> Berlin</w:t>
            </w:r>
          </w:p>
        </w:tc>
      </w:tr>
      <w:tr w:rsidR="008011C4" w:rsidRPr="008011C4" w14:paraId="08CA6E7E"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AB9DA00"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Myeshah</w:t>
            </w:r>
            <w:proofErr w:type="spellEnd"/>
          </w:p>
        </w:tc>
        <w:tc>
          <w:tcPr>
            <w:tcW w:w="2615" w:type="dxa"/>
            <w:tcBorders>
              <w:top w:val="nil"/>
              <w:left w:val="nil"/>
              <w:bottom w:val="single" w:sz="4" w:space="0" w:color="C0C0C0"/>
              <w:right w:val="single" w:sz="4" w:space="0" w:color="C0C0C0"/>
            </w:tcBorders>
            <w:shd w:val="clear" w:color="auto" w:fill="auto"/>
            <w:vAlign w:val="bottom"/>
            <w:hideMark/>
          </w:tcPr>
          <w:p w14:paraId="56ECFEF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Hollis</w:t>
            </w:r>
          </w:p>
        </w:tc>
        <w:tc>
          <w:tcPr>
            <w:tcW w:w="4600" w:type="dxa"/>
            <w:tcBorders>
              <w:top w:val="nil"/>
              <w:left w:val="nil"/>
              <w:bottom w:val="single" w:sz="4" w:space="0" w:color="C0C0C0"/>
              <w:right w:val="single" w:sz="4" w:space="0" w:color="C0C0C0"/>
            </w:tcBorders>
            <w:shd w:val="clear" w:color="auto" w:fill="auto"/>
            <w:vAlign w:val="bottom"/>
            <w:hideMark/>
          </w:tcPr>
          <w:p w14:paraId="5CFD9F0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Keller Williams Realty </w:t>
            </w:r>
            <w:proofErr w:type="spellStart"/>
            <w:r w:rsidRPr="008011C4">
              <w:rPr>
                <w:rFonts w:asciiTheme="minorHAnsi" w:hAnsiTheme="minorHAnsi" w:cstheme="minorHAnsi"/>
                <w:color w:val="000000"/>
                <w:sz w:val="22"/>
                <w:szCs w:val="22"/>
              </w:rPr>
              <w:t>Milw</w:t>
            </w:r>
            <w:proofErr w:type="spellEnd"/>
            <w:r w:rsidRPr="008011C4">
              <w:rPr>
                <w:rFonts w:asciiTheme="minorHAnsi" w:hAnsiTheme="minorHAnsi" w:cstheme="minorHAnsi"/>
                <w:color w:val="000000"/>
                <w:sz w:val="22"/>
                <w:szCs w:val="22"/>
              </w:rPr>
              <w:t xml:space="preserve"> </w:t>
            </w:r>
            <w:proofErr w:type="spellStart"/>
            <w:r w:rsidRPr="008011C4">
              <w:rPr>
                <w:rFonts w:asciiTheme="minorHAnsi" w:hAnsiTheme="minorHAnsi" w:cstheme="minorHAnsi"/>
                <w:color w:val="000000"/>
                <w:sz w:val="22"/>
                <w:szCs w:val="22"/>
              </w:rPr>
              <w:t>SW~New</w:t>
            </w:r>
            <w:proofErr w:type="spellEnd"/>
            <w:r w:rsidRPr="008011C4">
              <w:rPr>
                <w:rFonts w:asciiTheme="minorHAnsi" w:hAnsiTheme="minorHAnsi" w:cstheme="minorHAnsi"/>
                <w:color w:val="000000"/>
                <w:sz w:val="22"/>
                <w:szCs w:val="22"/>
              </w:rPr>
              <w:t xml:space="preserve"> Berlin</w:t>
            </w:r>
          </w:p>
        </w:tc>
      </w:tr>
      <w:tr w:rsidR="008011C4" w:rsidRPr="008011C4" w14:paraId="0B59C5AE"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8FD8BE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Kathleen</w:t>
            </w:r>
          </w:p>
        </w:tc>
        <w:tc>
          <w:tcPr>
            <w:tcW w:w="2615" w:type="dxa"/>
            <w:tcBorders>
              <w:top w:val="nil"/>
              <w:left w:val="nil"/>
              <w:bottom w:val="single" w:sz="4" w:space="0" w:color="C0C0C0"/>
              <w:right w:val="single" w:sz="4" w:space="0" w:color="C0C0C0"/>
            </w:tcBorders>
            <w:shd w:val="clear" w:color="auto" w:fill="auto"/>
            <w:vAlign w:val="bottom"/>
            <w:hideMark/>
          </w:tcPr>
          <w:p w14:paraId="11EDC6C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Holtzen</w:t>
            </w:r>
          </w:p>
        </w:tc>
        <w:tc>
          <w:tcPr>
            <w:tcW w:w="4600" w:type="dxa"/>
            <w:tcBorders>
              <w:top w:val="nil"/>
              <w:left w:val="nil"/>
              <w:bottom w:val="single" w:sz="4" w:space="0" w:color="C0C0C0"/>
              <w:right w:val="single" w:sz="4" w:space="0" w:color="C0C0C0"/>
            </w:tcBorders>
            <w:shd w:val="clear" w:color="auto" w:fill="auto"/>
            <w:vAlign w:val="bottom"/>
            <w:hideMark/>
          </w:tcPr>
          <w:p w14:paraId="69EEDB2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First Weber </w:t>
            </w:r>
            <w:proofErr w:type="spellStart"/>
            <w:r w:rsidRPr="008011C4">
              <w:rPr>
                <w:rFonts w:asciiTheme="minorHAnsi" w:hAnsiTheme="minorHAnsi" w:cstheme="minorHAnsi"/>
                <w:color w:val="000000"/>
                <w:sz w:val="22"/>
                <w:szCs w:val="22"/>
              </w:rPr>
              <w:t>Inc~Mequon</w:t>
            </w:r>
            <w:proofErr w:type="spellEnd"/>
          </w:p>
        </w:tc>
      </w:tr>
      <w:tr w:rsidR="008011C4" w:rsidRPr="008011C4" w14:paraId="68426DF6"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E01504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lastRenderedPageBreak/>
              <w:t>Samuel</w:t>
            </w:r>
          </w:p>
        </w:tc>
        <w:tc>
          <w:tcPr>
            <w:tcW w:w="2615" w:type="dxa"/>
            <w:tcBorders>
              <w:top w:val="nil"/>
              <w:left w:val="nil"/>
              <w:bottom w:val="single" w:sz="4" w:space="0" w:color="C0C0C0"/>
              <w:right w:val="single" w:sz="4" w:space="0" w:color="C0C0C0"/>
            </w:tcBorders>
            <w:shd w:val="clear" w:color="auto" w:fill="auto"/>
            <w:vAlign w:val="bottom"/>
            <w:hideMark/>
          </w:tcPr>
          <w:p w14:paraId="6371396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Horner</w:t>
            </w:r>
          </w:p>
        </w:tc>
        <w:tc>
          <w:tcPr>
            <w:tcW w:w="4600" w:type="dxa"/>
            <w:tcBorders>
              <w:top w:val="nil"/>
              <w:left w:val="nil"/>
              <w:bottom w:val="single" w:sz="4" w:space="0" w:color="C0C0C0"/>
              <w:right w:val="single" w:sz="4" w:space="0" w:color="C0C0C0"/>
            </w:tcBorders>
            <w:shd w:val="clear" w:color="auto" w:fill="auto"/>
            <w:vAlign w:val="bottom"/>
            <w:hideMark/>
          </w:tcPr>
          <w:p w14:paraId="09B462E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Ludo Realty Group</w:t>
            </w:r>
          </w:p>
        </w:tc>
      </w:tr>
      <w:tr w:rsidR="008011C4" w:rsidRPr="008011C4" w14:paraId="6B0BCF7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7816BD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James</w:t>
            </w:r>
          </w:p>
        </w:tc>
        <w:tc>
          <w:tcPr>
            <w:tcW w:w="2615" w:type="dxa"/>
            <w:tcBorders>
              <w:top w:val="nil"/>
              <w:left w:val="nil"/>
              <w:bottom w:val="single" w:sz="4" w:space="0" w:color="C0C0C0"/>
              <w:right w:val="single" w:sz="4" w:space="0" w:color="C0C0C0"/>
            </w:tcBorders>
            <w:shd w:val="clear" w:color="auto" w:fill="auto"/>
            <w:vAlign w:val="bottom"/>
            <w:hideMark/>
          </w:tcPr>
          <w:p w14:paraId="1B13833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Hunt</w:t>
            </w:r>
          </w:p>
        </w:tc>
        <w:tc>
          <w:tcPr>
            <w:tcW w:w="4600" w:type="dxa"/>
            <w:tcBorders>
              <w:top w:val="nil"/>
              <w:left w:val="nil"/>
              <w:bottom w:val="single" w:sz="4" w:space="0" w:color="C0C0C0"/>
              <w:right w:val="single" w:sz="4" w:space="0" w:color="C0C0C0"/>
            </w:tcBorders>
            <w:shd w:val="clear" w:color="auto" w:fill="auto"/>
            <w:vAlign w:val="bottom"/>
            <w:hideMark/>
          </w:tcPr>
          <w:p w14:paraId="569D492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Shorewest, </w:t>
            </w:r>
            <w:proofErr w:type="spellStart"/>
            <w:r w:rsidRPr="008011C4">
              <w:rPr>
                <w:rFonts w:asciiTheme="minorHAnsi" w:hAnsiTheme="minorHAnsi" w:cstheme="minorHAnsi"/>
                <w:color w:val="000000"/>
                <w:sz w:val="22"/>
                <w:szCs w:val="22"/>
              </w:rPr>
              <w:t>REALTORS~Moreland</w:t>
            </w:r>
            <w:proofErr w:type="spellEnd"/>
          </w:p>
        </w:tc>
      </w:tr>
      <w:tr w:rsidR="008011C4" w:rsidRPr="008011C4" w14:paraId="38645D6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F228C2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Beth</w:t>
            </w:r>
          </w:p>
        </w:tc>
        <w:tc>
          <w:tcPr>
            <w:tcW w:w="2615" w:type="dxa"/>
            <w:tcBorders>
              <w:top w:val="nil"/>
              <w:left w:val="nil"/>
              <w:bottom w:val="single" w:sz="4" w:space="0" w:color="C0C0C0"/>
              <w:right w:val="single" w:sz="4" w:space="0" w:color="C0C0C0"/>
            </w:tcBorders>
            <w:shd w:val="clear" w:color="auto" w:fill="auto"/>
            <w:vAlign w:val="bottom"/>
            <w:hideMark/>
          </w:tcPr>
          <w:p w14:paraId="2B66928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Ivey</w:t>
            </w:r>
          </w:p>
        </w:tc>
        <w:tc>
          <w:tcPr>
            <w:tcW w:w="4600" w:type="dxa"/>
            <w:tcBorders>
              <w:top w:val="nil"/>
              <w:left w:val="nil"/>
              <w:bottom w:val="single" w:sz="4" w:space="0" w:color="C0C0C0"/>
              <w:right w:val="single" w:sz="4" w:space="0" w:color="C0C0C0"/>
            </w:tcBorders>
            <w:shd w:val="clear" w:color="auto" w:fill="auto"/>
            <w:vAlign w:val="bottom"/>
            <w:hideMark/>
          </w:tcPr>
          <w:p w14:paraId="1910E66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The Real Estate Co, Lake &amp; Country Inc</w:t>
            </w:r>
          </w:p>
        </w:tc>
      </w:tr>
      <w:tr w:rsidR="008011C4" w:rsidRPr="008011C4" w14:paraId="67575FF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D5F292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Justin</w:t>
            </w:r>
          </w:p>
        </w:tc>
        <w:tc>
          <w:tcPr>
            <w:tcW w:w="2615" w:type="dxa"/>
            <w:tcBorders>
              <w:top w:val="nil"/>
              <w:left w:val="nil"/>
              <w:bottom w:val="single" w:sz="4" w:space="0" w:color="C0C0C0"/>
              <w:right w:val="single" w:sz="4" w:space="0" w:color="C0C0C0"/>
            </w:tcBorders>
            <w:shd w:val="clear" w:color="auto" w:fill="auto"/>
            <w:vAlign w:val="bottom"/>
            <w:hideMark/>
          </w:tcPr>
          <w:p w14:paraId="46BAB1F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Jenkins</w:t>
            </w:r>
          </w:p>
        </w:tc>
        <w:tc>
          <w:tcPr>
            <w:tcW w:w="4600" w:type="dxa"/>
            <w:tcBorders>
              <w:top w:val="nil"/>
              <w:left w:val="nil"/>
              <w:bottom w:val="single" w:sz="4" w:space="0" w:color="C0C0C0"/>
              <w:right w:val="single" w:sz="4" w:space="0" w:color="C0C0C0"/>
            </w:tcBorders>
            <w:shd w:val="clear" w:color="auto" w:fill="auto"/>
            <w:vAlign w:val="bottom"/>
            <w:hideMark/>
          </w:tcPr>
          <w:p w14:paraId="034ACAE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Above and Beyond Real Estate Partners</w:t>
            </w:r>
          </w:p>
        </w:tc>
      </w:tr>
      <w:tr w:rsidR="008011C4" w:rsidRPr="008011C4" w14:paraId="56CCDE6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E08F18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Andrew</w:t>
            </w:r>
          </w:p>
        </w:tc>
        <w:tc>
          <w:tcPr>
            <w:tcW w:w="2615" w:type="dxa"/>
            <w:tcBorders>
              <w:top w:val="nil"/>
              <w:left w:val="nil"/>
              <w:bottom w:val="single" w:sz="4" w:space="0" w:color="C0C0C0"/>
              <w:right w:val="single" w:sz="4" w:space="0" w:color="C0C0C0"/>
            </w:tcBorders>
            <w:shd w:val="clear" w:color="auto" w:fill="auto"/>
            <w:vAlign w:val="bottom"/>
            <w:hideMark/>
          </w:tcPr>
          <w:p w14:paraId="5826A96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Jenson</w:t>
            </w:r>
          </w:p>
        </w:tc>
        <w:tc>
          <w:tcPr>
            <w:tcW w:w="4600" w:type="dxa"/>
            <w:tcBorders>
              <w:top w:val="nil"/>
              <w:left w:val="nil"/>
              <w:bottom w:val="single" w:sz="4" w:space="0" w:color="C0C0C0"/>
              <w:right w:val="single" w:sz="4" w:space="0" w:color="C0C0C0"/>
            </w:tcBorders>
            <w:shd w:val="clear" w:color="auto" w:fill="auto"/>
            <w:vAlign w:val="bottom"/>
            <w:hideMark/>
          </w:tcPr>
          <w:p w14:paraId="5E3C9FD7"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NextHome</w:t>
            </w:r>
            <w:proofErr w:type="spellEnd"/>
            <w:r w:rsidRPr="008011C4">
              <w:rPr>
                <w:rFonts w:asciiTheme="minorHAnsi" w:hAnsiTheme="minorHAnsi" w:cstheme="minorHAnsi"/>
                <w:color w:val="000000"/>
                <w:sz w:val="22"/>
                <w:szCs w:val="22"/>
              </w:rPr>
              <w:t xml:space="preserve"> My Way</w:t>
            </w:r>
          </w:p>
        </w:tc>
      </w:tr>
      <w:tr w:rsidR="008011C4" w:rsidRPr="008011C4" w14:paraId="71A586C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C7C494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Carmen</w:t>
            </w:r>
          </w:p>
        </w:tc>
        <w:tc>
          <w:tcPr>
            <w:tcW w:w="2615" w:type="dxa"/>
            <w:tcBorders>
              <w:top w:val="nil"/>
              <w:left w:val="nil"/>
              <w:bottom w:val="single" w:sz="4" w:space="0" w:color="C0C0C0"/>
              <w:right w:val="single" w:sz="4" w:space="0" w:color="C0C0C0"/>
            </w:tcBorders>
            <w:shd w:val="clear" w:color="auto" w:fill="auto"/>
            <w:vAlign w:val="bottom"/>
            <w:hideMark/>
          </w:tcPr>
          <w:p w14:paraId="1714871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Jock</w:t>
            </w:r>
          </w:p>
        </w:tc>
        <w:tc>
          <w:tcPr>
            <w:tcW w:w="4600" w:type="dxa"/>
            <w:tcBorders>
              <w:top w:val="nil"/>
              <w:left w:val="nil"/>
              <w:bottom w:val="single" w:sz="4" w:space="0" w:color="C0C0C0"/>
              <w:right w:val="single" w:sz="4" w:space="0" w:color="C0C0C0"/>
            </w:tcBorders>
            <w:shd w:val="clear" w:color="auto" w:fill="auto"/>
            <w:vAlign w:val="bottom"/>
            <w:hideMark/>
          </w:tcPr>
          <w:p w14:paraId="098FEDE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Jock Team Real Estate LLC</w:t>
            </w:r>
          </w:p>
        </w:tc>
      </w:tr>
      <w:tr w:rsidR="008011C4" w:rsidRPr="008011C4" w14:paraId="2C66DB05"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62FBF4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Uma</w:t>
            </w:r>
          </w:p>
        </w:tc>
        <w:tc>
          <w:tcPr>
            <w:tcW w:w="2615" w:type="dxa"/>
            <w:tcBorders>
              <w:top w:val="nil"/>
              <w:left w:val="nil"/>
              <w:bottom w:val="single" w:sz="4" w:space="0" w:color="C0C0C0"/>
              <w:right w:val="single" w:sz="4" w:space="0" w:color="C0C0C0"/>
            </w:tcBorders>
            <w:shd w:val="clear" w:color="auto" w:fill="auto"/>
            <w:vAlign w:val="bottom"/>
            <w:hideMark/>
          </w:tcPr>
          <w:p w14:paraId="20C9075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Kodali</w:t>
            </w:r>
          </w:p>
        </w:tc>
        <w:tc>
          <w:tcPr>
            <w:tcW w:w="4600" w:type="dxa"/>
            <w:tcBorders>
              <w:top w:val="nil"/>
              <w:left w:val="nil"/>
              <w:bottom w:val="single" w:sz="4" w:space="0" w:color="C0C0C0"/>
              <w:right w:val="single" w:sz="4" w:space="0" w:color="C0C0C0"/>
            </w:tcBorders>
            <w:shd w:val="clear" w:color="auto" w:fill="auto"/>
            <w:vAlign w:val="bottom"/>
            <w:hideMark/>
          </w:tcPr>
          <w:p w14:paraId="5B2B6FA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Realty-MKE</w:t>
            </w:r>
          </w:p>
        </w:tc>
      </w:tr>
      <w:tr w:rsidR="008011C4" w:rsidRPr="008011C4" w14:paraId="338D268D"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0ED0CA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Cole</w:t>
            </w:r>
          </w:p>
        </w:tc>
        <w:tc>
          <w:tcPr>
            <w:tcW w:w="2615" w:type="dxa"/>
            <w:tcBorders>
              <w:top w:val="nil"/>
              <w:left w:val="nil"/>
              <w:bottom w:val="single" w:sz="4" w:space="0" w:color="C0C0C0"/>
              <w:right w:val="single" w:sz="4" w:space="0" w:color="C0C0C0"/>
            </w:tcBorders>
            <w:shd w:val="clear" w:color="auto" w:fill="auto"/>
            <w:vAlign w:val="bottom"/>
            <w:hideMark/>
          </w:tcPr>
          <w:p w14:paraId="210A7713"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Kuslits</w:t>
            </w:r>
            <w:proofErr w:type="spellEnd"/>
          </w:p>
        </w:tc>
        <w:tc>
          <w:tcPr>
            <w:tcW w:w="4600" w:type="dxa"/>
            <w:tcBorders>
              <w:top w:val="nil"/>
              <w:left w:val="nil"/>
              <w:bottom w:val="single" w:sz="4" w:space="0" w:color="C0C0C0"/>
              <w:right w:val="single" w:sz="4" w:space="0" w:color="C0C0C0"/>
            </w:tcBorders>
            <w:shd w:val="clear" w:color="auto" w:fill="auto"/>
            <w:vAlign w:val="bottom"/>
            <w:hideMark/>
          </w:tcPr>
          <w:p w14:paraId="2986CDA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EXP Realty, LLC~MKE</w:t>
            </w:r>
          </w:p>
        </w:tc>
      </w:tr>
      <w:tr w:rsidR="008011C4" w:rsidRPr="008011C4" w14:paraId="29796D27"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90CAFF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Gavin</w:t>
            </w:r>
          </w:p>
        </w:tc>
        <w:tc>
          <w:tcPr>
            <w:tcW w:w="2615" w:type="dxa"/>
            <w:tcBorders>
              <w:top w:val="nil"/>
              <w:left w:val="nil"/>
              <w:bottom w:val="single" w:sz="4" w:space="0" w:color="C0C0C0"/>
              <w:right w:val="single" w:sz="4" w:space="0" w:color="C0C0C0"/>
            </w:tcBorders>
            <w:shd w:val="clear" w:color="auto" w:fill="auto"/>
            <w:vAlign w:val="bottom"/>
            <w:hideMark/>
          </w:tcPr>
          <w:p w14:paraId="06C8B7BF"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Landish</w:t>
            </w:r>
            <w:proofErr w:type="spellEnd"/>
          </w:p>
        </w:tc>
        <w:tc>
          <w:tcPr>
            <w:tcW w:w="4600" w:type="dxa"/>
            <w:tcBorders>
              <w:top w:val="nil"/>
              <w:left w:val="nil"/>
              <w:bottom w:val="single" w:sz="4" w:space="0" w:color="C0C0C0"/>
              <w:right w:val="single" w:sz="4" w:space="0" w:color="C0C0C0"/>
            </w:tcBorders>
            <w:shd w:val="clear" w:color="auto" w:fill="auto"/>
            <w:vAlign w:val="bottom"/>
            <w:hideMark/>
          </w:tcPr>
          <w:p w14:paraId="5D3DDDF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Keller Williams Realty </w:t>
            </w:r>
            <w:proofErr w:type="spellStart"/>
            <w:r w:rsidRPr="008011C4">
              <w:rPr>
                <w:rFonts w:asciiTheme="minorHAnsi" w:hAnsiTheme="minorHAnsi" w:cstheme="minorHAnsi"/>
                <w:color w:val="000000"/>
                <w:sz w:val="22"/>
                <w:szCs w:val="22"/>
              </w:rPr>
              <w:t>Milw</w:t>
            </w:r>
            <w:proofErr w:type="spellEnd"/>
            <w:r w:rsidRPr="008011C4">
              <w:rPr>
                <w:rFonts w:asciiTheme="minorHAnsi" w:hAnsiTheme="minorHAnsi" w:cstheme="minorHAnsi"/>
                <w:color w:val="000000"/>
                <w:sz w:val="22"/>
                <w:szCs w:val="22"/>
              </w:rPr>
              <w:t xml:space="preserve"> </w:t>
            </w:r>
            <w:proofErr w:type="spellStart"/>
            <w:r w:rsidRPr="008011C4">
              <w:rPr>
                <w:rFonts w:asciiTheme="minorHAnsi" w:hAnsiTheme="minorHAnsi" w:cstheme="minorHAnsi"/>
                <w:color w:val="000000"/>
                <w:sz w:val="22"/>
                <w:szCs w:val="22"/>
              </w:rPr>
              <w:t>SW~New</w:t>
            </w:r>
            <w:proofErr w:type="spellEnd"/>
            <w:r w:rsidRPr="008011C4">
              <w:rPr>
                <w:rFonts w:asciiTheme="minorHAnsi" w:hAnsiTheme="minorHAnsi" w:cstheme="minorHAnsi"/>
                <w:color w:val="000000"/>
                <w:sz w:val="22"/>
                <w:szCs w:val="22"/>
              </w:rPr>
              <w:t xml:space="preserve"> Berlin</w:t>
            </w:r>
          </w:p>
        </w:tc>
      </w:tr>
      <w:tr w:rsidR="008011C4" w:rsidRPr="008011C4" w14:paraId="69DA077C"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25D46E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Sam</w:t>
            </w:r>
          </w:p>
        </w:tc>
        <w:tc>
          <w:tcPr>
            <w:tcW w:w="2615" w:type="dxa"/>
            <w:tcBorders>
              <w:top w:val="nil"/>
              <w:left w:val="nil"/>
              <w:bottom w:val="single" w:sz="4" w:space="0" w:color="C0C0C0"/>
              <w:right w:val="single" w:sz="4" w:space="0" w:color="C0C0C0"/>
            </w:tcBorders>
            <w:shd w:val="clear" w:color="auto" w:fill="auto"/>
            <w:vAlign w:val="bottom"/>
            <w:hideMark/>
          </w:tcPr>
          <w:p w14:paraId="3F75448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Leaf</w:t>
            </w:r>
          </w:p>
        </w:tc>
        <w:tc>
          <w:tcPr>
            <w:tcW w:w="4600" w:type="dxa"/>
            <w:tcBorders>
              <w:top w:val="nil"/>
              <w:left w:val="nil"/>
              <w:bottom w:val="single" w:sz="4" w:space="0" w:color="C0C0C0"/>
              <w:right w:val="single" w:sz="4" w:space="0" w:color="C0C0C0"/>
            </w:tcBorders>
            <w:shd w:val="clear" w:color="auto" w:fill="auto"/>
            <w:vAlign w:val="bottom"/>
            <w:hideMark/>
          </w:tcPr>
          <w:p w14:paraId="10D22B7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Sam Leaf</w:t>
            </w:r>
          </w:p>
        </w:tc>
      </w:tr>
      <w:tr w:rsidR="008011C4" w:rsidRPr="008011C4" w14:paraId="7861ABBE"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C5E1409"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Nizong</w:t>
            </w:r>
            <w:proofErr w:type="spellEnd"/>
          </w:p>
        </w:tc>
        <w:tc>
          <w:tcPr>
            <w:tcW w:w="2615" w:type="dxa"/>
            <w:tcBorders>
              <w:top w:val="nil"/>
              <w:left w:val="nil"/>
              <w:bottom w:val="single" w:sz="4" w:space="0" w:color="C0C0C0"/>
              <w:right w:val="single" w:sz="4" w:space="0" w:color="C0C0C0"/>
            </w:tcBorders>
            <w:shd w:val="clear" w:color="auto" w:fill="auto"/>
            <w:vAlign w:val="bottom"/>
            <w:hideMark/>
          </w:tcPr>
          <w:p w14:paraId="70337E0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Lee</w:t>
            </w:r>
          </w:p>
        </w:tc>
        <w:tc>
          <w:tcPr>
            <w:tcW w:w="4600" w:type="dxa"/>
            <w:tcBorders>
              <w:top w:val="nil"/>
              <w:left w:val="nil"/>
              <w:bottom w:val="single" w:sz="4" w:space="0" w:color="C0C0C0"/>
              <w:right w:val="single" w:sz="4" w:space="0" w:color="C0C0C0"/>
            </w:tcBorders>
            <w:shd w:val="clear" w:color="auto" w:fill="auto"/>
            <w:vAlign w:val="bottom"/>
            <w:hideMark/>
          </w:tcPr>
          <w:p w14:paraId="0275B30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EXP Realty, </w:t>
            </w:r>
            <w:proofErr w:type="spellStart"/>
            <w:r w:rsidRPr="008011C4">
              <w:rPr>
                <w:rFonts w:asciiTheme="minorHAnsi" w:hAnsiTheme="minorHAnsi" w:cstheme="minorHAnsi"/>
                <w:color w:val="000000"/>
                <w:sz w:val="22"/>
                <w:szCs w:val="22"/>
              </w:rPr>
              <w:t>LLC~Middleton</w:t>
            </w:r>
            <w:proofErr w:type="spellEnd"/>
            <w:r w:rsidRPr="008011C4">
              <w:rPr>
                <w:rFonts w:asciiTheme="minorHAnsi" w:hAnsiTheme="minorHAnsi" w:cstheme="minorHAnsi"/>
                <w:color w:val="000000"/>
                <w:sz w:val="22"/>
                <w:szCs w:val="22"/>
              </w:rPr>
              <w:t xml:space="preserve"> Greenway</w:t>
            </w:r>
          </w:p>
        </w:tc>
      </w:tr>
      <w:tr w:rsidR="008011C4" w:rsidRPr="008011C4" w14:paraId="5A5FF8C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6068B9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Olivia</w:t>
            </w:r>
          </w:p>
        </w:tc>
        <w:tc>
          <w:tcPr>
            <w:tcW w:w="2615" w:type="dxa"/>
            <w:tcBorders>
              <w:top w:val="nil"/>
              <w:left w:val="nil"/>
              <w:bottom w:val="single" w:sz="4" w:space="0" w:color="C0C0C0"/>
              <w:right w:val="single" w:sz="4" w:space="0" w:color="C0C0C0"/>
            </w:tcBorders>
            <w:shd w:val="clear" w:color="auto" w:fill="auto"/>
            <w:vAlign w:val="bottom"/>
            <w:hideMark/>
          </w:tcPr>
          <w:p w14:paraId="542507A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Leonard</w:t>
            </w:r>
          </w:p>
        </w:tc>
        <w:tc>
          <w:tcPr>
            <w:tcW w:w="4600" w:type="dxa"/>
            <w:tcBorders>
              <w:top w:val="nil"/>
              <w:left w:val="nil"/>
              <w:bottom w:val="single" w:sz="4" w:space="0" w:color="C0C0C0"/>
              <w:right w:val="single" w:sz="4" w:space="0" w:color="C0C0C0"/>
            </w:tcBorders>
            <w:shd w:val="clear" w:color="auto" w:fill="auto"/>
            <w:vAlign w:val="bottom"/>
            <w:hideMark/>
          </w:tcPr>
          <w:p w14:paraId="2BA4550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Premier Point Realty LLC</w:t>
            </w:r>
          </w:p>
        </w:tc>
      </w:tr>
      <w:tr w:rsidR="008011C4" w:rsidRPr="008011C4" w14:paraId="601297BB"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ED83D2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Emily</w:t>
            </w:r>
          </w:p>
        </w:tc>
        <w:tc>
          <w:tcPr>
            <w:tcW w:w="2615" w:type="dxa"/>
            <w:tcBorders>
              <w:top w:val="nil"/>
              <w:left w:val="nil"/>
              <w:bottom w:val="single" w:sz="4" w:space="0" w:color="C0C0C0"/>
              <w:right w:val="single" w:sz="4" w:space="0" w:color="C0C0C0"/>
            </w:tcBorders>
            <w:shd w:val="clear" w:color="auto" w:fill="auto"/>
            <w:vAlign w:val="bottom"/>
            <w:hideMark/>
          </w:tcPr>
          <w:p w14:paraId="38AE6D2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Lopez</w:t>
            </w:r>
          </w:p>
        </w:tc>
        <w:tc>
          <w:tcPr>
            <w:tcW w:w="4600" w:type="dxa"/>
            <w:tcBorders>
              <w:top w:val="nil"/>
              <w:left w:val="nil"/>
              <w:bottom w:val="single" w:sz="4" w:space="0" w:color="C0C0C0"/>
              <w:right w:val="single" w:sz="4" w:space="0" w:color="C0C0C0"/>
            </w:tcBorders>
            <w:shd w:val="clear" w:color="auto" w:fill="auto"/>
            <w:vAlign w:val="bottom"/>
            <w:hideMark/>
          </w:tcPr>
          <w:p w14:paraId="169EAAF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Homestead Realty Inc</w:t>
            </w:r>
          </w:p>
        </w:tc>
      </w:tr>
      <w:tr w:rsidR="008011C4" w:rsidRPr="008011C4" w14:paraId="520DA90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453C96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Mary Grace</w:t>
            </w:r>
          </w:p>
        </w:tc>
        <w:tc>
          <w:tcPr>
            <w:tcW w:w="2615" w:type="dxa"/>
            <w:tcBorders>
              <w:top w:val="nil"/>
              <w:left w:val="nil"/>
              <w:bottom w:val="single" w:sz="4" w:space="0" w:color="C0C0C0"/>
              <w:right w:val="single" w:sz="4" w:space="0" w:color="C0C0C0"/>
            </w:tcBorders>
            <w:shd w:val="clear" w:color="auto" w:fill="auto"/>
            <w:vAlign w:val="bottom"/>
            <w:hideMark/>
          </w:tcPr>
          <w:p w14:paraId="5D61966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Lotz</w:t>
            </w:r>
          </w:p>
        </w:tc>
        <w:tc>
          <w:tcPr>
            <w:tcW w:w="4600" w:type="dxa"/>
            <w:tcBorders>
              <w:top w:val="nil"/>
              <w:left w:val="nil"/>
              <w:bottom w:val="single" w:sz="4" w:space="0" w:color="C0C0C0"/>
              <w:right w:val="single" w:sz="4" w:space="0" w:color="C0C0C0"/>
            </w:tcBorders>
            <w:shd w:val="clear" w:color="auto" w:fill="auto"/>
            <w:vAlign w:val="bottom"/>
            <w:hideMark/>
          </w:tcPr>
          <w:p w14:paraId="03D3090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REALTORS~OC</w:t>
            </w:r>
          </w:p>
        </w:tc>
      </w:tr>
      <w:tr w:rsidR="008011C4" w:rsidRPr="008011C4" w14:paraId="1165319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119814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Quincy</w:t>
            </w:r>
          </w:p>
        </w:tc>
        <w:tc>
          <w:tcPr>
            <w:tcW w:w="2615" w:type="dxa"/>
            <w:tcBorders>
              <w:top w:val="nil"/>
              <w:left w:val="nil"/>
              <w:bottom w:val="single" w:sz="4" w:space="0" w:color="C0C0C0"/>
              <w:right w:val="single" w:sz="4" w:space="0" w:color="C0C0C0"/>
            </w:tcBorders>
            <w:shd w:val="clear" w:color="auto" w:fill="auto"/>
            <w:vAlign w:val="bottom"/>
            <w:hideMark/>
          </w:tcPr>
          <w:p w14:paraId="7A823D1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Markee</w:t>
            </w:r>
          </w:p>
        </w:tc>
        <w:tc>
          <w:tcPr>
            <w:tcW w:w="4600" w:type="dxa"/>
            <w:tcBorders>
              <w:top w:val="nil"/>
              <w:left w:val="nil"/>
              <w:bottom w:val="single" w:sz="4" w:space="0" w:color="C0C0C0"/>
              <w:right w:val="single" w:sz="4" w:space="0" w:color="C0C0C0"/>
            </w:tcBorders>
            <w:shd w:val="clear" w:color="auto" w:fill="auto"/>
            <w:vAlign w:val="bottom"/>
            <w:hideMark/>
          </w:tcPr>
          <w:p w14:paraId="716D83C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EXP Realty, LLC~MKE</w:t>
            </w:r>
          </w:p>
        </w:tc>
      </w:tr>
      <w:tr w:rsidR="008011C4" w:rsidRPr="008011C4" w14:paraId="2B8A3F5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22C9F5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Seth</w:t>
            </w:r>
          </w:p>
        </w:tc>
        <w:tc>
          <w:tcPr>
            <w:tcW w:w="2615" w:type="dxa"/>
            <w:tcBorders>
              <w:top w:val="nil"/>
              <w:left w:val="nil"/>
              <w:bottom w:val="single" w:sz="4" w:space="0" w:color="C0C0C0"/>
              <w:right w:val="single" w:sz="4" w:space="0" w:color="C0C0C0"/>
            </w:tcBorders>
            <w:shd w:val="clear" w:color="auto" w:fill="auto"/>
            <w:vAlign w:val="bottom"/>
            <w:hideMark/>
          </w:tcPr>
          <w:p w14:paraId="34EA720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McGathey</w:t>
            </w:r>
          </w:p>
        </w:tc>
        <w:tc>
          <w:tcPr>
            <w:tcW w:w="4600" w:type="dxa"/>
            <w:tcBorders>
              <w:top w:val="nil"/>
              <w:left w:val="nil"/>
              <w:bottom w:val="single" w:sz="4" w:space="0" w:color="C0C0C0"/>
              <w:right w:val="single" w:sz="4" w:space="0" w:color="C0C0C0"/>
            </w:tcBorders>
            <w:shd w:val="clear" w:color="auto" w:fill="auto"/>
            <w:vAlign w:val="bottom"/>
            <w:hideMark/>
          </w:tcPr>
          <w:p w14:paraId="212535B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Shorewest, </w:t>
            </w:r>
            <w:proofErr w:type="spellStart"/>
            <w:r w:rsidRPr="008011C4">
              <w:rPr>
                <w:rFonts w:asciiTheme="minorHAnsi" w:hAnsiTheme="minorHAnsi" w:cstheme="minorHAnsi"/>
                <w:color w:val="000000"/>
                <w:sz w:val="22"/>
                <w:szCs w:val="22"/>
              </w:rPr>
              <w:t>REALTORS~South</w:t>
            </w:r>
            <w:proofErr w:type="spellEnd"/>
            <w:r w:rsidRPr="008011C4">
              <w:rPr>
                <w:rFonts w:asciiTheme="minorHAnsi" w:hAnsiTheme="minorHAnsi" w:cstheme="minorHAnsi"/>
                <w:color w:val="000000"/>
                <w:sz w:val="22"/>
                <w:szCs w:val="22"/>
              </w:rPr>
              <w:t xml:space="preserve"> Metro</w:t>
            </w:r>
          </w:p>
        </w:tc>
      </w:tr>
      <w:tr w:rsidR="008011C4" w:rsidRPr="008011C4" w14:paraId="4A564D0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1ABC2B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Sarah</w:t>
            </w:r>
          </w:p>
        </w:tc>
        <w:tc>
          <w:tcPr>
            <w:tcW w:w="2615" w:type="dxa"/>
            <w:tcBorders>
              <w:top w:val="nil"/>
              <w:left w:val="nil"/>
              <w:bottom w:val="single" w:sz="4" w:space="0" w:color="C0C0C0"/>
              <w:right w:val="single" w:sz="4" w:space="0" w:color="C0C0C0"/>
            </w:tcBorders>
            <w:shd w:val="clear" w:color="auto" w:fill="auto"/>
            <w:vAlign w:val="bottom"/>
            <w:hideMark/>
          </w:tcPr>
          <w:p w14:paraId="655AD55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McSorley</w:t>
            </w:r>
          </w:p>
        </w:tc>
        <w:tc>
          <w:tcPr>
            <w:tcW w:w="4600" w:type="dxa"/>
            <w:tcBorders>
              <w:top w:val="nil"/>
              <w:left w:val="nil"/>
              <w:bottom w:val="single" w:sz="4" w:space="0" w:color="C0C0C0"/>
              <w:right w:val="single" w:sz="4" w:space="0" w:color="C0C0C0"/>
            </w:tcBorders>
            <w:shd w:val="clear" w:color="auto" w:fill="auto"/>
            <w:vAlign w:val="bottom"/>
            <w:hideMark/>
          </w:tcPr>
          <w:p w14:paraId="68B6DD5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Shorewest, </w:t>
            </w:r>
            <w:proofErr w:type="spellStart"/>
            <w:r w:rsidRPr="008011C4">
              <w:rPr>
                <w:rFonts w:asciiTheme="minorHAnsi" w:hAnsiTheme="minorHAnsi" w:cstheme="minorHAnsi"/>
                <w:color w:val="000000"/>
                <w:sz w:val="22"/>
                <w:szCs w:val="22"/>
              </w:rPr>
              <w:t>REALTORS~Downtown</w:t>
            </w:r>
            <w:proofErr w:type="spellEnd"/>
          </w:p>
        </w:tc>
      </w:tr>
      <w:tr w:rsidR="008011C4" w:rsidRPr="008011C4" w14:paraId="371E6B48"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BD64AD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Gabe</w:t>
            </w:r>
          </w:p>
        </w:tc>
        <w:tc>
          <w:tcPr>
            <w:tcW w:w="2615" w:type="dxa"/>
            <w:tcBorders>
              <w:top w:val="nil"/>
              <w:left w:val="nil"/>
              <w:bottom w:val="single" w:sz="4" w:space="0" w:color="C0C0C0"/>
              <w:right w:val="single" w:sz="4" w:space="0" w:color="C0C0C0"/>
            </w:tcBorders>
            <w:shd w:val="clear" w:color="auto" w:fill="auto"/>
            <w:vAlign w:val="bottom"/>
            <w:hideMark/>
          </w:tcPr>
          <w:p w14:paraId="17018AD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Mews</w:t>
            </w:r>
          </w:p>
        </w:tc>
        <w:tc>
          <w:tcPr>
            <w:tcW w:w="4600" w:type="dxa"/>
            <w:tcBorders>
              <w:top w:val="nil"/>
              <w:left w:val="nil"/>
              <w:bottom w:val="single" w:sz="4" w:space="0" w:color="C0C0C0"/>
              <w:right w:val="single" w:sz="4" w:space="0" w:color="C0C0C0"/>
            </w:tcBorders>
            <w:shd w:val="clear" w:color="auto" w:fill="auto"/>
            <w:vAlign w:val="bottom"/>
            <w:hideMark/>
          </w:tcPr>
          <w:p w14:paraId="3137720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Keller Williams Realty </w:t>
            </w:r>
            <w:proofErr w:type="spellStart"/>
            <w:r w:rsidRPr="008011C4">
              <w:rPr>
                <w:rFonts w:asciiTheme="minorHAnsi" w:hAnsiTheme="minorHAnsi" w:cstheme="minorHAnsi"/>
                <w:color w:val="000000"/>
                <w:sz w:val="22"/>
                <w:szCs w:val="22"/>
              </w:rPr>
              <w:t>Milw</w:t>
            </w:r>
            <w:proofErr w:type="spellEnd"/>
            <w:r w:rsidRPr="008011C4">
              <w:rPr>
                <w:rFonts w:asciiTheme="minorHAnsi" w:hAnsiTheme="minorHAnsi" w:cstheme="minorHAnsi"/>
                <w:color w:val="000000"/>
                <w:sz w:val="22"/>
                <w:szCs w:val="22"/>
              </w:rPr>
              <w:t xml:space="preserve"> </w:t>
            </w:r>
            <w:proofErr w:type="spellStart"/>
            <w:r w:rsidRPr="008011C4">
              <w:rPr>
                <w:rFonts w:asciiTheme="minorHAnsi" w:hAnsiTheme="minorHAnsi" w:cstheme="minorHAnsi"/>
                <w:color w:val="000000"/>
                <w:sz w:val="22"/>
                <w:szCs w:val="22"/>
              </w:rPr>
              <w:t>SW~New</w:t>
            </w:r>
            <w:proofErr w:type="spellEnd"/>
            <w:r w:rsidRPr="008011C4">
              <w:rPr>
                <w:rFonts w:asciiTheme="minorHAnsi" w:hAnsiTheme="minorHAnsi" w:cstheme="minorHAnsi"/>
                <w:color w:val="000000"/>
                <w:sz w:val="22"/>
                <w:szCs w:val="22"/>
              </w:rPr>
              <w:t xml:space="preserve"> Berlin</w:t>
            </w:r>
          </w:p>
        </w:tc>
      </w:tr>
      <w:tr w:rsidR="008011C4" w:rsidRPr="008011C4" w14:paraId="0B39622E"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50682D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Zoran</w:t>
            </w:r>
          </w:p>
        </w:tc>
        <w:tc>
          <w:tcPr>
            <w:tcW w:w="2615" w:type="dxa"/>
            <w:tcBorders>
              <w:top w:val="nil"/>
              <w:left w:val="nil"/>
              <w:bottom w:val="single" w:sz="4" w:space="0" w:color="C0C0C0"/>
              <w:right w:val="single" w:sz="4" w:space="0" w:color="C0C0C0"/>
            </w:tcBorders>
            <w:shd w:val="clear" w:color="auto" w:fill="auto"/>
            <w:vAlign w:val="bottom"/>
            <w:hideMark/>
          </w:tcPr>
          <w:p w14:paraId="05D6829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Miladinovic</w:t>
            </w:r>
          </w:p>
        </w:tc>
        <w:tc>
          <w:tcPr>
            <w:tcW w:w="4600" w:type="dxa"/>
            <w:tcBorders>
              <w:top w:val="nil"/>
              <w:left w:val="nil"/>
              <w:bottom w:val="single" w:sz="4" w:space="0" w:color="C0C0C0"/>
              <w:right w:val="single" w:sz="4" w:space="0" w:color="C0C0C0"/>
            </w:tcBorders>
            <w:shd w:val="clear" w:color="auto" w:fill="auto"/>
            <w:vAlign w:val="bottom"/>
            <w:hideMark/>
          </w:tcPr>
          <w:p w14:paraId="115BD64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RE/MAX Service First</w:t>
            </w:r>
          </w:p>
        </w:tc>
      </w:tr>
      <w:tr w:rsidR="008011C4" w:rsidRPr="008011C4" w14:paraId="2646437B"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3782B2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San </w:t>
            </w:r>
            <w:proofErr w:type="spellStart"/>
            <w:r w:rsidRPr="008011C4">
              <w:rPr>
                <w:rFonts w:asciiTheme="minorHAnsi" w:hAnsiTheme="minorHAnsi" w:cstheme="minorHAnsi"/>
                <w:color w:val="000000"/>
                <w:sz w:val="22"/>
                <w:szCs w:val="22"/>
              </w:rPr>
              <w:t>Dih</w:t>
            </w:r>
            <w:proofErr w:type="spellEnd"/>
          </w:p>
        </w:tc>
        <w:tc>
          <w:tcPr>
            <w:tcW w:w="2615" w:type="dxa"/>
            <w:tcBorders>
              <w:top w:val="nil"/>
              <w:left w:val="nil"/>
              <w:bottom w:val="single" w:sz="4" w:space="0" w:color="C0C0C0"/>
              <w:right w:val="single" w:sz="4" w:space="0" w:color="C0C0C0"/>
            </w:tcBorders>
            <w:shd w:val="clear" w:color="auto" w:fill="auto"/>
            <w:vAlign w:val="bottom"/>
            <w:hideMark/>
          </w:tcPr>
          <w:p w14:paraId="241BF94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Moo</w:t>
            </w:r>
          </w:p>
        </w:tc>
        <w:tc>
          <w:tcPr>
            <w:tcW w:w="4600" w:type="dxa"/>
            <w:tcBorders>
              <w:top w:val="nil"/>
              <w:left w:val="nil"/>
              <w:bottom w:val="single" w:sz="4" w:space="0" w:color="C0C0C0"/>
              <w:right w:val="single" w:sz="4" w:space="0" w:color="C0C0C0"/>
            </w:tcBorders>
            <w:shd w:val="clear" w:color="auto" w:fill="auto"/>
            <w:vAlign w:val="bottom"/>
            <w:hideMark/>
          </w:tcPr>
          <w:p w14:paraId="603682D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Fathom Realty, LLC</w:t>
            </w:r>
          </w:p>
        </w:tc>
      </w:tr>
      <w:tr w:rsidR="008011C4" w:rsidRPr="008011C4" w14:paraId="62879CA5"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097833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w:t>
            </w:r>
          </w:p>
        </w:tc>
        <w:tc>
          <w:tcPr>
            <w:tcW w:w="2615" w:type="dxa"/>
            <w:tcBorders>
              <w:top w:val="nil"/>
              <w:left w:val="nil"/>
              <w:bottom w:val="single" w:sz="4" w:space="0" w:color="C0C0C0"/>
              <w:right w:val="single" w:sz="4" w:space="0" w:color="C0C0C0"/>
            </w:tcBorders>
            <w:shd w:val="clear" w:color="auto" w:fill="auto"/>
            <w:vAlign w:val="bottom"/>
            <w:hideMark/>
          </w:tcPr>
          <w:p w14:paraId="7F911A3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Na</w:t>
            </w:r>
          </w:p>
        </w:tc>
        <w:tc>
          <w:tcPr>
            <w:tcW w:w="4600" w:type="dxa"/>
            <w:tcBorders>
              <w:top w:val="nil"/>
              <w:left w:val="nil"/>
              <w:bottom w:val="single" w:sz="4" w:space="0" w:color="C0C0C0"/>
              <w:right w:val="single" w:sz="4" w:space="0" w:color="C0C0C0"/>
            </w:tcBorders>
            <w:shd w:val="clear" w:color="auto" w:fill="auto"/>
            <w:vAlign w:val="bottom"/>
            <w:hideMark/>
          </w:tcPr>
          <w:p w14:paraId="7CA8606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Homestead Realty Inc</w:t>
            </w:r>
          </w:p>
        </w:tc>
      </w:tr>
      <w:tr w:rsidR="008011C4" w:rsidRPr="008011C4" w14:paraId="4E62701C"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791539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Anna</w:t>
            </w:r>
          </w:p>
        </w:tc>
        <w:tc>
          <w:tcPr>
            <w:tcW w:w="2615" w:type="dxa"/>
            <w:tcBorders>
              <w:top w:val="nil"/>
              <w:left w:val="nil"/>
              <w:bottom w:val="single" w:sz="4" w:space="0" w:color="C0C0C0"/>
              <w:right w:val="single" w:sz="4" w:space="0" w:color="C0C0C0"/>
            </w:tcBorders>
            <w:shd w:val="clear" w:color="auto" w:fill="auto"/>
            <w:vAlign w:val="bottom"/>
            <w:hideMark/>
          </w:tcPr>
          <w:p w14:paraId="6D3F8B2F"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Nakonechna</w:t>
            </w:r>
            <w:proofErr w:type="spellEnd"/>
          </w:p>
        </w:tc>
        <w:tc>
          <w:tcPr>
            <w:tcW w:w="4600" w:type="dxa"/>
            <w:tcBorders>
              <w:top w:val="nil"/>
              <w:left w:val="nil"/>
              <w:bottom w:val="single" w:sz="4" w:space="0" w:color="C0C0C0"/>
              <w:right w:val="single" w:sz="4" w:space="0" w:color="C0C0C0"/>
            </w:tcBorders>
            <w:shd w:val="clear" w:color="auto" w:fill="auto"/>
            <w:vAlign w:val="bottom"/>
            <w:hideMark/>
          </w:tcPr>
          <w:p w14:paraId="39CB7C0A"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NextHome</w:t>
            </w:r>
            <w:proofErr w:type="spellEnd"/>
            <w:r w:rsidRPr="008011C4">
              <w:rPr>
                <w:rFonts w:asciiTheme="minorHAnsi" w:hAnsiTheme="minorHAnsi" w:cstheme="minorHAnsi"/>
                <w:color w:val="000000"/>
                <w:sz w:val="22"/>
                <w:szCs w:val="22"/>
              </w:rPr>
              <w:t xml:space="preserve"> My Way</w:t>
            </w:r>
          </w:p>
        </w:tc>
      </w:tr>
      <w:tr w:rsidR="008011C4" w:rsidRPr="008011C4" w14:paraId="26544BE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173D24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Malcolm</w:t>
            </w:r>
          </w:p>
        </w:tc>
        <w:tc>
          <w:tcPr>
            <w:tcW w:w="2615" w:type="dxa"/>
            <w:tcBorders>
              <w:top w:val="nil"/>
              <w:left w:val="nil"/>
              <w:bottom w:val="single" w:sz="4" w:space="0" w:color="C0C0C0"/>
              <w:right w:val="single" w:sz="4" w:space="0" w:color="C0C0C0"/>
            </w:tcBorders>
            <w:shd w:val="clear" w:color="auto" w:fill="auto"/>
            <w:vAlign w:val="bottom"/>
            <w:hideMark/>
          </w:tcPr>
          <w:p w14:paraId="43564A5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Nieves</w:t>
            </w:r>
          </w:p>
        </w:tc>
        <w:tc>
          <w:tcPr>
            <w:tcW w:w="4600" w:type="dxa"/>
            <w:tcBorders>
              <w:top w:val="nil"/>
              <w:left w:val="nil"/>
              <w:bottom w:val="single" w:sz="4" w:space="0" w:color="C0C0C0"/>
              <w:right w:val="single" w:sz="4" w:space="0" w:color="C0C0C0"/>
            </w:tcBorders>
            <w:shd w:val="clear" w:color="auto" w:fill="auto"/>
            <w:vAlign w:val="bottom"/>
            <w:hideMark/>
          </w:tcPr>
          <w:p w14:paraId="606F3BC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Realty Executives </w:t>
            </w:r>
            <w:proofErr w:type="spellStart"/>
            <w:r w:rsidRPr="008011C4">
              <w:rPr>
                <w:rFonts w:asciiTheme="minorHAnsi" w:hAnsiTheme="minorHAnsi" w:cstheme="minorHAnsi"/>
                <w:color w:val="000000"/>
                <w:sz w:val="22"/>
                <w:szCs w:val="22"/>
              </w:rPr>
              <w:t>Integrity~Brookfield</w:t>
            </w:r>
            <w:proofErr w:type="spellEnd"/>
          </w:p>
        </w:tc>
      </w:tr>
      <w:tr w:rsidR="008011C4" w:rsidRPr="008011C4" w14:paraId="312324D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AEFDEB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Abigail</w:t>
            </w:r>
          </w:p>
        </w:tc>
        <w:tc>
          <w:tcPr>
            <w:tcW w:w="2615" w:type="dxa"/>
            <w:tcBorders>
              <w:top w:val="nil"/>
              <w:left w:val="nil"/>
              <w:bottom w:val="single" w:sz="4" w:space="0" w:color="C0C0C0"/>
              <w:right w:val="single" w:sz="4" w:space="0" w:color="C0C0C0"/>
            </w:tcBorders>
            <w:shd w:val="clear" w:color="auto" w:fill="auto"/>
            <w:vAlign w:val="bottom"/>
            <w:hideMark/>
          </w:tcPr>
          <w:p w14:paraId="2F40D6F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Noll</w:t>
            </w:r>
          </w:p>
        </w:tc>
        <w:tc>
          <w:tcPr>
            <w:tcW w:w="4600" w:type="dxa"/>
            <w:tcBorders>
              <w:top w:val="nil"/>
              <w:left w:val="nil"/>
              <w:bottom w:val="single" w:sz="4" w:space="0" w:color="C0C0C0"/>
              <w:right w:val="single" w:sz="4" w:space="0" w:color="C0C0C0"/>
            </w:tcBorders>
            <w:shd w:val="clear" w:color="auto" w:fill="auto"/>
            <w:vAlign w:val="bottom"/>
            <w:hideMark/>
          </w:tcPr>
          <w:p w14:paraId="6584C26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REALTORS~West Bend</w:t>
            </w:r>
          </w:p>
        </w:tc>
      </w:tr>
      <w:tr w:rsidR="008011C4" w:rsidRPr="008011C4" w14:paraId="298CA00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C48244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Nicholas</w:t>
            </w:r>
          </w:p>
        </w:tc>
        <w:tc>
          <w:tcPr>
            <w:tcW w:w="2615" w:type="dxa"/>
            <w:tcBorders>
              <w:top w:val="nil"/>
              <w:left w:val="nil"/>
              <w:bottom w:val="single" w:sz="4" w:space="0" w:color="C0C0C0"/>
              <w:right w:val="single" w:sz="4" w:space="0" w:color="C0C0C0"/>
            </w:tcBorders>
            <w:shd w:val="clear" w:color="auto" w:fill="auto"/>
            <w:vAlign w:val="bottom"/>
            <w:hideMark/>
          </w:tcPr>
          <w:p w14:paraId="66A4235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Paoli</w:t>
            </w:r>
          </w:p>
        </w:tc>
        <w:tc>
          <w:tcPr>
            <w:tcW w:w="4600" w:type="dxa"/>
            <w:tcBorders>
              <w:top w:val="nil"/>
              <w:left w:val="nil"/>
              <w:bottom w:val="single" w:sz="4" w:space="0" w:color="C0C0C0"/>
              <w:right w:val="single" w:sz="4" w:space="0" w:color="C0C0C0"/>
            </w:tcBorders>
            <w:shd w:val="clear" w:color="auto" w:fill="auto"/>
            <w:vAlign w:val="bottom"/>
            <w:hideMark/>
          </w:tcPr>
          <w:p w14:paraId="41EC83E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LG Unlimited LLC</w:t>
            </w:r>
          </w:p>
        </w:tc>
      </w:tr>
      <w:tr w:rsidR="008011C4" w:rsidRPr="008011C4" w14:paraId="7211FDB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2E3794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Kimberly</w:t>
            </w:r>
          </w:p>
        </w:tc>
        <w:tc>
          <w:tcPr>
            <w:tcW w:w="2615" w:type="dxa"/>
            <w:tcBorders>
              <w:top w:val="nil"/>
              <w:left w:val="nil"/>
              <w:bottom w:val="single" w:sz="4" w:space="0" w:color="C0C0C0"/>
              <w:right w:val="single" w:sz="4" w:space="0" w:color="C0C0C0"/>
            </w:tcBorders>
            <w:shd w:val="clear" w:color="auto" w:fill="auto"/>
            <w:vAlign w:val="bottom"/>
            <w:hideMark/>
          </w:tcPr>
          <w:p w14:paraId="3BB102C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Peavy</w:t>
            </w:r>
          </w:p>
        </w:tc>
        <w:tc>
          <w:tcPr>
            <w:tcW w:w="4600" w:type="dxa"/>
            <w:tcBorders>
              <w:top w:val="nil"/>
              <w:left w:val="nil"/>
              <w:bottom w:val="single" w:sz="4" w:space="0" w:color="C0C0C0"/>
              <w:right w:val="single" w:sz="4" w:space="0" w:color="C0C0C0"/>
            </w:tcBorders>
            <w:shd w:val="clear" w:color="auto" w:fill="auto"/>
            <w:vAlign w:val="bottom"/>
            <w:hideMark/>
          </w:tcPr>
          <w:p w14:paraId="10C509B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Coldwell Banker </w:t>
            </w:r>
            <w:proofErr w:type="spellStart"/>
            <w:r w:rsidRPr="008011C4">
              <w:rPr>
                <w:rFonts w:asciiTheme="minorHAnsi" w:hAnsiTheme="minorHAnsi" w:cstheme="minorHAnsi"/>
                <w:color w:val="000000"/>
                <w:sz w:val="22"/>
                <w:szCs w:val="22"/>
              </w:rPr>
              <w:t>Realty~Ogden</w:t>
            </w:r>
            <w:proofErr w:type="spellEnd"/>
          </w:p>
        </w:tc>
      </w:tr>
      <w:tr w:rsidR="008011C4" w:rsidRPr="008011C4" w14:paraId="0B500365"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73ECEE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Scott</w:t>
            </w:r>
          </w:p>
        </w:tc>
        <w:tc>
          <w:tcPr>
            <w:tcW w:w="2615" w:type="dxa"/>
            <w:tcBorders>
              <w:top w:val="nil"/>
              <w:left w:val="nil"/>
              <w:bottom w:val="single" w:sz="4" w:space="0" w:color="C0C0C0"/>
              <w:right w:val="single" w:sz="4" w:space="0" w:color="C0C0C0"/>
            </w:tcBorders>
            <w:shd w:val="clear" w:color="auto" w:fill="auto"/>
            <w:vAlign w:val="bottom"/>
            <w:hideMark/>
          </w:tcPr>
          <w:p w14:paraId="7F93B4E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Penniston</w:t>
            </w:r>
          </w:p>
        </w:tc>
        <w:tc>
          <w:tcPr>
            <w:tcW w:w="4600" w:type="dxa"/>
            <w:tcBorders>
              <w:top w:val="nil"/>
              <w:left w:val="nil"/>
              <w:bottom w:val="single" w:sz="4" w:space="0" w:color="C0C0C0"/>
              <w:right w:val="single" w:sz="4" w:space="0" w:color="C0C0C0"/>
            </w:tcBorders>
            <w:shd w:val="clear" w:color="auto" w:fill="auto"/>
            <w:vAlign w:val="bottom"/>
            <w:hideMark/>
          </w:tcPr>
          <w:p w14:paraId="608FE4F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REALTORS~N Oakland</w:t>
            </w:r>
          </w:p>
        </w:tc>
      </w:tr>
      <w:tr w:rsidR="008011C4" w:rsidRPr="008011C4" w14:paraId="5E2CB3D6"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79EF27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George</w:t>
            </w:r>
          </w:p>
        </w:tc>
        <w:tc>
          <w:tcPr>
            <w:tcW w:w="2615" w:type="dxa"/>
            <w:tcBorders>
              <w:top w:val="nil"/>
              <w:left w:val="nil"/>
              <w:bottom w:val="single" w:sz="4" w:space="0" w:color="C0C0C0"/>
              <w:right w:val="single" w:sz="4" w:space="0" w:color="C0C0C0"/>
            </w:tcBorders>
            <w:shd w:val="clear" w:color="auto" w:fill="auto"/>
            <w:vAlign w:val="bottom"/>
            <w:hideMark/>
          </w:tcPr>
          <w:p w14:paraId="47C9731C"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Petculescu</w:t>
            </w:r>
            <w:proofErr w:type="spellEnd"/>
          </w:p>
        </w:tc>
        <w:tc>
          <w:tcPr>
            <w:tcW w:w="4600" w:type="dxa"/>
            <w:tcBorders>
              <w:top w:val="nil"/>
              <w:left w:val="nil"/>
              <w:bottom w:val="single" w:sz="4" w:space="0" w:color="C0C0C0"/>
              <w:right w:val="single" w:sz="4" w:space="0" w:color="C0C0C0"/>
            </w:tcBorders>
            <w:shd w:val="clear" w:color="auto" w:fill="auto"/>
            <w:vAlign w:val="bottom"/>
            <w:hideMark/>
          </w:tcPr>
          <w:p w14:paraId="1651E0E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 Broker LLC</w:t>
            </w:r>
          </w:p>
        </w:tc>
      </w:tr>
      <w:tr w:rsidR="008011C4" w:rsidRPr="008011C4" w14:paraId="1F05BC59"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3FBF70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Frederika</w:t>
            </w:r>
          </w:p>
        </w:tc>
        <w:tc>
          <w:tcPr>
            <w:tcW w:w="2615" w:type="dxa"/>
            <w:tcBorders>
              <w:top w:val="nil"/>
              <w:left w:val="nil"/>
              <w:bottom w:val="single" w:sz="4" w:space="0" w:color="C0C0C0"/>
              <w:right w:val="single" w:sz="4" w:space="0" w:color="C0C0C0"/>
            </w:tcBorders>
            <w:shd w:val="clear" w:color="auto" w:fill="auto"/>
            <w:vAlign w:val="bottom"/>
            <w:hideMark/>
          </w:tcPr>
          <w:p w14:paraId="243FA82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Poe</w:t>
            </w:r>
          </w:p>
        </w:tc>
        <w:tc>
          <w:tcPr>
            <w:tcW w:w="4600" w:type="dxa"/>
            <w:tcBorders>
              <w:top w:val="nil"/>
              <w:left w:val="nil"/>
              <w:bottom w:val="single" w:sz="4" w:space="0" w:color="C0C0C0"/>
              <w:right w:val="single" w:sz="4" w:space="0" w:color="C0C0C0"/>
            </w:tcBorders>
            <w:shd w:val="clear" w:color="auto" w:fill="auto"/>
            <w:vAlign w:val="bottom"/>
            <w:hideMark/>
          </w:tcPr>
          <w:p w14:paraId="39236C7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ACTS Community Development Corp</w:t>
            </w:r>
          </w:p>
        </w:tc>
      </w:tr>
      <w:tr w:rsidR="008011C4" w:rsidRPr="008011C4" w14:paraId="59FA2BFF"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A175A0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Amy</w:t>
            </w:r>
          </w:p>
        </w:tc>
        <w:tc>
          <w:tcPr>
            <w:tcW w:w="2615" w:type="dxa"/>
            <w:tcBorders>
              <w:top w:val="nil"/>
              <w:left w:val="nil"/>
              <w:bottom w:val="single" w:sz="4" w:space="0" w:color="C0C0C0"/>
              <w:right w:val="single" w:sz="4" w:space="0" w:color="C0C0C0"/>
            </w:tcBorders>
            <w:shd w:val="clear" w:color="auto" w:fill="auto"/>
            <w:vAlign w:val="bottom"/>
            <w:hideMark/>
          </w:tcPr>
          <w:p w14:paraId="2CE4B0A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Provost</w:t>
            </w:r>
          </w:p>
        </w:tc>
        <w:tc>
          <w:tcPr>
            <w:tcW w:w="4600" w:type="dxa"/>
            <w:tcBorders>
              <w:top w:val="nil"/>
              <w:left w:val="nil"/>
              <w:bottom w:val="single" w:sz="4" w:space="0" w:color="C0C0C0"/>
              <w:right w:val="single" w:sz="4" w:space="0" w:color="C0C0C0"/>
            </w:tcBorders>
            <w:shd w:val="clear" w:color="auto" w:fill="auto"/>
            <w:vAlign w:val="bottom"/>
            <w:hideMark/>
          </w:tcPr>
          <w:p w14:paraId="5C58E94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Shorewest, </w:t>
            </w:r>
            <w:proofErr w:type="spellStart"/>
            <w:r w:rsidRPr="008011C4">
              <w:rPr>
                <w:rFonts w:asciiTheme="minorHAnsi" w:hAnsiTheme="minorHAnsi" w:cstheme="minorHAnsi"/>
                <w:color w:val="000000"/>
                <w:sz w:val="22"/>
                <w:szCs w:val="22"/>
              </w:rPr>
              <w:t>REALTORS~Downtown</w:t>
            </w:r>
            <w:proofErr w:type="spellEnd"/>
          </w:p>
        </w:tc>
      </w:tr>
      <w:tr w:rsidR="008011C4" w:rsidRPr="008011C4" w14:paraId="4B48ABD3"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D76C25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Todd</w:t>
            </w:r>
          </w:p>
        </w:tc>
        <w:tc>
          <w:tcPr>
            <w:tcW w:w="2615" w:type="dxa"/>
            <w:tcBorders>
              <w:top w:val="nil"/>
              <w:left w:val="nil"/>
              <w:bottom w:val="single" w:sz="4" w:space="0" w:color="C0C0C0"/>
              <w:right w:val="single" w:sz="4" w:space="0" w:color="C0C0C0"/>
            </w:tcBorders>
            <w:shd w:val="clear" w:color="auto" w:fill="auto"/>
            <w:vAlign w:val="bottom"/>
            <w:hideMark/>
          </w:tcPr>
          <w:p w14:paraId="000B0C6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Raygor</w:t>
            </w:r>
          </w:p>
        </w:tc>
        <w:tc>
          <w:tcPr>
            <w:tcW w:w="4600" w:type="dxa"/>
            <w:tcBorders>
              <w:top w:val="nil"/>
              <w:left w:val="nil"/>
              <w:bottom w:val="single" w:sz="4" w:space="0" w:color="C0C0C0"/>
              <w:right w:val="single" w:sz="4" w:space="0" w:color="C0C0C0"/>
            </w:tcBorders>
            <w:shd w:val="clear" w:color="auto" w:fill="auto"/>
            <w:vAlign w:val="bottom"/>
            <w:hideMark/>
          </w:tcPr>
          <w:p w14:paraId="42E7A24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Shorewest, </w:t>
            </w:r>
            <w:proofErr w:type="spellStart"/>
            <w:r w:rsidRPr="008011C4">
              <w:rPr>
                <w:rFonts w:asciiTheme="minorHAnsi" w:hAnsiTheme="minorHAnsi" w:cstheme="minorHAnsi"/>
                <w:color w:val="000000"/>
                <w:sz w:val="22"/>
                <w:szCs w:val="22"/>
              </w:rPr>
              <w:t>REALTORS~South</w:t>
            </w:r>
            <w:proofErr w:type="spellEnd"/>
            <w:r w:rsidRPr="008011C4">
              <w:rPr>
                <w:rFonts w:asciiTheme="minorHAnsi" w:hAnsiTheme="minorHAnsi" w:cstheme="minorHAnsi"/>
                <w:color w:val="000000"/>
                <w:sz w:val="22"/>
                <w:szCs w:val="22"/>
              </w:rPr>
              <w:t xml:space="preserve"> Metro</w:t>
            </w:r>
          </w:p>
        </w:tc>
      </w:tr>
      <w:tr w:rsidR="008011C4" w:rsidRPr="008011C4" w14:paraId="084EFBC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DF489B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Lakshmi</w:t>
            </w:r>
          </w:p>
        </w:tc>
        <w:tc>
          <w:tcPr>
            <w:tcW w:w="2615" w:type="dxa"/>
            <w:tcBorders>
              <w:top w:val="nil"/>
              <w:left w:val="nil"/>
              <w:bottom w:val="single" w:sz="4" w:space="0" w:color="C0C0C0"/>
              <w:right w:val="single" w:sz="4" w:space="0" w:color="C0C0C0"/>
            </w:tcBorders>
            <w:shd w:val="clear" w:color="auto" w:fill="auto"/>
            <w:vAlign w:val="bottom"/>
            <w:hideMark/>
          </w:tcPr>
          <w:p w14:paraId="6953A63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Reddy </w:t>
            </w:r>
            <w:proofErr w:type="spellStart"/>
            <w:r w:rsidRPr="008011C4">
              <w:rPr>
                <w:rFonts w:asciiTheme="minorHAnsi" w:hAnsiTheme="minorHAnsi" w:cstheme="minorHAnsi"/>
                <w:color w:val="000000"/>
                <w:sz w:val="22"/>
                <w:szCs w:val="22"/>
              </w:rPr>
              <w:t>Peddagorla</w:t>
            </w:r>
            <w:proofErr w:type="spellEnd"/>
          </w:p>
        </w:tc>
        <w:tc>
          <w:tcPr>
            <w:tcW w:w="4600" w:type="dxa"/>
            <w:tcBorders>
              <w:top w:val="nil"/>
              <w:left w:val="nil"/>
              <w:bottom w:val="single" w:sz="4" w:space="0" w:color="C0C0C0"/>
              <w:right w:val="single" w:sz="4" w:space="0" w:color="C0C0C0"/>
            </w:tcBorders>
            <w:shd w:val="clear" w:color="auto" w:fill="auto"/>
            <w:vAlign w:val="bottom"/>
            <w:hideMark/>
          </w:tcPr>
          <w:p w14:paraId="491D68E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Shorewest, </w:t>
            </w:r>
            <w:proofErr w:type="spellStart"/>
            <w:r w:rsidRPr="008011C4">
              <w:rPr>
                <w:rFonts w:asciiTheme="minorHAnsi" w:hAnsiTheme="minorHAnsi" w:cstheme="minorHAnsi"/>
                <w:color w:val="000000"/>
                <w:sz w:val="22"/>
                <w:szCs w:val="22"/>
              </w:rPr>
              <w:t>REALTORS~Moreland</w:t>
            </w:r>
            <w:proofErr w:type="spellEnd"/>
          </w:p>
        </w:tc>
      </w:tr>
      <w:tr w:rsidR="008011C4" w:rsidRPr="008011C4" w14:paraId="637C32E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91CE2A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Sergio</w:t>
            </w:r>
          </w:p>
        </w:tc>
        <w:tc>
          <w:tcPr>
            <w:tcW w:w="2615" w:type="dxa"/>
            <w:tcBorders>
              <w:top w:val="nil"/>
              <w:left w:val="nil"/>
              <w:bottom w:val="single" w:sz="4" w:space="0" w:color="C0C0C0"/>
              <w:right w:val="single" w:sz="4" w:space="0" w:color="C0C0C0"/>
            </w:tcBorders>
            <w:shd w:val="clear" w:color="auto" w:fill="auto"/>
            <w:vAlign w:val="bottom"/>
            <w:hideMark/>
          </w:tcPr>
          <w:p w14:paraId="4430A5D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Retana</w:t>
            </w:r>
          </w:p>
        </w:tc>
        <w:tc>
          <w:tcPr>
            <w:tcW w:w="4600" w:type="dxa"/>
            <w:tcBorders>
              <w:top w:val="nil"/>
              <w:left w:val="nil"/>
              <w:bottom w:val="single" w:sz="4" w:space="0" w:color="C0C0C0"/>
              <w:right w:val="single" w:sz="4" w:space="0" w:color="C0C0C0"/>
            </w:tcBorders>
            <w:shd w:val="clear" w:color="auto" w:fill="auto"/>
            <w:vAlign w:val="bottom"/>
            <w:hideMark/>
          </w:tcPr>
          <w:p w14:paraId="1958172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The Kramer Group LLC</w:t>
            </w:r>
          </w:p>
        </w:tc>
      </w:tr>
      <w:tr w:rsidR="008011C4" w:rsidRPr="008011C4" w14:paraId="1BF6C030"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EB92FD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Elizabeth</w:t>
            </w:r>
          </w:p>
        </w:tc>
        <w:tc>
          <w:tcPr>
            <w:tcW w:w="2615" w:type="dxa"/>
            <w:tcBorders>
              <w:top w:val="nil"/>
              <w:left w:val="nil"/>
              <w:bottom w:val="single" w:sz="4" w:space="0" w:color="C0C0C0"/>
              <w:right w:val="single" w:sz="4" w:space="0" w:color="C0C0C0"/>
            </w:tcBorders>
            <w:shd w:val="clear" w:color="auto" w:fill="auto"/>
            <w:vAlign w:val="bottom"/>
            <w:hideMark/>
          </w:tcPr>
          <w:p w14:paraId="116E25B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Richter</w:t>
            </w:r>
          </w:p>
        </w:tc>
        <w:tc>
          <w:tcPr>
            <w:tcW w:w="4600" w:type="dxa"/>
            <w:tcBorders>
              <w:top w:val="nil"/>
              <w:left w:val="nil"/>
              <w:bottom w:val="single" w:sz="4" w:space="0" w:color="C0C0C0"/>
              <w:right w:val="single" w:sz="4" w:space="0" w:color="C0C0C0"/>
            </w:tcBorders>
            <w:shd w:val="clear" w:color="auto" w:fill="auto"/>
            <w:vAlign w:val="bottom"/>
            <w:hideMark/>
          </w:tcPr>
          <w:p w14:paraId="49AA0E6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Coldwell Banker </w:t>
            </w:r>
            <w:proofErr w:type="spellStart"/>
            <w:r w:rsidRPr="008011C4">
              <w:rPr>
                <w:rFonts w:asciiTheme="minorHAnsi" w:hAnsiTheme="minorHAnsi" w:cstheme="minorHAnsi"/>
                <w:color w:val="000000"/>
                <w:sz w:val="22"/>
                <w:szCs w:val="22"/>
              </w:rPr>
              <w:t>Realty~Ogden</w:t>
            </w:r>
            <w:proofErr w:type="spellEnd"/>
          </w:p>
        </w:tc>
      </w:tr>
      <w:tr w:rsidR="008011C4" w:rsidRPr="008011C4" w14:paraId="3E02953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437AB3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Esperanza</w:t>
            </w:r>
          </w:p>
        </w:tc>
        <w:tc>
          <w:tcPr>
            <w:tcW w:w="2615" w:type="dxa"/>
            <w:tcBorders>
              <w:top w:val="nil"/>
              <w:left w:val="nil"/>
              <w:bottom w:val="single" w:sz="4" w:space="0" w:color="C0C0C0"/>
              <w:right w:val="single" w:sz="4" w:space="0" w:color="C0C0C0"/>
            </w:tcBorders>
            <w:shd w:val="clear" w:color="auto" w:fill="auto"/>
            <w:vAlign w:val="bottom"/>
            <w:hideMark/>
          </w:tcPr>
          <w:p w14:paraId="46AFEBD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Rivera-Uriegas</w:t>
            </w:r>
          </w:p>
        </w:tc>
        <w:tc>
          <w:tcPr>
            <w:tcW w:w="4600" w:type="dxa"/>
            <w:tcBorders>
              <w:top w:val="nil"/>
              <w:left w:val="nil"/>
              <w:bottom w:val="single" w:sz="4" w:space="0" w:color="C0C0C0"/>
              <w:right w:val="single" w:sz="4" w:space="0" w:color="C0C0C0"/>
            </w:tcBorders>
            <w:shd w:val="clear" w:color="auto" w:fill="auto"/>
            <w:vAlign w:val="bottom"/>
            <w:hideMark/>
          </w:tcPr>
          <w:p w14:paraId="65F6896A"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NextHome</w:t>
            </w:r>
            <w:proofErr w:type="spellEnd"/>
            <w:r w:rsidRPr="008011C4">
              <w:rPr>
                <w:rFonts w:asciiTheme="minorHAnsi" w:hAnsiTheme="minorHAnsi" w:cstheme="minorHAnsi"/>
                <w:color w:val="000000"/>
                <w:sz w:val="22"/>
                <w:szCs w:val="22"/>
              </w:rPr>
              <w:t xml:space="preserve"> My Way</w:t>
            </w:r>
          </w:p>
        </w:tc>
      </w:tr>
      <w:tr w:rsidR="008011C4" w:rsidRPr="008011C4" w14:paraId="4E89A82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422C2BD"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De'arquise</w:t>
            </w:r>
            <w:proofErr w:type="spellEnd"/>
          </w:p>
        </w:tc>
        <w:tc>
          <w:tcPr>
            <w:tcW w:w="2615" w:type="dxa"/>
            <w:tcBorders>
              <w:top w:val="nil"/>
              <w:left w:val="nil"/>
              <w:bottom w:val="single" w:sz="4" w:space="0" w:color="C0C0C0"/>
              <w:right w:val="single" w:sz="4" w:space="0" w:color="C0C0C0"/>
            </w:tcBorders>
            <w:shd w:val="clear" w:color="auto" w:fill="auto"/>
            <w:vAlign w:val="bottom"/>
            <w:hideMark/>
          </w:tcPr>
          <w:p w14:paraId="44956DC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Robinson</w:t>
            </w:r>
          </w:p>
        </w:tc>
        <w:tc>
          <w:tcPr>
            <w:tcW w:w="4600" w:type="dxa"/>
            <w:tcBorders>
              <w:top w:val="nil"/>
              <w:left w:val="nil"/>
              <w:bottom w:val="single" w:sz="4" w:space="0" w:color="C0C0C0"/>
              <w:right w:val="single" w:sz="4" w:space="0" w:color="C0C0C0"/>
            </w:tcBorders>
            <w:shd w:val="clear" w:color="auto" w:fill="auto"/>
            <w:vAlign w:val="bottom"/>
            <w:hideMark/>
          </w:tcPr>
          <w:p w14:paraId="33A1501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CYL Realty Group</w:t>
            </w:r>
          </w:p>
        </w:tc>
      </w:tr>
      <w:tr w:rsidR="008011C4" w:rsidRPr="008011C4" w14:paraId="01DC15D3"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204529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Lydia</w:t>
            </w:r>
          </w:p>
        </w:tc>
        <w:tc>
          <w:tcPr>
            <w:tcW w:w="2615" w:type="dxa"/>
            <w:tcBorders>
              <w:top w:val="nil"/>
              <w:left w:val="nil"/>
              <w:bottom w:val="single" w:sz="4" w:space="0" w:color="C0C0C0"/>
              <w:right w:val="single" w:sz="4" w:space="0" w:color="C0C0C0"/>
            </w:tcBorders>
            <w:shd w:val="clear" w:color="auto" w:fill="auto"/>
            <w:vAlign w:val="bottom"/>
            <w:hideMark/>
          </w:tcPr>
          <w:p w14:paraId="4AE1E2D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Rodrigues</w:t>
            </w:r>
          </w:p>
        </w:tc>
        <w:tc>
          <w:tcPr>
            <w:tcW w:w="4600" w:type="dxa"/>
            <w:tcBorders>
              <w:top w:val="nil"/>
              <w:left w:val="nil"/>
              <w:bottom w:val="single" w:sz="4" w:space="0" w:color="C0C0C0"/>
              <w:right w:val="single" w:sz="4" w:space="0" w:color="C0C0C0"/>
            </w:tcBorders>
            <w:shd w:val="clear" w:color="auto" w:fill="auto"/>
            <w:vAlign w:val="bottom"/>
            <w:hideMark/>
          </w:tcPr>
          <w:p w14:paraId="56C9415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Realty-MKE</w:t>
            </w:r>
          </w:p>
        </w:tc>
      </w:tr>
      <w:tr w:rsidR="008011C4" w:rsidRPr="008011C4" w14:paraId="7FAF3BD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33DFF1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Katherine</w:t>
            </w:r>
          </w:p>
        </w:tc>
        <w:tc>
          <w:tcPr>
            <w:tcW w:w="2615" w:type="dxa"/>
            <w:tcBorders>
              <w:top w:val="nil"/>
              <w:left w:val="nil"/>
              <w:bottom w:val="single" w:sz="4" w:space="0" w:color="C0C0C0"/>
              <w:right w:val="single" w:sz="4" w:space="0" w:color="C0C0C0"/>
            </w:tcBorders>
            <w:shd w:val="clear" w:color="auto" w:fill="auto"/>
            <w:vAlign w:val="bottom"/>
            <w:hideMark/>
          </w:tcPr>
          <w:p w14:paraId="2C70F5F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Rummler</w:t>
            </w:r>
          </w:p>
        </w:tc>
        <w:tc>
          <w:tcPr>
            <w:tcW w:w="4600" w:type="dxa"/>
            <w:tcBorders>
              <w:top w:val="nil"/>
              <w:left w:val="nil"/>
              <w:bottom w:val="single" w:sz="4" w:space="0" w:color="C0C0C0"/>
              <w:right w:val="single" w:sz="4" w:space="0" w:color="C0C0C0"/>
            </w:tcBorders>
            <w:shd w:val="clear" w:color="auto" w:fill="auto"/>
            <w:vAlign w:val="bottom"/>
            <w:hideMark/>
          </w:tcPr>
          <w:p w14:paraId="0499145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Realty-MKE</w:t>
            </w:r>
          </w:p>
        </w:tc>
      </w:tr>
      <w:tr w:rsidR="008011C4" w:rsidRPr="008011C4" w14:paraId="38A75659"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098150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Robert</w:t>
            </w:r>
          </w:p>
        </w:tc>
        <w:tc>
          <w:tcPr>
            <w:tcW w:w="2615" w:type="dxa"/>
            <w:tcBorders>
              <w:top w:val="nil"/>
              <w:left w:val="nil"/>
              <w:bottom w:val="single" w:sz="4" w:space="0" w:color="C0C0C0"/>
              <w:right w:val="single" w:sz="4" w:space="0" w:color="C0C0C0"/>
            </w:tcBorders>
            <w:shd w:val="clear" w:color="auto" w:fill="auto"/>
            <w:vAlign w:val="bottom"/>
            <w:hideMark/>
          </w:tcPr>
          <w:p w14:paraId="656A961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Sabey</w:t>
            </w:r>
          </w:p>
        </w:tc>
        <w:tc>
          <w:tcPr>
            <w:tcW w:w="4600" w:type="dxa"/>
            <w:tcBorders>
              <w:top w:val="nil"/>
              <w:left w:val="nil"/>
              <w:bottom w:val="single" w:sz="4" w:space="0" w:color="C0C0C0"/>
              <w:right w:val="single" w:sz="4" w:space="0" w:color="C0C0C0"/>
            </w:tcBorders>
            <w:shd w:val="clear" w:color="auto" w:fill="auto"/>
            <w:vAlign w:val="bottom"/>
            <w:hideMark/>
          </w:tcPr>
          <w:p w14:paraId="450DACB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Jason Scott Realty &amp; Management LLC</w:t>
            </w:r>
          </w:p>
        </w:tc>
      </w:tr>
      <w:tr w:rsidR="008011C4" w:rsidRPr="008011C4" w14:paraId="345CA6EC"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6A86FD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Zaneta</w:t>
            </w:r>
          </w:p>
        </w:tc>
        <w:tc>
          <w:tcPr>
            <w:tcW w:w="2615" w:type="dxa"/>
            <w:tcBorders>
              <w:top w:val="nil"/>
              <w:left w:val="nil"/>
              <w:bottom w:val="single" w:sz="4" w:space="0" w:color="C0C0C0"/>
              <w:right w:val="single" w:sz="4" w:space="0" w:color="C0C0C0"/>
            </w:tcBorders>
            <w:shd w:val="clear" w:color="auto" w:fill="auto"/>
            <w:vAlign w:val="bottom"/>
            <w:hideMark/>
          </w:tcPr>
          <w:p w14:paraId="06D69CD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Sanders</w:t>
            </w:r>
          </w:p>
        </w:tc>
        <w:tc>
          <w:tcPr>
            <w:tcW w:w="4600" w:type="dxa"/>
            <w:tcBorders>
              <w:top w:val="nil"/>
              <w:left w:val="nil"/>
              <w:bottom w:val="single" w:sz="4" w:space="0" w:color="C0C0C0"/>
              <w:right w:val="single" w:sz="4" w:space="0" w:color="C0C0C0"/>
            </w:tcBorders>
            <w:shd w:val="clear" w:color="auto" w:fill="auto"/>
            <w:vAlign w:val="bottom"/>
            <w:hideMark/>
          </w:tcPr>
          <w:p w14:paraId="724AA30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Z Realty Group Co</w:t>
            </w:r>
          </w:p>
        </w:tc>
      </w:tr>
      <w:tr w:rsidR="008011C4" w:rsidRPr="008011C4" w14:paraId="7BB247CD"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17C76E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James</w:t>
            </w:r>
          </w:p>
        </w:tc>
        <w:tc>
          <w:tcPr>
            <w:tcW w:w="2615" w:type="dxa"/>
            <w:tcBorders>
              <w:top w:val="nil"/>
              <w:left w:val="nil"/>
              <w:bottom w:val="single" w:sz="4" w:space="0" w:color="C0C0C0"/>
              <w:right w:val="single" w:sz="4" w:space="0" w:color="C0C0C0"/>
            </w:tcBorders>
            <w:shd w:val="clear" w:color="auto" w:fill="auto"/>
            <w:vAlign w:val="bottom"/>
            <w:hideMark/>
          </w:tcPr>
          <w:p w14:paraId="7EE9C36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Scandrett</w:t>
            </w:r>
          </w:p>
        </w:tc>
        <w:tc>
          <w:tcPr>
            <w:tcW w:w="4600" w:type="dxa"/>
            <w:tcBorders>
              <w:top w:val="nil"/>
              <w:left w:val="nil"/>
              <w:bottom w:val="single" w:sz="4" w:space="0" w:color="C0C0C0"/>
              <w:right w:val="single" w:sz="4" w:space="0" w:color="C0C0C0"/>
            </w:tcBorders>
            <w:shd w:val="clear" w:color="auto" w:fill="auto"/>
            <w:vAlign w:val="bottom"/>
            <w:hideMark/>
          </w:tcPr>
          <w:p w14:paraId="68FAE1B8"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NetWorth</w:t>
            </w:r>
            <w:proofErr w:type="spellEnd"/>
            <w:r w:rsidRPr="008011C4">
              <w:rPr>
                <w:rFonts w:asciiTheme="minorHAnsi" w:hAnsiTheme="minorHAnsi" w:cstheme="minorHAnsi"/>
                <w:color w:val="000000"/>
                <w:sz w:val="22"/>
                <w:szCs w:val="22"/>
              </w:rPr>
              <w:t xml:space="preserve"> Realty of Milwaukee LLC</w:t>
            </w:r>
          </w:p>
        </w:tc>
      </w:tr>
      <w:tr w:rsidR="008011C4" w:rsidRPr="008011C4" w14:paraId="297FFD69"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1797C4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Emma</w:t>
            </w:r>
          </w:p>
        </w:tc>
        <w:tc>
          <w:tcPr>
            <w:tcW w:w="2615" w:type="dxa"/>
            <w:tcBorders>
              <w:top w:val="nil"/>
              <w:left w:val="nil"/>
              <w:bottom w:val="single" w:sz="4" w:space="0" w:color="C0C0C0"/>
              <w:right w:val="single" w:sz="4" w:space="0" w:color="C0C0C0"/>
            </w:tcBorders>
            <w:shd w:val="clear" w:color="auto" w:fill="auto"/>
            <w:vAlign w:val="bottom"/>
            <w:hideMark/>
          </w:tcPr>
          <w:p w14:paraId="2CA0C25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Schlueter</w:t>
            </w:r>
          </w:p>
        </w:tc>
        <w:tc>
          <w:tcPr>
            <w:tcW w:w="4600" w:type="dxa"/>
            <w:tcBorders>
              <w:top w:val="nil"/>
              <w:left w:val="nil"/>
              <w:bottom w:val="single" w:sz="4" w:space="0" w:color="C0C0C0"/>
              <w:right w:val="single" w:sz="4" w:space="0" w:color="C0C0C0"/>
            </w:tcBorders>
            <w:shd w:val="clear" w:color="auto" w:fill="auto"/>
            <w:vAlign w:val="bottom"/>
            <w:hideMark/>
          </w:tcPr>
          <w:p w14:paraId="2E4BB58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 Broker LLC</w:t>
            </w:r>
          </w:p>
        </w:tc>
      </w:tr>
      <w:tr w:rsidR="008011C4" w:rsidRPr="008011C4" w14:paraId="766BA159"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E295C8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Steven</w:t>
            </w:r>
          </w:p>
        </w:tc>
        <w:tc>
          <w:tcPr>
            <w:tcW w:w="2615" w:type="dxa"/>
            <w:tcBorders>
              <w:top w:val="nil"/>
              <w:left w:val="nil"/>
              <w:bottom w:val="single" w:sz="4" w:space="0" w:color="C0C0C0"/>
              <w:right w:val="single" w:sz="4" w:space="0" w:color="C0C0C0"/>
            </w:tcBorders>
            <w:shd w:val="clear" w:color="auto" w:fill="auto"/>
            <w:vAlign w:val="bottom"/>
            <w:hideMark/>
          </w:tcPr>
          <w:p w14:paraId="03D086A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Schmitt</w:t>
            </w:r>
          </w:p>
        </w:tc>
        <w:tc>
          <w:tcPr>
            <w:tcW w:w="4600" w:type="dxa"/>
            <w:tcBorders>
              <w:top w:val="nil"/>
              <w:left w:val="nil"/>
              <w:bottom w:val="single" w:sz="4" w:space="0" w:color="C0C0C0"/>
              <w:right w:val="single" w:sz="4" w:space="0" w:color="C0C0C0"/>
            </w:tcBorders>
            <w:shd w:val="clear" w:color="auto" w:fill="auto"/>
            <w:vAlign w:val="bottom"/>
            <w:hideMark/>
          </w:tcPr>
          <w:p w14:paraId="71CA3BF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Homestead Realty Inc</w:t>
            </w:r>
          </w:p>
        </w:tc>
      </w:tr>
      <w:tr w:rsidR="008011C4" w:rsidRPr="008011C4" w14:paraId="041D5C1C"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A19CC7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Matthew</w:t>
            </w:r>
          </w:p>
        </w:tc>
        <w:tc>
          <w:tcPr>
            <w:tcW w:w="2615" w:type="dxa"/>
            <w:tcBorders>
              <w:top w:val="nil"/>
              <w:left w:val="nil"/>
              <w:bottom w:val="single" w:sz="4" w:space="0" w:color="C0C0C0"/>
              <w:right w:val="single" w:sz="4" w:space="0" w:color="C0C0C0"/>
            </w:tcBorders>
            <w:shd w:val="clear" w:color="auto" w:fill="auto"/>
            <w:vAlign w:val="bottom"/>
            <w:hideMark/>
          </w:tcPr>
          <w:p w14:paraId="6AC6CCA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Schmitz</w:t>
            </w:r>
          </w:p>
        </w:tc>
        <w:tc>
          <w:tcPr>
            <w:tcW w:w="4600" w:type="dxa"/>
            <w:tcBorders>
              <w:top w:val="nil"/>
              <w:left w:val="nil"/>
              <w:bottom w:val="single" w:sz="4" w:space="0" w:color="C0C0C0"/>
              <w:right w:val="single" w:sz="4" w:space="0" w:color="C0C0C0"/>
            </w:tcBorders>
            <w:shd w:val="clear" w:color="auto" w:fill="auto"/>
            <w:vAlign w:val="bottom"/>
            <w:hideMark/>
          </w:tcPr>
          <w:p w14:paraId="67A6C69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 Broker LLC</w:t>
            </w:r>
          </w:p>
        </w:tc>
      </w:tr>
      <w:tr w:rsidR="008011C4" w:rsidRPr="008011C4" w14:paraId="172BEFF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5635C0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lastRenderedPageBreak/>
              <w:t>John</w:t>
            </w:r>
          </w:p>
        </w:tc>
        <w:tc>
          <w:tcPr>
            <w:tcW w:w="2615" w:type="dxa"/>
            <w:tcBorders>
              <w:top w:val="nil"/>
              <w:left w:val="nil"/>
              <w:bottom w:val="single" w:sz="4" w:space="0" w:color="C0C0C0"/>
              <w:right w:val="single" w:sz="4" w:space="0" w:color="C0C0C0"/>
            </w:tcBorders>
            <w:shd w:val="clear" w:color="auto" w:fill="auto"/>
            <w:vAlign w:val="bottom"/>
            <w:hideMark/>
          </w:tcPr>
          <w:p w14:paraId="7FCFACF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Siepmann</w:t>
            </w:r>
          </w:p>
        </w:tc>
        <w:tc>
          <w:tcPr>
            <w:tcW w:w="4600" w:type="dxa"/>
            <w:tcBorders>
              <w:top w:val="nil"/>
              <w:left w:val="nil"/>
              <w:bottom w:val="single" w:sz="4" w:space="0" w:color="C0C0C0"/>
              <w:right w:val="single" w:sz="4" w:space="0" w:color="C0C0C0"/>
            </w:tcBorders>
            <w:shd w:val="clear" w:color="auto" w:fill="auto"/>
            <w:vAlign w:val="bottom"/>
            <w:hideMark/>
          </w:tcPr>
          <w:p w14:paraId="5D2CB51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Siepmann Realty Corp.</w:t>
            </w:r>
          </w:p>
        </w:tc>
      </w:tr>
      <w:tr w:rsidR="008011C4" w:rsidRPr="008011C4" w14:paraId="1AD2189D"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BA1FB4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Joshua</w:t>
            </w:r>
          </w:p>
        </w:tc>
        <w:tc>
          <w:tcPr>
            <w:tcW w:w="2615" w:type="dxa"/>
            <w:tcBorders>
              <w:top w:val="nil"/>
              <w:left w:val="nil"/>
              <w:bottom w:val="single" w:sz="4" w:space="0" w:color="C0C0C0"/>
              <w:right w:val="single" w:sz="4" w:space="0" w:color="C0C0C0"/>
            </w:tcBorders>
            <w:shd w:val="clear" w:color="auto" w:fill="auto"/>
            <w:vAlign w:val="bottom"/>
            <w:hideMark/>
          </w:tcPr>
          <w:p w14:paraId="603181C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Spano</w:t>
            </w:r>
          </w:p>
        </w:tc>
        <w:tc>
          <w:tcPr>
            <w:tcW w:w="4600" w:type="dxa"/>
            <w:tcBorders>
              <w:top w:val="nil"/>
              <w:left w:val="nil"/>
              <w:bottom w:val="single" w:sz="4" w:space="0" w:color="C0C0C0"/>
              <w:right w:val="single" w:sz="4" w:space="0" w:color="C0C0C0"/>
            </w:tcBorders>
            <w:shd w:val="clear" w:color="auto" w:fill="auto"/>
            <w:vAlign w:val="bottom"/>
            <w:hideMark/>
          </w:tcPr>
          <w:p w14:paraId="664C5E7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Keller Williams Realty </w:t>
            </w:r>
            <w:proofErr w:type="spellStart"/>
            <w:r w:rsidRPr="008011C4">
              <w:rPr>
                <w:rFonts w:asciiTheme="minorHAnsi" w:hAnsiTheme="minorHAnsi" w:cstheme="minorHAnsi"/>
                <w:color w:val="000000"/>
                <w:sz w:val="22"/>
                <w:szCs w:val="22"/>
              </w:rPr>
              <w:t>Milw</w:t>
            </w:r>
            <w:proofErr w:type="spellEnd"/>
            <w:r w:rsidRPr="008011C4">
              <w:rPr>
                <w:rFonts w:asciiTheme="minorHAnsi" w:hAnsiTheme="minorHAnsi" w:cstheme="minorHAnsi"/>
                <w:color w:val="000000"/>
                <w:sz w:val="22"/>
                <w:szCs w:val="22"/>
              </w:rPr>
              <w:t xml:space="preserve"> </w:t>
            </w:r>
            <w:proofErr w:type="spellStart"/>
            <w:r w:rsidRPr="008011C4">
              <w:rPr>
                <w:rFonts w:asciiTheme="minorHAnsi" w:hAnsiTheme="minorHAnsi" w:cstheme="minorHAnsi"/>
                <w:color w:val="000000"/>
                <w:sz w:val="22"/>
                <w:szCs w:val="22"/>
              </w:rPr>
              <w:t>SW~New</w:t>
            </w:r>
            <w:proofErr w:type="spellEnd"/>
            <w:r w:rsidRPr="008011C4">
              <w:rPr>
                <w:rFonts w:asciiTheme="minorHAnsi" w:hAnsiTheme="minorHAnsi" w:cstheme="minorHAnsi"/>
                <w:color w:val="000000"/>
                <w:sz w:val="22"/>
                <w:szCs w:val="22"/>
              </w:rPr>
              <w:t xml:space="preserve"> Berlin</w:t>
            </w:r>
          </w:p>
        </w:tc>
      </w:tr>
      <w:tr w:rsidR="008011C4" w:rsidRPr="008011C4" w14:paraId="32BD2BDE"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906F6C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Dane</w:t>
            </w:r>
          </w:p>
        </w:tc>
        <w:tc>
          <w:tcPr>
            <w:tcW w:w="2615" w:type="dxa"/>
            <w:tcBorders>
              <w:top w:val="nil"/>
              <w:left w:val="nil"/>
              <w:bottom w:val="single" w:sz="4" w:space="0" w:color="C0C0C0"/>
              <w:right w:val="single" w:sz="4" w:space="0" w:color="C0C0C0"/>
            </w:tcBorders>
            <w:shd w:val="clear" w:color="auto" w:fill="auto"/>
            <w:vAlign w:val="bottom"/>
            <w:hideMark/>
          </w:tcPr>
          <w:p w14:paraId="6B3635E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Stenson</w:t>
            </w:r>
          </w:p>
        </w:tc>
        <w:tc>
          <w:tcPr>
            <w:tcW w:w="4600" w:type="dxa"/>
            <w:tcBorders>
              <w:top w:val="nil"/>
              <w:left w:val="nil"/>
              <w:bottom w:val="single" w:sz="4" w:space="0" w:color="C0C0C0"/>
              <w:right w:val="single" w:sz="4" w:space="0" w:color="C0C0C0"/>
            </w:tcBorders>
            <w:shd w:val="clear" w:color="auto" w:fill="auto"/>
            <w:vAlign w:val="bottom"/>
            <w:hideMark/>
          </w:tcPr>
          <w:p w14:paraId="19BE408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Powers Realty </w:t>
            </w:r>
            <w:proofErr w:type="spellStart"/>
            <w:r w:rsidRPr="008011C4">
              <w:rPr>
                <w:rFonts w:asciiTheme="minorHAnsi" w:hAnsiTheme="minorHAnsi" w:cstheme="minorHAnsi"/>
                <w:color w:val="000000"/>
                <w:sz w:val="22"/>
                <w:szCs w:val="22"/>
              </w:rPr>
              <w:t>Group~Shorewood</w:t>
            </w:r>
            <w:proofErr w:type="spellEnd"/>
          </w:p>
        </w:tc>
      </w:tr>
      <w:tr w:rsidR="008011C4" w:rsidRPr="008011C4" w14:paraId="3C97AE8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E48B46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Laura</w:t>
            </w:r>
          </w:p>
        </w:tc>
        <w:tc>
          <w:tcPr>
            <w:tcW w:w="2615" w:type="dxa"/>
            <w:tcBorders>
              <w:top w:val="nil"/>
              <w:left w:val="nil"/>
              <w:bottom w:val="single" w:sz="4" w:space="0" w:color="C0C0C0"/>
              <w:right w:val="single" w:sz="4" w:space="0" w:color="C0C0C0"/>
            </w:tcBorders>
            <w:shd w:val="clear" w:color="auto" w:fill="auto"/>
            <w:vAlign w:val="bottom"/>
            <w:hideMark/>
          </w:tcPr>
          <w:p w14:paraId="663E65B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Swenson</w:t>
            </w:r>
          </w:p>
        </w:tc>
        <w:tc>
          <w:tcPr>
            <w:tcW w:w="4600" w:type="dxa"/>
            <w:tcBorders>
              <w:top w:val="nil"/>
              <w:left w:val="nil"/>
              <w:bottom w:val="single" w:sz="4" w:space="0" w:color="C0C0C0"/>
              <w:right w:val="single" w:sz="4" w:space="0" w:color="C0C0C0"/>
            </w:tcBorders>
            <w:shd w:val="clear" w:color="auto" w:fill="auto"/>
            <w:vAlign w:val="bottom"/>
            <w:hideMark/>
          </w:tcPr>
          <w:p w14:paraId="02D19041" w14:textId="77777777" w:rsidR="008011C4" w:rsidRPr="008011C4" w:rsidRDefault="008011C4" w:rsidP="008011C4">
            <w:pPr>
              <w:rPr>
                <w:rFonts w:asciiTheme="minorHAnsi" w:hAnsiTheme="minorHAnsi" w:cstheme="minorHAnsi"/>
                <w:color w:val="000000"/>
                <w:sz w:val="22"/>
                <w:szCs w:val="22"/>
              </w:rPr>
            </w:pPr>
            <w:proofErr w:type="spellStart"/>
            <w:r w:rsidRPr="008011C4">
              <w:rPr>
                <w:rFonts w:asciiTheme="minorHAnsi" w:hAnsiTheme="minorHAnsi" w:cstheme="minorHAnsi"/>
                <w:color w:val="000000"/>
                <w:sz w:val="22"/>
                <w:szCs w:val="22"/>
              </w:rPr>
              <w:t>Blauhaus</w:t>
            </w:r>
            <w:proofErr w:type="spellEnd"/>
            <w:r w:rsidRPr="008011C4">
              <w:rPr>
                <w:rFonts w:asciiTheme="minorHAnsi" w:hAnsiTheme="minorHAnsi" w:cstheme="minorHAnsi"/>
                <w:color w:val="000000"/>
                <w:sz w:val="22"/>
                <w:szCs w:val="22"/>
              </w:rPr>
              <w:t xml:space="preserve"> Flat Fee</w:t>
            </w:r>
          </w:p>
        </w:tc>
      </w:tr>
      <w:tr w:rsidR="008011C4" w:rsidRPr="008011C4" w14:paraId="4FE98C66"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20E811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David</w:t>
            </w:r>
          </w:p>
        </w:tc>
        <w:tc>
          <w:tcPr>
            <w:tcW w:w="2615" w:type="dxa"/>
            <w:tcBorders>
              <w:top w:val="nil"/>
              <w:left w:val="nil"/>
              <w:bottom w:val="single" w:sz="4" w:space="0" w:color="C0C0C0"/>
              <w:right w:val="single" w:sz="4" w:space="0" w:color="C0C0C0"/>
            </w:tcBorders>
            <w:shd w:val="clear" w:color="auto" w:fill="auto"/>
            <w:vAlign w:val="bottom"/>
            <w:hideMark/>
          </w:tcPr>
          <w:p w14:paraId="217BA50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Szymanski</w:t>
            </w:r>
          </w:p>
        </w:tc>
        <w:tc>
          <w:tcPr>
            <w:tcW w:w="4600" w:type="dxa"/>
            <w:tcBorders>
              <w:top w:val="nil"/>
              <w:left w:val="nil"/>
              <w:bottom w:val="single" w:sz="4" w:space="0" w:color="C0C0C0"/>
              <w:right w:val="single" w:sz="4" w:space="0" w:color="C0C0C0"/>
            </w:tcBorders>
            <w:shd w:val="clear" w:color="auto" w:fill="auto"/>
            <w:vAlign w:val="bottom"/>
            <w:hideMark/>
          </w:tcPr>
          <w:p w14:paraId="1F77BF1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Milwaukee Executive Realty</w:t>
            </w:r>
          </w:p>
        </w:tc>
      </w:tr>
      <w:tr w:rsidR="008011C4" w:rsidRPr="008011C4" w14:paraId="7E496D7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DBBF8C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Russell</w:t>
            </w:r>
          </w:p>
        </w:tc>
        <w:tc>
          <w:tcPr>
            <w:tcW w:w="2615" w:type="dxa"/>
            <w:tcBorders>
              <w:top w:val="nil"/>
              <w:left w:val="nil"/>
              <w:bottom w:val="single" w:sz="4" w:space="0" w:color="C0C0C0"/>
              <w:right w:val="single" w:sz="4" w:space="0" w:color="C0C0C0"/>
            </w:tcBorders>
            <w:shd w:val="clear" w:color="auto" w:fill="auto"/>
            <w:vAlign w:val="bottom"/>
            <w:hideMark/>
          </w:tcPr>
          <w:p w14:paraId="3F42B37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Tillmann</w:t>
            </w:r>
          </w:p>
        </w:tc>
        <w:tc>
          <w:tcPr>
            <w:tcW w:w="4600" w:type="dxa"/>
            <w:tcBorders>
              <w:top w:val="nil"/>
              <w:left w:val="nil"/>
              <w:bottom w:val="single" w:sz="4" w:space="0" w:color="C0C0C0"/>
              <w:right w:val="single" w:sz="4" w:space="0" w:color="C0C0C0"/>
            </w:tcBorders>
            <w:shd w:val="clear" w:color="auto" w:fill="auto"/>
            <w:vAlign w:val="bottom"/>
            <w:hideMark/>
          </w:tcPr>
          <w:p w14:paraId="7CEBD4A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 Broker LLC</w:t>
            </w:r>
          </w:p>
        </w:tc>
      </w:tr>
      <w:tr w:rsidR="008011C4" w:rsidRPr="008011C4" w14:paraId="475E67CB"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1F88E8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Mykena</w:t>
            </w:r>
          </w:p>
        </w:tc>
        <w:tc>
          <w:tcPr>
            <w:tcW w:w="2615" w:type="dxa"/>
            <w:tcBorders>
              <w:top w:val="nil"/>
              <w:left w:val="nil"/>
              <w:bottom w:val="single" w:sz="4" w:space="0" w:color="C0C0C0"/>
              <w:right w:val="single" w:sz="4" w:space="0" w:color="C0C0C0"/>
            </w:tcBorders>
            <w:shd w:val="clear" w:color="auto" w:fill="auto"/>
            <w:vAlign w:val="bottom"/>
            <w:hideMark/>
          </w:tcPr>
          <w:p w14:paraId="17816C8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Traub</w:t>
            </w:r>
          </w:p>
        </w:tc>
        <w:tc>
          <w:tcPr>
            <w:tcW w:w="4600" w:type="dxa"/>
            <w:tcBorders>
              <w:top w:val="nil"/>
              <w:left w:val="nil"/>
              <w:bottom w:val="single" w:sz="4" w:space="0" w:color="C0C0C0"/>
              <w:right w:val="single" w:sz="4" w:space="0" w:color="C0C0C0"/>
            </w:tcBorders>
            <w:shd w:val="clear" w:color="auto" w:fill="auto"/>
            <w:vAlign w:val="bottom"/>
            <w:hideMark/>
          </w:tcPr>
          <w:p w14:paraId="5B2C239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REALTORS~West Bend</w:t>
            </w:r>
          </w:p>
        </w:tc>
      </w:tr>
      <w:tr w:rsidR="008011C4" w:rsidRPr="008011C4" w14:paraId="3B18E795"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BC0ADF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Alexander</w:t>
            </w:r>
          </w:p>
        </w:tc>
        <w:tc>
          <w:tcPr>
            <w:tcW w:w="2615" w:type="dxa"/>
            <w:tcBorders>
              <w:top w:val="nil"/>
              <w:left w:val="nil"/>
              <w:bottom w:val="single" w:sz="4" w:space="0" w:color="C0C0C0"/>
              <w:right w:val="single" w:sz="4" w:space="0" w:color="C0C0C0"/>
            </w:tcBorders>
            <w:shd w:val="clear" w:color="auto" w:fill="auto"/>
            <w:vAlign w:val="bottom"/>
            <w:hideMark/>
          </w:tcPr>
          <w:p w14:paraId="79DEA0B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Vail</w:t>
            </w:r>
          </w:p>
        </w:tc>
        <w:tc>
          <w:tcPr>
            <w:tcW w:w="4600" w:type="dxa"/>
            <w:tcBorders>
              <w:top w:val="nil"/>
              <w:left w:val="nil"/>
              <w:bottom w:val="single" w:sz="4" w:space="0" w:color="C0C0C0"/>
              <w:right w:val="single" w:sz="4" w:space="0" w:color="C0C0C0"/>
            </w:tcBorders>
            <w:shd w:val="clear" w:color="auto" w:fill="auto"/>
            <w:vAlign w:val="bottom"/>
            <w:hideMark/>
          </w:tcPr>
          <w:p w14:paraId="6CC7767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Realty One Group Luminous</w:t>
            </w:r>
          </w:p>
        </w:tc>
      </w:tr>
      <w:tr w:rsidR="008011C4" w:rsidRPr="008011C4" w14:paraId="65A64E57"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579210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Tong</w:t>
            </w:r>
          </w:p>
        </w:tc>
        <w:tc>
          <w:tcPr>
            <w:tcW w:w="2615" w:type="dxa"/>
            <w:tcBorders>
              <w:top w:val="nil"/>
              <w:left w:val="nil"/>
              <w:bottom w:val="single" w:sz="4" w:space="0" w:color="C0C0C0"/>
              <w:right w:val="single" w:sz="4" w:space="0" w:color="C0C0C0"/>
            </w:tcBorders>
            <w:shd w:val="clear" w:color="auto" w:fill="auto"/>
            <w:vAlign w:val="bottom"/>
            <w:hideMark/>
          </w:tcPr>
          <w:p w14:paraId="52F625C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Vang</w:t>
            </w:r>
          </w:p>
        </w:tc>
        <w:tc>
          <w:tcPr>
            <w:tcW w:w="4600" w:type="dxa"/>
            <w:tcBorders>
              <w:top w:val="nil"/>
              <w:left w:val="nil"/>
              <w:bottom w:val="single" w:sz="4" w:space="0" w:color="C0C0C0"/>
              <w:right w:val="single" w:sz="4" w:space="0" w:color="C0C0C0"/>
            </w:tcBorders>
            <w:shd w:val="clear" w:color="auto" w:fill="auto"/>
            <w:vAlign w:val="bottom"/>
            <w:hideMark/>
          </w:tcPr>
          <w:p w14:paraId="4814EBC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Homestead Realty Inc</w:t>
            </w:r>
          </w:p>
        </w:tc>
      </w:tr>
      <w:tr w:rsidR="008011C4" w:rsidRPr="008011C4" w14:paraId="4A30B57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818550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Sarah</w:t>
            </w:r>
          </w:p>
        </w:tc>
        <w:tc>
          <w:tcPr>
            <w:tcW w:w="2615" w:type="dxa"/>
            <w:tcBorders>
              <w:top w:val="nil"/>
              <w:left w:val="nil"/>
              <w:bottom w:val="single" w:sz="4" w:space="0" w:color="C0C0C0"/>
              <w:right w:val="single" w:sz="4" w:space="0" w:color="C0C0C0"/>
            </w:tcBorders>
            <w:shd w:val="clear" w:color="auto" w:fill="auto"/>
            <w:vAlign w:val="bottom"/>
            <w:hideMark/>
          </w:tcPr>
          <w:p w14:paraId="18826C7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Venes</w:t>
            </w:r>
          </w:p>
        </w:tc>
        <w:tc>
          <w:tcPr>
            <w:tcW w:w="4600" w:type="dxa"/>
            <w:tcBorders>
              <w:top w:val="nil"/>
              <w:left w:val="nil"/>
              <w:bottom w:val="single" w:sz="4" w:space="0" w:color="C0C0C0"/>
              <w:right w:val="single" w:sz="4" w:space="0" w:color="C0C0C0"/>
            </w:tcBorders>
            <w:shd w:val="clear" w:color="auto" w:fill="auto"/>
            <w:vAlign w:val="bottom"/>
            <w:hideMark/>
          </w:tcPr>
          <w:p w14:paraId="5E89092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First Weber </w:t>
            </w:r>
            <w:proofErr w:type="spellStart"/>
            <w:r w:rsidRPr="008011C4">
              <w:rPr>
                <w:rFonts w:asciiTheme="minorHAnsi" w:hAnsiTheme="minorHAnsi" w:cstheme="minorHAnsi"/>
                <w:color w:val="000000"/>
                <w:sz w:val="22"/>
                <w:szCs w:val="22"/>
              </w:rPr>
              <w:t>Inc~DLF</w:t>
            </w:r>
            <w:proofErr w:type="spellEnd"/>
          </w:p>
        </w:tc>
      </w:tr>
      <w:tr w:rsidR="008011C4" w:rsidRPr="008011C4" w14:paraId="4F2FA575"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9ADAA8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Marlene</w:t>
            </w:r>
          </w:p>
        </w:tc>
        <w:tc>
          <w:tcPr>
            <w:tcW w:w="2615" w:type="dxa"/>
            <w:tcBorders>
              <w:top w:val="nil"/>
              <w:left w:val="nil"/>
              <w:bottom w:val="single" w:sz="4" w:space="0" w:color="C0C0C0"/>
              <w:right w:val="single" w:sz="4" w:space="0" w:color="C0C0C0"/>
            </w:tcBorders>
            <w:shd w:val="clear" w:color="auto" w:fill="auto"/>
            <w:vAlign w:val="bottom"/>
            <w:hideMark/>
          </w:tcPr>
          <w:p w14:paraId="2675091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Wagner</w:t>
            </w:r>
          </w:p>
        </w:tc>
        <w:tc>
          <w:tcPr>
            <w:tcW w:w="4600" w:type="dxa"/>
            <w:tcBorders>
              <w:top w:val="nil"/>
              <w:left w:val="nil"/>
              <w:bottom w:val="single" w:sz="4" w:space="0" w:color="C0C0C0"/>
              <w:right w:val="single" w:sz="4" w:space="0" w:color="C0C0C0"/>
            </w:tcBorders>
            <w:shd w:val="clear" w:color="auto" w:fill="auto"/>
            <w:vAlign w:val="bottom"/>
            <w:hideMark/>
          </w:tcPr>
          <w:p w14:paraId="72EB7D3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Lake Country Home Realty LLC</w:t>
            </w:r>
          </w:p>
        </w:tc>
      </w:tr>
      <w:tr w:rsidR="008011C4" w:rsidRPr="008011C4" w14:paraId="3F721B66"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1EB6AB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Ajit</w:t>
            </w:r>
          </w:p>
        </w:tc>
        <w:tc>
          <w:tcPr>
            <w:tcW w:w="2615" w:type="dxa"/>
            <w:tcBorders>
              <w:top w:val="nil"/>
              <w:left w:val="nil"/>
              <w:bottom w:val="single" w:sz="4" w:space="0" w:color="C0C0C0"/>
              <w:right w:val="single" w:sz="4" w:space="0" w:color="C0C0C0"/>
            </w:tcBorders>
            <w:shd w:val="clear" w:color="auto" w:fill="auto"/>
            <w:vAlign w:val="bottom"/>
            <w:hideMark/>
          </w:tcPr>
          <w:p w14:paraId="6F6A004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Walia</w:t>
            </w:r>
          </w:p>
        </w:tc>
        <w:tc>
          <w:tcPr>
            <w:tcW w:w="4600" w:type="dxa"/>
            <w:tcBorders>
              <w:top w:val="nil"/>
              <w:left w:val="nil"/>
              <w:bottom w:val="single" w:sz="4" w:space="0" w:color="C0C0C0"/>
              <w:right w:val="single" w:sz="4" w:space="0" w:color="C0C0C0"/>
            </w:tcBorders>
            <w:shd w:val="clear" w:color="auto" w:fill="auto"/>
            <w:vAlign w:val="bottom"/>
            <w:hideMark/>
          </w:tcPr>
          <w:p w14:paraId="509A030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Continental A1 Corp</w:t>
            </w:r>
          </w:p>
        </w:tc>
      </w:tr>
      <w:tr w:rsidR="008011C4" w:rsidRPr="008011C4" w14:paraId="277E48D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791F05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Anne</w:t>
            </w:r>
          </w:p>
        </w:tc>
        <w:tc>
          <w:tcPr>
            <w:tcW w:w="2615" w:type="dxa"/>
            <w:tcBorders>
              <w:top w:val="nil"/>
              <w:left w:val="nil"/>
              <w:bottom w:val="single" w:sz="4" w:space="0" w:color="C0C0C0"/>
              <w:right w:val="single" w:sz="4" w:space="0" w:color="C0C0C0"/>
            </w:tcBorders>
            <w:shd w:val="clear" w:color="auto" w:fill="auto"/>
            <w:vAlign w:val="bottom"/>
            <w:hideMark/>
          </w:tcPr>
          <w:p w14:paraId="54BD529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Werner</w:t>
            </w:r>
          </w:p>
        </w:tc>
        <w:tc>
          <w:tcPr>
            <w:tcW w:w="4600" w:type="dxa"/>
            <w:tcBorders>
              <w:top w:val="nil"/>
              <w:left w:val="nil"/>
              <w:bottom w:val="single" w:sz="4" w:space="0" w:color="C0C0C0"/>
              <w:right w:val="single" w:sz="4" w:space="0" w:color="C0C0C0"/>
            </w:tcBorders>
            <w:shd w:val="clear" w:color="auto" w:fill="auto"/>
            <w:vAlign w:val="bottom"/>
            <w:hideMark/>
          </w:tcPr>
          <w:p w14:paraId="7E15DAF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Keller Williams </w:t>
            </w:r>
            <w:proofErr w:type="spellStart"/>
            <w:r w:rsidRPr="008011C4">
              <w:rPr>
                <w:rFonts w:asciiTheme="minorHAnsi" w:hAnsiTheme="minorHAnsi" w:cstheme="minorHAnsi"/>
                <w:color w:val="000000"/>
                <w:sz w:val="22"/>
                <w:szCs w:val="22"/>
              </w:rPr>
              <w:t>Realty~Milw</w:t>
            </w:r>
            <w:proofErr w:type="spellEnd"/>
            <w:r w:rsidRPr="008011C4">
              <w:rPr>
                <w:rFonts w:asciiTheme="minorHAnsi" w:hAnsiTheme="minorHAnsi" w:cstheme="minorHAnsi"/>
                <w:color w:val="000000"/>
                <w:sz w:val="22"/>
                <w:szCs w:val="22"/>
              </w:rPr>
              <w:t xml:space="preserve"> N Shore</w:t>
            </w:r>
          </w:p>
        </w:tc>
      </w:tr>
      <w:tr w:rsidR="008011C4" w:rsidRPr="008011C4" w14:paraId="4D11D115"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2BC42F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Phua</w:t>
            </w:r>
          </w:p>
        </w:tc>
        <w:tc>
          <w:tcPr>
            <w:tcW w:w="2615" w:type="dxa"/>
            <w:tcBorders>
              <w:top w:val="nil"/>
              <w:left w:val="nil"/>
              <w:bottom w:val="single" w:sz="4" w:space="0" w:color="C0C0C0"/>
              <w:right w:val="single" w:sz="4" w:space="0" w:color="C0C0C0"/>
            </w:tcBorders>
            <w:shd w:val="clear" w:color="auto" w:fill="auto"/>
            <w:vAlign w:val="bottom"/>
            <w:hideMark/>
          </w:tcPr>
          <w:p w14:paraId="7B6274D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Xiong</w:t>
            </w:r>
          </w:p>
        </w:tc>
        <w:tc>
          <w:tcPr>
            <w:tcW w:w="4600" w:type="dxa"/>
            <w:tcBorders>
              <w:top w:val="nil"/>
              <w:left w:val="nil"/>
              <w:bottom w:val="single" w:sz="4" w:space="0" w:color="C0C0C0"/>
              <w:right w:val="single" w:sz="4" w:space="0" w:color="C0C0C0"/>
            </w:tcBorders>
            <w:shd w:val="clear" w:color="auto" w:fill="auto"/>
            <w:vAlign w:val="bottom"/>
            <w:hideMark/>
          </w:tcPr>
          <w:p w14:paraId="0B295E4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EXP Realty, LLC~MKE</w:t>
            </w:r>
          </w:p>
        </w:tc>
      </w:tr>
      <w:tr w:rsidR="008011C4" w:rsidRPr="008011C4" w14:paraId="4026113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F8EFAE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Nicole</w:t>
            </w:r>
          </w:p>
        </w:tc>
        <w:tc>
          <w:tcPr>
            <w:tcW w:w="2615" w:type="dxa"/>
            <w:tcBorders>
              <w:top w:val="nil"/>
              <w:left w:val="nil"/>
              <w:bottom w:val="single" w:sz="4" w:space="0" w:color="C0C0C0"/>
              <w:right w:val="single" w:sz="4" w:space="0" w:color="C0C0C0"/>
            </w:tcBorders>
            <w:shd w:val="clear" w:color="auto" w:fill="auto"/>
            <w:vAlign w:val="bottom"/>
            <w:hideMark/>
          </w:tcPr>
          <w:p w14:paraId="6B3D504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Zimmer</w:t>
            </w:r>
          </w:p>
        </w:tc>
        <w:tc>
          <w:tcPr>
            <w:tcW w:w="4600" w:type="dxa"/>
            <w:tcBorders>
              <w:top w:val="nil"/>
              <w:left w:val="nil"/>
              <w:bottom w:val="single" w:sz="4" w:space="0" w:color="C0C0C0"/>
              <w:right w:val="single" w:sz="4" w:space="0" w:color="C0C0C0"/>
            </w:tcBorders>
            <w:shd w:val="clear" w:color="auto" w:fill="auto"/>
            <w:vAlign w:val="bottom"/>
            <w:hideMark/>
          </w:tcPr>
          <w:p w14:paraId="2A3EA3F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 xml:space="preserve">First Weber </w:t>
            </w:r>
            <w:proofErr w:type="spellStart"/>
            <w:r w:rsidRPr="008011C4">
              <w:rPr>
                <w:rFonts w:asciiTheme="minorHAnsi" w:hAnsiTheme="minorHAnsi" w:cstheme="minorHAnsi"/>
                <w:color w:val="000000"/>
                <w:sz w:val="22"/>
                <w:szCs w:val="22"/>
              </w:rPr>
              <w:t>Inc~DLF</w:t>
            </w:r>
            <w:proofErr w:type="spellEnd"/>
          </w:p>
        </w:tc>
      </w:tr>
    </w:tbl>
    <w:p w14:paraId="689A2068" w14:textId="77777777" w:rsidR="002A2323" w:rsidRDefault="002A2323" w:rsidP="00C74530">
      <w:pPr>
        <w:jc w:val="center"/>
        <w:rPr>
          <w:rFonts w:ascii="Calibri" w:hAnsi="Calibri" w:cs="Calibri"/>
          <w:color w:val="000000"/>
          <w:sz w:val="22"/>
          <w:szCs w:val="22"/>
        </w:rPr>
      </w:pPr>
    </w:p>
    <w:p w14:paraId="7DEDE6C8" w14:textId="77777777" w:rsidR="0099625E" w:rsidRDefault="009C34C8" w:rsidP="0099625E">
      <w:pPr>
        <w:jc w:val="center"/>
        <w:rPr>
          <w:rFonts w:ascii="Calibri" w:hAnsi="Calibri"/>
        </w:rPr>
      </w:pPr>
      <w:r w:rsidRPr="007B65E2">
        <w:rPr>
          <w:rFonts w:asciiTheme="minorHAnsi" w:hAnsiTheme="minorHAnsi" w:cstheme="minorHAnsi"/>
        </w:rPr>
        <w:t>M</w:t>
      </w:r>
      <w:r w:rsidRPr="007B65E2">
        <w:rPr>
          <w:rFonts w:ascii="Calibri" w:hAnsi="Calibri"/>
        </w:rPr>
        <w:t>embership categories: DR = Designated REALTOR</w:t>
      </w:r>
      <w:r w:rsidR="00B74CDF" w:rsidRPr="007B65E2">
        <w:rPr>
          <w:rFonts w:ascii="Calibri" w:hAnsi="Calibri"/>
        </w:rPr>
        <w:t>®</w:t>
      </w:r>
      <w:r w:rsidRPr="007B65E2">
        <w:rPr>
          <w:rFonts w:ascii="Calibri" w:hAnsi="Calibri"/>
        </w:rPr>
        <w:t>, R = REALTOR</w:t>
      </w:r>
      <w:r w:rsidR="00B74CDF" w:rsidRPr="007B65E2">
        <w:rPr>
          <w:rFonts w:ascii="Calibri" w:hAnsi="Calibri"/>
        </w:rPr>
        <w:t>®</w:t>
      </w:r>
      <w:r w:rsidRPr="007B65E2">
        <w:rPr>
          <w:rFonts w:ascii="Calibri" w:hAnsi="Calibri"/>
        </w:rPr>
        <w:t>, RN = REALTOR</w:t>
      </w:r>
      <w:r w:rsidR="00B74CDF" w:rsidRPr="007B65E2">
        <w:rPr>
          <w:rFonts w:ascii="Calibri" w:hAnsi="Calibri"/>
        </w:rPr>
        <w:t>®</w:t>
      </w:r>
      <w:r w:rsidRPr="007B65E2">
        <w:rPr>
          <w:rFonts w:ascii="Calibri" w:hAnsi="Calibri"/>
        </w:rPr>
        <w:t xml:space="preserve"> No National; A = Affiliate, </w:t>
      </w:r>
    </w:p>
    <w:p w14:paraId="78A06923" w14:textId="1FB500D6" w:rsidR="00FA7106" w:rsidRPr="007B65E2" w:rsidRDefault="009C34C8" w:rsidP="0099625E">
      <w:pPr>
        <w:jc w:val="center"/>
        <w:rPr>
          <w:rFonts w:ascii="Calibri" w:hAnsi="Calibri"/>
        </w:rPr>
      </w:pPr>
      <w:r w:rsidRPr="007B65E2">
        <w:rPr>
          <w:rFonts w:ascii="Calibri" w:hAnsi="Calibri"/>
        </w:rPr>
        <w:t>AC = Affiliate Corporate, LAC = Local Affiliate Corporate, LACC = Local Affiliate Corporate Contact</w:t>
      </w:r>
    </w:p>
    <w:p w14:paraId="3CEE4A38" w14:textId="77777777" w:rsidR="0033173F" w:rsidRPr="007B65E2" w:rsidRDefault="0033173F" w:rsidP="0099625E">
      <w:pPr>
        <w:jc w:val="center"/>
        <w:rPr>
          <w:rFonts w:ascii="Calibri" w:hAnsi="Calibri" w:cs="Tahoma"/>
        </w:rPr>
      </w:pPr>
      <w:r w:rsidRPr="007B65E2">
        <w:rPr>
          <w:rFonts w:ascii="Calibri" w:hAnsi="Calibri" w:cs="Tahoma"/>
        </w:rPr>
        <w:t>*Includes former GMAR members who had to rejoin the GMAR as new members.</w:t>
      </w:r>
    </w:p>
    <w:p w14:paraId="35DA371B" w14:textId="77777777" w:rsidR="006C02FD" w:rsidRDefault="006C02FD">
      <w:pPr>
        <w:rPr>
          <w:rFonts w:ascii="Calibri" w:hAnsi="Calibri" w:cs="Tahoma"/>
          <w:sz w:val="22"/>
          <w:szCs w:val="22"/>
        </w:rPr>
      </w:pPr>
      <w:r>
        <w:rPr>
          <w:rFonts w:ascii="Calibri" w:hAnsi="Calibri" w:cs="Tahoma"/>
          <w:sz w:val="22"/>
          <w:szCs w:val="22"/>
        </w:rPr>
        <w:br w:type="page"/>
      </w:r>
    </w:p>
    <w:p w14:paraId="696C6A16" w14:textId="0B9DC7EB" w:rsidR="008A7E1B" w:rsidRDefault="0012107B" w:rsidP="0048127E">
      <w:pPr>
        <w:ind w:left="-450"/>
        <w:rPr>
          <w:rFonts w:ascii="Calibri" w:hAnsi="Calibri" w:cs="Tahoma"/>
          <w:sz w:val="22"/>
          <w:szCs w:val="22"/>
        </w:rPr>
      </w:pPr>
      <w:r>
        <w:rPr>
          <w:noProof/>
        </w:rPr>
        <w:lastRenderedPageBreak/>
        <w:drawing>
          <wp:inline distT="0" distB="0" distL="0" distR="0" wp14:anchorId="3F0B2DAE" wp14:editId="032C93DA">
            <wp:extent cx="6400800" cy="4114800"/>
            <wp:effectExtent l="0" t="0" r="0" b="0"/>
            <wp:docPr id="1120539100" name="Chart 1">
              <a:extLst xmlns:a="http://schemas.openxmlformats.org/drawingml/2006/main">
                <a:ext uri="{FF2B5EF4-FFF2-40B4-BE49-F238E27FC236}">
                  <a16:creationId xmlns:a16="http://schemas.microsoft.com/office/drawing/2014/main" id="{67936A96-BB0C-48F5-A98D-57A185169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D9F2DA" w14:textId="77777777" w:rsidR="0012107B" w:rsidRDefault="0012107B" w:rsidP="0048127E">
      <w:pPr>
        <w:ind w:left="-450"/>
        <w:rPr>
          <w:rFonts w:ascii="Calibri" w:hAnsi="Calibri" w:cs="Tahoma"/>
          <w:sz w:val="22"/>
          <w:szCs w:val="22"/>
        </w:rPr>
      </w:pPr>
    </w:p>
    <w:p w14:paraId="26BEB958" w14:textId="77777777" w:rsidR="001A7CF6" w:rsidRDefault="001A7CF6" w:rsidP="0048127E">
      <w:pPr>
        <w:ind w:left="-450"/>
        <w:rPr>
          <w:rFonts w:ascii="Calibri" w:hAnsi="Calibri" w:cs="Tahoma"/>
          <w:sz w:val="22"/>
          <w:szCs w:val="22"/>
        </w:rPr>
      </w:pPr>
    </w:p>
    <w:p w14:paraId="6A7CEAC7" w14:textId="1C79B3DC" w:rsidR="001A7CF6" w:rsidRDefault="0012107B" w:rsidP="004710D4">
      <w:pPr>
        <w:tabs>
          <w:tab w:val="left" w:pos="7920"/>
        </w:tabs>
        <w:ind w:left="-450"/>
        <w:rPr>
          <w:rFonts w:ascii="Calibri" w:hAnsi="Calibri" w:cs="Tahoma"/>
          <w:bCs/>
          <w:smallCaps/>
          <w:sz w:val="24"/>
          <w:szCs w:val="24"/>
          <w:u w:val="single"/>
        </w:rPr>
      </w:pPr>
      <w:r>
        <w:rPr>
          <w:noProof/>
        </w:rPr>
        <w:drawing>
          <wp:inline distT="0" distB="0" distL="0" distR="0" wp14:anchorId="03F5B8B2" wp14:editId="5499AED0">
            <wp:extent cx="6400800" cy="4114800"/>
            <wp:effectExtent l="0" t="0" r="0" b="0"/>
            <wp:docPr id="515445268"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F6680BC" w14:textId="4326D09A" w:rsidR="0012107B" w:rsidRDefault="0012107B">
      <w:pPr>
        <w:rPr>
          <w:rFonts w:ascii="Calibri" w:hAnsi="Calibri" w:cs="Tahoma"/>
          <w:bCs/>
          <w:smallCaps/>
          <w:sz w:val="24"/>
          <w:szCs w:val="24"/>
          <w:u w:val="single"/>
        </w:rPr>
      </w:pPr>
      <w:r>
        <w:rPr>
          <w:rFonts w:ascii="Calibri" w:hAnsi="Calibri" w:cs="Tahoma"/>
          <w:bCs/>
          <w:smallCaps/>
          <w:sz w:val="24"/>
          <w:szCs w:val="24"/>
          <w:u w:val="single"/>
        </w:rPr>
        <w:br w:type="page"/>
      </w:r>
    </w:p>
    <w:p w14:paraId="431D6A61" w14:textId="77777777" w:rsidR="008329C4" w:rsidRDefault="008329C4" w:rsidP="004710D4">
      <w:pPr>
        <w:tabs>
          <w:tab w:val="left" w:pos="7920"/>
        </w:tabs>
        <w:ind w:left="-450"/>
        <w:rPr>
          <w:rFonts w:ascii="Calibri" w:hAnsi="Calibri" w:cs="Tahoma"/>
          <w:bCs/>
          <w:smallCaps/>
          <w:sz w:val="24"/>
          <w:szCs w:val="24"/>
          <w:u w:val="single"/>
        </w:rPr>
      </w:pPr>
    </w:p>
    <w:p w14:paraId="719AB0AB" w14:textId="09E9FA3B" w:rsidR="0012107B" w:rsidRDefault="0012107B" w:rsidP="00BA514D">
      <w:pPr>
        <w:tabs>
          <w:tab w:val="left" w:pos="7920"/>
        </w:tabs>
        <w:rPr>
          <w:rFonts w:ascii="Calibri" w:hAnsi="Calibri" w:cs="Tahoma"/>
          <w:bCs/>
          <w:smallCaps/>
          <w:sz w:val="24"/>
          <w:szCs w:val="24"/>
        </w:rPr>
      </w:pPr>
      <w:r w:rsidRPr="008E5482">
        <w:rPr>
          <w:rFonts w:ascii="Calibri" w:hAnsi="Calibri" w:cs="Tahoma"/>
          <w:bCs/>
          <w:smallCaps/>
          <w:sz w:val="24"/>
          <w:szCs w:val="24"/>
          <w:u w:val="single"/>
        </w:rPr>
        <w:t xml:space="preserve">2025 GMAR Budget </w:t>
      </w:r>
    </w:p>
    <w:p w14:paraId="6F1E2273" w14:textId="77777777" w:rsidR="008E5482" w:rsidRPr="008E5482" w:rsidRDefault="008E5482" w:rsidP="00BA514D">
      <w:pPr>
        <w:tabs>
          <w:tab w:val="left" w:pos="7920"/>
        </w:tabs>
        <w:rPr>
          <w:rFonts w:ascii="Calibri" w:hAnsi="Calibri" w:cs="Tahoma"/>
          <w:bCs/>
          <w:smallCaps/>
          <w:sz w:val="24"/>
          <w:szCs w:val="24"/>
        </w:rPr>
      </w:pPr>
    </w:p>
    <w:p w14:paraId="2CCB37D2" w14:textId="77777777" w:rsidR="008E5482" w:rsidRDefault="008E5482" w:rsidP="008E5482">
      <w:pPr>
        <w:rPr>
          <w:rFonts w:ascii="Calibri" w:hAnsi="Calibri" w:cs="Tahoma"/>
          <w:sz w:val="22"/>
          <w:szCs w:val="22"/>
        </w:rPr>
      </w:pPr>
      <w:r>
        <w:rPr>
          <w:rFonts w:ascii="Calibri" w:hAnsi="Calibri" w:cs="Tahoma"/>
          <w:sz w:val="22"/>
          <w:szCs w:val="22"/>
        </w:rPr>
        <w:t xml:space="preserve">Similar to the early </w:t>
      </w:r>
      <w:r w:rsidRPr="00044467">
        <w:rPr>
          <w:rFonts w:ascii="Calibri" w:hAnsi="Calibri" w:cs="Tahoma"/>
          <w:sz w:val="22"/>
          <w:szCs w:val="22"/>
        </w:rPr>
        <w:t>2024</w:t>
      </w:r>
      <w:r>
        <w:rPr>
          <w:rFonts w:ascii="Calibri" w:hAnsi="Calibri" w:cs="Tahoma"/>
          <w:sz w:val="22"/>
          <w:szCs w:val="22"/>
        </w:rPr>
        <w:t xml:space="preserve"> budget, the 2025 </w:t>
      </w:r>
      <w:r w:rsidRPr="00044467">
        <w:rPr>
          <w:rFonts w:ascii="Calibri" w:hAnsi="Calibri" w:cs="Tahoma"/>
          <w:sz w:val="22"/>
          <w:szCs w:val="22"/>
        </w:rPr>
        <w:t xml:space="preserve">GMAR budget </w:t>
      </w:r>
      <w:r>
        <w:rPr>
          <w:rFonts w:ascii="Calibri" w:hAnsi="Calibri" w:cs="Tahoma"/>
          <w:sz w:val="22"/>
          <w:szCs w:val="22"/>
        </w:rPr>
        <w:t>is kind of scarry</w:t>
      </w:r>
      <w:r w:rsidRPr="00044467">
        <w:rPr>
          <w:rFonts w:ascii="Calibri" w:hAnsi="Calibri" w:cs="Tahoma"/>
          <w:sz w:val="22"/>
          <w:szCs w:val="22"/>
        </w:rPr>
        <w:t>. GMAR’s two main sources of revenue are member</w:t>
      </w:r>
      <w:r w:rsidRPr="00FB4A02">
        <w:rPr>
          <w:rFonts w:ascii="Calibri" w:hAnsi="Calibri" w:cs="Tahoma"/>
          <w:sz w:val="22"/>
          <w:szCs w:val="22"/>
        </w:rPr>
        <w:t xml:space="preserve"> dues</w:t>
      </w:r>
      <w:r>
        <w:rPr>
          <w:rFonts w:ascii="Calibri" w:hAnsi="Calibri" w:cs="Tahoma"/>
          <w:sz w:val="22"/>
          <w:szCs w:val="22"/>
        </w:rPr>
        <w:t>,</w:t>
      </w:r>
      <w:r w:rsidRPr="00FB4A02">
        <w:rPr>
          <w:rFonts w:ascii="Calibri" w:hAnsi="Calibri" w:cs="Tahoma"/>
          <w:sz w:val="22"/>
          <w:szCs w:val="22"/>
        </w:rPr>
        <w:t xml:space="preserve"> and the Home &amp; Garden Show (HGS)</w:t>
      </w:r>
      <w:r>
        <w:rPr>
          <w:rFonts w:ascii="Calibri" w:hAnsi="Calibri" w:cs="Tahoma"/>
          <w:sz w:val="22"/>
          <w:szCs w:val="22"/>
        </w:rPr>
        <w:t xml:space="preserve">. Both were expected to be down in 2024, but much to our delight they outperformed initial expectations. </w:t>
      </w:r>
    </w:p>
    <w:p w14:paraId="0B29305C" w14:textId="77777777" w:rsidR="008E5482" w:rsidRDefault="008E5482" w:rsidP="008E5482">
      <w:pPr>
        <w:rPr>
          <w:rFonts w:ascii="Calibri" w:hAnsi="Calibri" w:cs="Tahoma"/>
          <w:sz w:val="22"/>
          <w:szCs w:val="22"/>
        </w:rPr>
      </w:pPr>
    </w:p>
    <w:p w14:paraId="4630EE52" w14:textId="77777777" w:rsidR="008E5482" w:rsidRDefault="008E5482" w:rsidP="008E5482">
      <w:pPr>
        <w:rPr>
          <w:rFonts w:ascii="Calibri" w:hAnsi="Calibri" w:cs="Tahoma"/>
          <w:sz w:val="22"/>
          <w:szCs w:val="22"/>
        </w:rPr>
      </w:pPr>
      <w:r>
        <w:rPr>
          <w:rFonts w:ascii="Calibri" w:hAnsi="Calibri" w:cs="Tahoma"/>
          <w:sz w:val="22"/>
          <w:szCs w:val="22"/>
        </w:rPr>
        <w:t>For 2025, we don’t know what impact the NAR settlement, license renewal, higher dues, retirements, etc. will impact member renewals. So, we’re looking for 2025 dues revenue to be a bit like 2024, trying to be as careful and conservative as possible.</w:t>
      </w:r>
    </w:p>
    <w:p w14:paraId="5E33A2C5" w14:textId="77777777" w:rsidR="008E5482" w:rsidRDefault="008E5482" w:rsidP="008E5482">
      <w:pPr>
        <w:rPr>
          <w:rFonts w:ascii="Calibri" w:hAnsi="Calibri" w:cs="Tahoma"/>
          <w:sz w:val="22"/>
          <w:szCs w:val="22"/>
        </w:rPr>
      </w:pPr>
    </w:p>
    <w:p w14:paraId="7DF83761" w14:textId="77777777" w:rsidR="008E5482" w:rsidRPr="00F201D2" w:rsidRDefault="008E5482" w:rsidP="008E5482">
      <w:pPr>
        <w:rPr>
          <w:rFonts w:ascii="Calibri" w:hAnsi="Calibri" w:cs="Tahoma"/>
          <w:sz w:val="22"/>
          <w:szCs w:val="22"/>
        </w:rPr>
      </w:pPr>
      <w:r w:rsidRPr="00023D54">
        <w:rPr>
          <w:rFonts w:ascii="Calibri" w:hAnsi="Calibri" w:cs="Tahoma"/>
          <w:i/>
          <w:iCs/>
          <w:sz w:val="22"/>
          <w:szCs w:val="22"/>
        </w:rPr>
        <w:t>Membership</w:t>
      </w:r>
      <w:r w:rsidRPr="00023D54">
        <w:rPr>
          <w:rFonts w:ascii="Calibri" w:hAnsi="Calibri" w:cs="Tahoma"/>
          <w:sz w:val="22"/>
          <w:szCs w:val="22"/>
        </w:rPr>
        <w:t xml:space="preserve"> –</w:t>
      </w:r>
      <w:r w:rsidRPr="00403A47">
        <w:rPr>
          <w:rFonts w:ascii="Calibri" w:hAnsi="Calibri" w:cs="Tahoma"/>
          <w:sz w:val="22"/>
          <w:szCs w:val="22"/>
        </w:rPr>
        <w:t xml:space="preserve"> A little history: In 2019 we raised dues from $207 to $380, in order to provide the</w:t>
      </w:r>
      <w:r w:rsidRPr="00F201D2">
        <w:rPr>
          <w:rFonts w:ascii="Calibri" w:hAnsi="Calibri" w:cs="Tahoma"/>
          <w:sz w:val="22"/>
          <w:szCs w:val="22"/>
        </w:rPr>
        <w:t xml:space="preserve"> SentriLock system to all members. In 2020 we lowered them to $350, and held steady for 2021. For 2022, we bill</w:t>
      </w:r>
      <w:r>
        <w:rPr>
          <w:rFonts w:ascii="Calibri" w:hAnsi="Calibri" w:cs="Tahoma"/>
          <w:sz w:val="22"/>
          <w:szCs w:val="22"/>
        </w:rPr>
        <w:t>ed</w:t>
      </w:r>
      <w:r w:rsidRPr="00F201D2">
        <w:rPr>
          <w:rFonts w:ascii="Calibri" w:hAnsi="Calibri" w:cs="Tahoma"/>
          <w:sz w:val="22"/>
          <w:szCs w:val="22"/>
        </w:rPr>
        <w:t xml:space="preserve"> members $360</w:t>
      </w:r>
      <w:r>
        <w:rPr>
          <w:rFonts w:ascii="Calibri" w:hAnsi="Calibri" w:cs="Tahoma"/>
          <w:sz w:val="22"/>
          <w:szCs w:val="22"/>
        </w:rPr>
        <w:t xml:space="preserve">. And for 2023 we increased dues $5 to $365 and stayed there for 2024. For 2025 we increased dues </w:t>
      </w:r>
      <w:r w:rsidRPr="00023D54">
        <w:rPr>
          <w:rFonts w:ascii="Calibri" w:hAnsi="Calibri" w:cs="Tahoma"/>
          <w:sz w:val="22"/>
          <w:szCs w:val="22"/>
        </w:rPr>
        <w:t xml:space="preserve">$40 to $405 </w:t>
      </w:r>
      <w:r>
        <w:rPr>
          <w:rFonts w:ascii="Calibri" w:hAnsi="Calibri" w:cs="Tahoma"/>
          <w:sz w:val="22"/>
          <w:szCs w:val="22"/>
        </w:rPr>
        <w:t>(</w:t>
      </w:r>
      <w:r w:rsidRPr="00023D54">
        <w:rPr>
          <w:rFonts w:ascii="Calibri" w:hAnsi="Calibri" w:cs="Tahoma"/>
          <w:sz w:val="22"/>
          <w:szCs w:val="22"/>
        </w:rPr>
        <w:t>to create</w:t>
      </w:r>
      <w:r>
        <w:rPr>
          <w:rFonts w:ascii="Calibri" w:hAnsi="Calibri" w:cs="Tahoma"/>
          <w:sz w:val="22"/>
          <w:szCs w:val="22"/>
        </w:rPr>
        <w:t xml:space="preserve"> a dedicated legal action fund). </w:t>
      </w:r>
    </w:p>
    <w:p w14:paraId="36717FF2" w14:textId="77777777" w:rsidR="008E5482" w:rsidRPr="00F201D2" w:rsidRDefault="008E5482" w:rsidP="008E5482">
      <w:pPr>
        <w:rPr>
          <w:rFonts w:ascii="Calibri" w:hAnsi="Calibri" w:cs="Tahoma"/>
          <w:sz w:val="22"/>
          <w:szCs w:val="22"/>
        </w:rPr>
      </w:pPr>
    </w:p>
    <w:p w14:paraId="3B463C8F" w14:textId="77777777" w:rsidR="008E5482" w:rsidRPr="00F201D2" w:rsidRDefault="008E5482" w:rsidP="008E5482">
      <w:pPr>
        <w:rPr>
          <w:rFonts w:ascii="Calibri" w:hAnsi="Calibri" w:cs="Tahoma"/>
          <w:sz w:val="22"/>
          <w:szCs w:val="22"/>
        </w:rPr>
      </w:pPr>
      <w:r w:rsidRPr="00DF5AEB">
        <w:rPr>
          <w:rFonts w:ascii="Calibri" w:hAnsi="Calibri" w:cs="Tahoma"/>
          <w:sz w:val="22"/>
          <w:szCs w:val="22"/>
        </w:rPr>
        <w:t>In September 202</w:t>
      </w:r>
      <w:r>
        <w:rPr>
          <w:rFonts w:ascii="Calibri" w:hAnsi="Calibri" w:cs="Tahoma"/>
          <w:sz w:val="22"/>
          <w:szCs w:val="22"/>
        </w:rPr>
        <w:t>4</w:t>
      </w:r>
      <w:r w:rsidRPr="00DF5AEB">
        <w:rPr>
          <w:rFonts w:ascii="Calibri" w:hAnsi="Calibri" w:cs="Tahoma"/>
          <w:sz w:val="22"/>
          <w:szCs w:val="22"/>
        </w:rPr>
        <w:t xml:space="preserve"> we billed 5,</w:t>
      </w:r>
      <w:r>
        <w:rPr>
          <w:rFonts w:ascii="Calibri" w:hAnsi="Calibri" w:cs="Tahoma"/>
          <w:sz w:val="22"/>
          <w:szCs w:val="22"/>
        </w:rPr>
        <w:t>269</w:t>
      </w:r>
      <w:r w:rsidRPr="00DF5AEB">
        <w:rPr>
          <w:rFonts w:ascii="Calibri" w:hAnsi="Calibri" w:cs="Tahoma"/>
          <w:sz w:val="22"/>
          <w:szCs w:val="22"/>
        </w:rPr>
        <w:t xml:space="preserve"> members for FY 202</w:t>
      </w:r>
      <w:r>
        <w:rPr>
          <w:rFonts w:ascii="Calibri" w:hAnsi="Calibri" w:cs="Tahoma"/>
          <w:sz w:val="22"/>
          <w:szCs w:val="22"/>
        </w:rPr>
        <w:t>5</w:t>
      </w:r>
      <w:r w:rsidRPr="00DF5AEB">
        <w:rPr>
          <w:rFonts w:ascii="Calibri" w:hAnsi="Calibri" w:cs="Tahoma"/>
          <w:sz w:val="22"/>
          <w:szCs w:val="22"/>
        </w:rPr>
        <w:t xml:space="preserve">. We lowered the renewal forecast to </w:t>
      </w:r>
      <w:r>
        <w:rPr>
          <w:rFonts w:ascii="Calibri" w:hAnsi="Calibri" w:cs="Tahoma"/>
          <w:sz w:val="22"/>
          <w:szCs w:val="22"/>
        </w:rPr>
        <w:t>4,584 (87%)</w:t>
      </w:r>
      <w:r w:rsidRPr="00DF5AEB">
        <w:rPr>
          <w:rFonts w:ascii="Calibri" w:hAnsi="Calibri" w:cs="Tahoma"/>
          <w:sz w:val="22"/>
          <w:szCs w:val="22"/>
        </w:rPr>
        <w:t xml:space="preserve"> for 202</w:t>
      </w:r>
      <w:r>
        <w:rPr>
          <w:rFonts w:ascii="Calibri" w:hAnsi="Calibri" w:cs="Tahoma"/>
          <w:sz w:val="22"/>
          <w:szCs w:val="22"/>
        </w:rPr>
        <w:t>5</w:t>
      </w:r>
      <w:r w:rsidRPr="00DF5AEB">
        <w:rPr>
          <w:rFonts w:ascii="Calibri" w:hAnsi="Calibri" w:cs="Tahoma"/>
          <w:sz w:val="22"/>
          <w:szCs w:val="22"/>
        </w:rPr>
        <w:t xml:space="preserve">. </w:t>
      </w:r>
      <w:r>
        <w:rPr>
          <w:rFonts w:ascii="Calibri" w:hAnsi="Calibri" w:cs="Tahoma"/>
          <w:sz w:val="22"/>
          <w:szCs w:val="22"/>
        </w:rPr>
        <w:t xml:space="preserve">Regarding new members, we are estimating 500 new REALTOR® members for 2024, 50 Designated REALTORS® and 20 new Affiliate members. </w:t>
      </w:r>
    </w:p>
    <w:p w14:paraId="108E0508" w14:textId="77777777" w:rsidR="008E5482" w:rsidRPr="00F201D2" w:rsidRDefault="008E5482" w:rsidP="008E5482">
      <w:pPr>
        <w:rPr>
          <w:rFonts w:ascii="Calibri" w:hAnsi="Calibri" w:cs="Tahoma"/>
          <w:sz w:val="22"/>
          <w:szCs w:val="22"/>
        </w:rPr>
      </w:pPr>
    </w:p>
    <w:p w14:paraId="3363B788" w14:textId="77777777" w:rsidR="008E5482" w:rsidRPr="00F201D2" w:rsidRDefault="008E5482" w:rsidP="008E5482">
      <w:pPr>
        <w:rPr>
          <w:rFonts w:ascii="Calibri" w:hAnsi="Calibri" w:cs="Tahoma"/>
          <w:sz w:val="22"/>
          <w:szCs w:val="22"/>
        </w:rPr>
      </w:pPr>
      <w:r w:rsidRPr="00F201D2">
        <w:rPr>
          <w:rFonts w:ascii="Calibri" w:hAnsi="Calibri" w:cs="Tahoma"/>
          <w:sz w:val="22"/>
          <w:szCs w:val="22"/>
        </w:rPr>
        <w:t>The SentriLock system is a major expenditure in the Membership category, and we estimate spending $</w:t>
      </w:r>
      <w:r>
        <w:rPr>
          <w:rFonts w:ascii="Calibri" w:hAnsi="Calibri" w:cs="Tahoma"/>
          <w:sz w:val="22"/>
          <w:szCs w:val="22"/>
        </w:rPr>
        <w:t>480</w:t>
      </w:r>
      <w:r w:rsidRPr="00F201D2">
        <w:rPr>
          <w:rFonts w:ascii="Calibri" w:hAnsi="Calibri" w:cs="Tahoma"/>
          <w:sz w:val="22"/>
          <w:szCs w:val="22"/>
        </w:rPr>
        <w:t>,000 ($40,000/month)</w:t>
      </w:r>
      <w:r>
        <w:rPr>
          <w:rFonts w:ascii="Calibri" w:hAnsi="Calibri" w:cs="Tahoma"/>
          <w:sz w:val="22"/>
          <w:szCs w:val="22"/>
        </w:rPr>
        <w:t xml:space="preserve"> for the service</w:t>
      </w:r>
      <w:r w:rsidRPr="00F201D2">
        <w:rPr>
          <w:rFonts w:ascii="Calibri" w:hAnsi="Calibri" w:cs="Tahoma"/>
          <w:sz w:val="22"/>
          <w:szCs w:val="22"/>
        </w:rPr>
        <w:t xml:space="preserve">. </w:t>
      </w:r>
    </w:p>
    <w:p w14:paraId="1384BC05" w14:textId="77777777" w:rsidR="008E5482" w:rsidRPr="00F201D2" w:rsidRDefault="008E5482" w:rsidP="008E5482">
      <w:pPr>
        <w:rPr>
          <w:rFonts w:ascii="Calibri" w:hAnsi="Calibri" w:cs="Tahoma"/>
          <w:sz w:val="22"/>
          <w:szCs w:val="22"/>
        </w:rPr>
      </w:pPr>
    </w:p>
    <w:p w14:paraId="662DB699" w14:textId="77777777" w:rsidR="008E5482" w:rsidRPr="00F201D2" w:rsidRDefault="008E5482" w:rsidP="008E5482">
      <w:pPr>
        <w:rPr>
          <w:rFonts w:ascii="Calibri" w:hAnsi="Calibri" w:cs="Tahoma"/>
          <w:sz w:val="22"/>
          <w:szCs w:val="22"/>
        </w:rPr>
      </w:pPr>
      <w:r w:rsidRPr="001502E7">
        <w:rPr>
          <w:rFonts w:ascii="Calibri" w:hAnsi="Calibri" w:cs="Tahoma"/>
          <w:i/>
          <w:iCs/>
          <w:sz w:val="22"/>
          <w:szCs w:val="22"/>
        </w:rPr>
        <w:t>Promotions</w:t>
      </w:r>
      <w:r w:rsidRPr="00F201D2">
        <w:rPr>
          <w:rFonts w:ascii="Calibri" w:hAnsi="Calibri" w:cs="Tahoma"/>
          <w:sz w:val="22"/>
          <w:szCs w:val="22"/>
        </w:rPr>
        <w:t xml:space="preserve"> – </w:t>
      </w:r>
      <w:r>
        <w:rPr>
          <w:rFonts w:ascii="Calibri" w:hAnsi="Calibri" w:cs="Tahoma"/>
          <w:sz w:val="22"/>
          <w:szCs w:val="22"/>
        </w:rPr>
        <w:t>We can say that the Home &amp; Garden Show (HGS) has recovered from the pandemic (the show was on a two</w:t>
      </w:r>
      <w:r w:rsidRPr="00F201D2">
        <w:rPr>
          <w:rFonts w:ascii="Calibri" w:hAnsi="Calibri" w:cs="Tahoma"/>
          <w:sz w:val="22"/>
          <w:szCs w:val="22"/>
        </w:rPr>
        <w:t xml:space="preserve"> year </w:t>
      </w:r>
      <w:r>
        <w:rPr>
          <w:rFonts w:ascii="Calibri" w:hAnsi="Calibri" w:cs="Tahoma"/>
          <w:sz w:val="22"/>
          <w:szCs w:val="22"/>
        </w:rPr>
        <w:t xml:space="preserve">hiatus in 2020 and 2021). It had a pretty solid 2022, better 2023 and the show netted over $300,000 in 2024. We’re budgeting net income of $241,400 for 2025. That’s a solid, but conservative number. </w:t>
      </w:r>
    </w:p>
    <w:p w14:paraId="02C300EC" w14:textId="77777777" w:rsidR="008E5482" w:rsidRPr="00F201D2" w:rsidRDefault="008E5482" w:rsidP="008E5482">
      <w:pPr>
        <w:rPr>
          <w:rFonts w:ascii="Calibri" w:hAnsi="Calibri" w:cs="Tahoma"/>
          <w:sz w:val="22"/>
          <w:szCs w:val="22"/>
        </w:rPr>
      </w:pPr>
    </w:p>
    <w:p w14:paraId="0E072272" w14:textId="77777777" w:rsidR="008E5482" w:rsidRPr="00F201D2" w:rsidRDefault="008E5482" w:rsidP="008E5482">
      <w:pPr>
        <w:rPr>
          <w:rFonts w:ascii="Calibri" w:hAnsi="Calibri" w:cs="Tahoma"/>
          <w:sz w:val="22"/>
          <w:szCs w:val="22"/>
        </w:rPr>
      </w:pPr>
      <w:r w:rsidRPr="001502E7">
        <w:rPr>
          <w:rFonts w:ascii="Calibri" w:hAnsi="Calibri" w:cs="Tahoma"/>
          <w:i/>
          <w:iCs/>
          <w:sz w:val="22"/>
          <w:szCs w:val="22"/>
        </w:rPr>
        <w:t>Public Policy</w:t>
      </w:r>
      <w:r w:rsidRPr="001502E7">
        <w:rPr>
          <w:rFonts w:ascii="Calibri" w:hAnsi="Calibri" w:cs="Tahoma"/>
          <w:sz w:val="22"/>
          <w:szCs w:val="22"/>
        </w:rPr>
        <w:t xml:space="preserve"> – The bulk of Public Policy expenses are personnel expenditures. Normal additional</w:t>
      </w:r>
      <w:r w:rsidRPr="00F201D2">
        <w:rPr>
          <w:rFonts w:ascii="Calibri" w:hAnsi="Calibri" w:cs="Tahoma"/>
          <w:sz w:val="22"/>
          <w:szCs w:val="22"/>
        </w:rPr>
        <w:t xml:space="preserve"> expenses include funds for a poll, </w:t>
      </w:r>
      <w:r>
        <w:rPr>
          <w:rFonts w:ascii="Calibri" w:hAnsi="Calibri" w:cs="Tahoma"/>
          <w:sz w:val="22"/>
          <w:szCs w:val="22"/>
        </w:rPr>
        <w:t xml:space="preserve">$5,000 RPAC contribution, </w:t>
      </w:r>
      <w:r w:rsidRPr="00F201D2">
        <w:rPr>
          <w:rFonts w:ascii="Calibri" w:hAnsi="Calibri" w:cs="Tahoma"/>
          <w:sz w:val="22"/>
          <w:szCs w:val="22"/>
        </w:rPr>
        <w:t xml:space="preserve">REALTOR® &amp; Government Day, the NAR GAD Institute, and sponsorships (i.e., MMAC’s events in Washington DC and Madison). </w:t>
      </w:r>
    </w:p>
    <w:p w14:paraId="42C1388C" w14:textId="77777777" w:rsidR="008E5482" w:rsidRPr="00F201D2" w:rsidRDefault="008E5482" w:rsidP="008E5482">
      <w:pPr>
        <w:rPr>
          <w:rFonts w:ascii="Calibri" w:hAnsi="Calibri" w:cs="Tahoma"/>
          <w:sz w:val="22"/>
          <w:szCs w:val="22"/>
        </w:rPr>
      </w:pPr>
    </w:p>
    <w:p w14:paraId="09A32822" w14:textId="77777777" w:rsidR="008E5482" w:rsidRPr="00F201D2" w:rsidRDefault="008E5482" w:rsidP="008E5482">
      <w:pPr>
        <w:rPr>
          <w:rFonts w:ascii="Calibri" w:hAnsi="Calibri" w:cs="Tahoma"/>
          <w:sz w:val="22"/>
          <w:szCs w:val="22"/>
        </w:rPr>
      </w:pPr>
      <w:r w:rsidRPr="001502E7">
        <w:rPr>
          <w:rFonts w:ascii="Calibri" w:hAnsi="Calibri" w:cs="Tahoma"/>
          <w:i/>
          <w:iCs/>
          <w:sz w:val="22"/>
          <w:szCs w:val="22"/>
        </w:rPr>
        <w:t>Professional Standards</w:t>
      </w:r>
      <w:r w:rsidRPr="001502E7">
        <w:rPr>
          <w:rFonts w:ascii="Calibri" w:hAnsi="Calibri" w:cs="Tahoma"/>
          <w:sz w:val="22"/>
          <w:szCs w:val="22"/>
        </w:rPr>
        <w:t xml:space="preserve"> – Similar to Public Policy, much of the expenditure in Professional Standards </w:t>
      </w:r>
      <w:r>
        <w:rPr>
          <w:rFonts w:ascii="Calibri" w:hAnsi="Calibri" w:cs="Tahoma"/>
          <w:sz w:val="22"/>
          <w:szCs w:val="22"/>
        </w:rPr>
        <w:t xml:space="preserve">(PS) </w:t>
      </w:r>
      <w:r w:rsidRPr="001502E7">
        <w:rPr>
          <w:rFonts w:ascii="Calibri" w:hAnsi="Calibri" w:cs="Tahoma"/>
          <w:sz w:val="22"/>
          <w:szCs w:val="22"/>
        </w:rPr>
        <w:t>are</w:t>
      </w:r>
      <w:r w:rsidRPr="00F201D2">
        <w:rPr>
          <w:rFonts w:ascii="Calibri" w:hAnsi="Calibri" w:cs="Tahoma"/>
          <w:sz w:val="22"/>
          <w:szCs w:val="22"/>
        </w:rPr>
        <w:t xml:space="preserve"> personnel</w:t>
      </w:r>
      <w:r>
        <w:rPr>
          <w:rFonts w:ascii="Calibri" w:hAnsi="Calibri" w:cs="Tahoma"/>
          <w:sz w:val="22"/>
          <w:szCs w:val="22"/>
        </w:rPr>
        <w:t>, but this year we are subscribing to WRA PS program</w:t>
      </w:r>
      <w:r w:rsidRPr="00F201D2">
        <w:rPr>
          <w:rFonts w:ascii="Calibri" w:hAnsi="Calibri" w:cs="Tahoma"/>
          <w:sz w:val="22"/>
          <w:szCs w:val="22"/>
        </w:rPr>
        <w:t xml:space="preserve">. </w:t>
      </w:r>
      <w:r>
        <w:rPr>
          <w:rFonts w:ascii="Calibri" w:hAnsi="Calibri" w:cs="Tahoma"/>
          <w:sz w:val="22"/>
          <w:szCs w:val="22"/>
        </w:rPr>
        <w:t xml:space="preserve">So essentially all of the expenses associated with PS are covered by WRA. We added $10,000 for Scott’s “Bark Bench” ethics videos and a net expense of $3,000 for the Veterans Committee. </w:t>
      </w:r>
    </w:p>
    <w:p w14:paraId="53474896" w14:textId="77777777" w:rsidR="008E5482" w:rsidRPr="00F201D2" w:rsidRDefault="008E5482" w:rsidP="008E5482">
      <w:pPr>
        <w:rPr>
          <w:rFonts w:ascii="Calibri" w:hAnsi="Calibri" w:cs="Tahoma"/>
          <w:sz w:val="22"/>
          <w:szCs w:val="22"/>
        </w:rPr>
      </w:pPr>
    </w:p>
    <w:p w14:paraId="70B89115" w14:textId="77777777" w:rsidR="008E5482" w:rsidRPr="00F201D2" w:rsidRDefault="008E5482" w:rsidP="008E5482">
      <w:pPr>
        <w:rPr>
          <w:rFonts w:ascii="Calibri" w:hAnsi="Calibri" w:cs="Tahoma"/>
          <w:sz w:val="22"/>
          <w:szCs w:val="22"/>
        </w:rPr>
      </w:pPr>
      <w:r w:rsidRPr="001502E7">
        <w:rPr>
          <w:rFonts w:ascii="Calibri" w:hAnsi="Calibri" w:cs="Tahoma"/>
          <w:i/>
          <w:iCs/>
          <w:sz w:val="22"/>
          <w:szCs w:val="22"/>
        </w:rPr>
        <w:t>Leadership</w:t>
      </w:r>
      <w:r w:rsidRPr="001502E7">
        <w:rPr>
          <w:rFonts w:ascii="Calibri" w:hAnsi="Calibri" w:cs="Tahoma"/>
          <w:sz w:val="22"/>
          <w:szCs w:val="22"/>
        </w:rPr>
        <w:t xml:space="preserve"> – We did not add back the NAR Consumer surveys we had purchased in the past, </w:t>
      </w:r>
      <w:r>
        <w:rPr>
          <w:rFonts w:ascii="Calibri" w:hAnsi="Calibri" w:cs="Tahoma"/>
          <w:sz w:val="22"/>
          <w:szCs w:val="22"/>
        </w:rPr>
        <w:t xml:space="preserve">nor the </w:t>
      </w:r>
      <w:r w:rsidRPr="00F201D2">
        <w:rPr>
          <w:rFonts w:ascii="Calibri" w:hAnsi="Calibri" w:cs="Tahoma"/>
          <w:sz w:val="22"/>
          <w:szCs w:val="22"/>
        </w:rPr>
        <w:t>Milwaukee Bucks’ tickets for the 202</w:t>
      </w:r>
      <w:r>
        <w:rPr>
          <w:rFonts w:ascii="Calibri" w:hAnsi="Calibri" w:cs="Tahoma"/>
          <w:sz w:val="22"/>
          <w:szCs w:val="22"/>
        </w:rPr>
        <w:t>5</w:t>
      </w:r>
      <w:r w:rsidRPr="00F201D2">
        <w:rPr>
          <w:rFonts w:ascii="Calibri" w:hAnsi="Calibri" w:cs="Tahoma"/>
          <w:sz w:val="22"/>
          <w:szCs w:val="22"/>
        </w:rPr>
        <w:t>-202</w:t>
      </w:r>
      <w:r>
        <w:rPr>
          <w:rFonts w:ascii="Calibri" w:hAnsi="Calibri" w:cs="Tahoma"/>
          <w:sz w:val="22"/>
          <w:szCs w:val="22"/>
        </w:rPr>
        <w:t>6</w:t>
      </w:r>
      <w:r w:rsidRPr="00F201D2">
        <w:rPr>
          <w:rFonts w:ascii="Calibri" w:hAnsi="Calibri" w:cs="Tahoma"/>
          <w:sz w:val="22"/>
          <w:szCs w:val="22"/>
        </w:rPr>
        <w:t xml:space="preserve"> season</w:t>
      </w:r>
      <w:r>
        <w:rPr>
          <w:rFonts w:ascii="Calibri" w:hAnsi="Calibri" w:cs="Tahoma"/>
          <w:sz w:val="22"/>
          <w:szCs w:val="22"/>
        </w:rPr>
        <w:t xml:space="preserve"> or Summerfest tickets back in. [We may add these back in at a later date.] We have preserved travel to NAR and a few other real estate events</w:t>
      </w:r>
      <w:r w:rsidRPr="00F201D2">
        <w:rPr>
          <w:rFonts w:ascii="Calibri" w:hAnsi="Calibri" w:cs="Tahoma"/>
          <w:sz w:val="22"/>
          <w:szCs w:val="22"/>
        </w:rPr>
        <w:t xml:space="preserve">. </w:t>
      </w:r>
    </w:p>
    <w:p w14:paraId="73A2D6BA" w14:textId="77777777" w:rsidR="008E5482" w:rsidRPr="00F201D2" w:rsidRDefault="008E5482" w:rsidP="008E5482">
      <w:pPr>
        <w:rPr>
          <w:rFonts w:ascii="Calibri" w:hAnsi="Calibri" w:cs="Tahoma"/>
          <w:sz w:val="22"/>
          <w:szCs w:val="22"/>
        </w:rPr>
      </w:pPr>
    </w:p>
    <w:p w14:paraId="49148067" w14:textId="77777777" w:rsidR="008E5482" w:rsidRPr="006B1B5F" w:rsidRDefault="008E5482" w:rsidP="008E5482">
      <w:pPr>
        <w:rPr>
          <w:rFonts w:ascii="Calibri" w:hAnsi="Calibri" w:cs="Tahoma"/>
          <w:sz w:val="22"/>
          <w:szCs w:val="22"/>
        </w:rPr>
      </w:pPr>
      <w:r w:rsidRPr="00037302">
        <w:rPr>
          <w:rFonts w:ascii="Calibri" w:hAnsi="Calibri" w:cs="Tahoma"/>
          <w:i/>
          <w:iCs/>
          <w:sz w:val="22"/>
          <w:szCs w:val="22"/>
        </w:rPr>
        <w:t>Administration</w:t>
      </w:r>
      <w:r w:rsidRPr="00037302">
        <w:rPr>
          <w:rFonts w:ascii="Calibri" w:hAnsi="Calibri" w:cs="Tahoma"/>
          <w:sz w:val="22"/>
          <w:szCs w:val="22"/>
        </w:rPr>
        <w:t xml:space="preserve"> – </w:t>
      </w:r>
      <w:r>
        <w:rPr>
          <w:rFonts w:ascii="Calibri" w:hAnsi="Calibri" w:cs="Tahoma"/>
          <w:sz w:val="22"/>
          <w:szCs w:val="22"/>
        </w:rPr>
        <w:t xml:space="preserve">We did add a $20,000 expense for a new website development and $20,000 for new computers for most of the staff. In the personnel category, we’re holding salary related expenses flat. </w:t>
      </w:r>
    </w:p>
    <w:p w14:paraId="328EB960" w14:textId="77777777" w:rsidR="008E5482" w:rsidRPr="006B1B5F" w:rsidRDefault="008E5482" w:rsidP="008E5482">
      <w:pPr>
        <w:rPr>
          <w:rFonts w:ascii="Calibri" w:hAnsi="Calibri" w:cs="Tahoma"/>
          <w:sz w:val="22"/>
          <w:szCs w:val="22"/>
        </w:rPr>
      </w:pPr>
    </w:p>
    <w:p w14:paraId="70316A65" w14:textId="286A5611" w:rsidR="0012107B" w:rsidRDefault="008E5482" w:rsidP="008E5482">
      <w:pPr>
        <w:rPr>
          <w:rFonts w:ascii="Calibri" w:hAnsi="Calibri" w:cs="Tahoma"/>
          <w:bCs/>
          <w:smallCaps/>
          <w:sz w:val="24"/>
          <w:szCs w:val="24"/>
        </w:rPr>
      </w:pPr>
      <w:r w:rsidRPr="00967045">
        <w:rPr>
          <w:rFonts w:ascii="Calibri" w:hAnsi="Calibri" w:cs="Tahoma"/>
          <w:sz w:val="22"/>
          <w:szCs w:val="22"/>
        </w:rPr>
        <w:t>Currently the bottom line shows gross income of $3,038,045 with expenses of $2,999,633, for a net ending balance of $38,412 for FY 2025.</w:t>
      </w:r>
      <w:r w:rsidR="0012107B">
        <w:rPr>
          <w:rFonts w:ascii="Calibri" w:hAnsi="Calibri" w:cs="Tahoma"/>
          <w:bCs/>
          <w:smallCaps/>
          <w:sz w:val="24"/>
          <w:szCs w:val="24"/>
        </w:rPr>
        <w:br w:type="page"/>
      </w:r>
    </w:p>
    <w:p w14:paraId="727B9402" w14:textId="10F597A0" w:rsidR="0012107B" w:rsidRDefault="008E5482">
      <w:pPr>
        <w:rPr>
          <w:rFonts w:ascii="Calibri" w:hAnsi="Calibri" w:cs="Tahoma"/>
          <w:bCs/>
          <w:smallCaps/>
          <w:sz w:val="24"/>
          <w:szCs w:val="24"/>
        </w:rPr>
      </w:pPr>
      <w:r w:rsidRPr="00967045">
        <w:rPr>
          <w:noProof/>
        </w:rPr>
        <w:lastRenderedPageBreak/>
        <w:drawing>
          <wp:anchor distT="0" distB="0" distL="114300" distR="114300" simplePos="0" relativeHeight="251777024" behindDoc="0" locked="0" layoutInCell="1" allowOverlap="1" wp14:anchorId="38C6902B" wp14:editId="3A2A1181">
            <wp:simplePos x="0" y="0"/>
            <wp:positionH relativeFrom="column">
              <wp:posOffset>-1294765</wp:posOffset>
            </wp:positionH>
            <wp:positionV relativeFrom="paragraph">
              <wp:posOffset>914400</wp:posOffset>
            </wp:positionV>
            <wp:extent cx="8686800" cy="6900545"/>
            <wp:effectExtent l="16827" t="21273" r="16828" b="16827"/>
            <wp:wrapSquare wrapText="bothSides"/>
            <wp:docPr id="494157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686800" cy="6900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2107B">
        <w:rPr>
          <w:rFonts w:ascii="Calibri" w:hAnsi="Calibri" w:cs="Tahoma"/>
          <w:bCs/>
          <w:smallCaps/>
          <w:sz w:val="24"/>
          <w:szCs w:val="24"/>
        </w:rPr>
        <w:br w:type="page"/>
      </w:r>
    </w:p>
    <w:p w14:paraId="20B18F92" w14:textId="4AAF5398" w:rsidR="00BA514D" w:rsidRPr="008E5482" w:rsidRDefault="0012107B" w:rsidP="00BA514D">
      <w:pPr>
        <w:tabs>
          <w:tab w:val="left" w:pos="7920"/>
        </w:tabs>
        <w:rPr>
          <w:rFonts w:ascii="Calibri" w:hAnsi="Calibri" w:cs="Tahoma"/>
          <w:bCs/>
          <w:smallCaps/>
          <w:sz w:val="24"/>
          <w:szCs w:val="24"/>
          <w:u w:val="single"/>
        </w:rPr>
      </w:pPr>
      <w:r w:rsidRPr="008E5482">
        <w:rPr>
          <w:rFonts w:ascii="Calibri" w:hAnsi="Calibri" w:cs="Tahoma"/>
          <w:bCs/>
          <w:smallCaps/>
          <w:sz w:val="24"/>
          <w:szCs w:val="24"/>
          <w:u w:val="single"/>
        </w:rPr>
        <w:lastRenderedPageBreak/>
        <w:t>Nov</w:t>
      </w:r>
      <w:r w:rsidR="00BF46BF" w:rsidRPr="008E5482">
        <w:rPr>
          <w:rFonts w:ascii="Calibri" w:hAnsi="Calibri" w:cs="Tahoma"/>
          <w:bCs/>
          <w:smallCaps/>
          <w:sz w:val="24"/>
          <w:szCs w:val="24"/>
          <w:u w:val="single"/>
        </w:rPr>
        <w:t>ember</w:t>
      </w:r>
      <w:r w:rsidR="004A4F4A" w:rsidRPr="008E5482">
        <w:rPr>
          <w:rFonts w:ascii="Calibri" w:hAnsi="Calibri" w:cs="Tahoma"/>
          <w:bCs/>
          <w:smallCaps/>
          <w:sz w:val="24"/>
          <w:szCs w:val="24"/>
          <w:u w:val="single"/>
        </w:rPr>
        <w:t xml:space="preserve"> </w:t>
      </w:r>
      <w:r w:rsidR="00BA514D" w:rsidRPr="008E5482">
        <w:rPr>
          <w:rFonts w:ascii="Calibri" w:hAnsi="Calibri" w:cs="Tahoma"/>
          <w:bCs/>
          <w:smallCaps/>
          <w:sz w:val="24"/>
          <w:szCs w:val="24"/>
          <w:u w:val="single"/>
        </w:rPr>
        <w:t>202</w:t>
      </w:r>
      <w:r w:rsidR="004A4F4A" w:rsidRPr="008E5482">
        <w:rPr>
          <w:rFonts w:ascii="Calibri" w:hAnsi="Calibri" w:cs="Tahoma"/>
          <w:bCs/>
          <w:smallCaps/>
          <w:sz w:val="24"/>
          <w:szCs w:val="24"/>
          <w:u w:val="single"/>
        </w:rPr>
        <w:t>4</w:t>
      </w:r>
      <w:r w:rsidR="00BA514D" w:rsidRPr="008E5482">
        <w:rPr>
          <w:rFonts w:ascii="Calibri" w:hAnsi="Calibri" w:cs="Tahoma"/>
          <w:bCs/>
          <w:smallCaps/>
          <w:sz w:val="24"/>
          <w:szCs w:val="24"/>
          <w:u w:val="single"/>
        </w:rPr>
        <w:t xml:space="preserve"> Financial Statements </w:t>
      </w:r>
    </w:p>
    <w:p w14:paraId="56DD8651" w14:textId="77777777" w:rsidR="00BA514D" w:rsidRDefault="00BA514D" w:rsidP="00BA514D">
      <w:pPr>
        <w:rPr>
          <w:rFonts w:ascii="Calibri" w:hAnsi="Calibri" w:cs="Tahoma"/>
          <w:sz w:val="24"/>
          <w:szCs w:val="24"/>
        </w:rPr>
      </w:pPr>
    </w:p>
    <w:p w14:paraId="0B76A6B3" w14:textId="77777777" w:rsidR="00BA514D" w:rsidRDefault="00BA514D" w:rsidP="00BA514D">
      <w:pPr>
        <w:rPr>
          <w:rFonts w:ascii="Calibri" w:hAnsi="Calibri" w:cs="Tahoma"/>
          <w:sz w:val="24"/>
          <w:szCs w:val="24"/>
          <w:u w:val="single"/>
        </w:rPr>
      </w:pPr>
      <w:r>
        <w:rPr>
          <w:rFonts w:ascii="Calibri" w:hAnsi="Calibri" w:cs="Tahoma"/>
          <w:sz w:val="24"/>
          <w:szCs w:val="24"/>
          <w:u w:val="single"/>
        </w:rPr>
        <w:t>Statement of Financial Position</w:t>
      </w:r>
    </w:p>
    <w:p w14:paraId="422BB50B" w14:textId="77777777" w:rsidR="008E5482" w:rsidRPr="008E5482" w:rsidRDefault="008E5482" w:rsidP="008E5482">
      <w:pPr>
        <w:rPr>
          <w:rFonts w:ascii="Calibri" w:hAnsi="Calibri" w:cs="Tahoma"/>
          <w:sz w:val="24"/>
          <w:szCs w:val="24"/>
        </w:rPr>
      </w:pPr>
      <w:r w:rsidRPr="008E5482">
        <w:rPr>
          <w:rFonts w:ascii="Calibri" w:hAnsi="Calibri" w:cs="Tahoma"/>
          <w:sz w:val="24"/>
          <w:szCs w:val="24"/>
        </w:rPr>
        <w:t>As of November 30, 2024, GMAR had $2,488,221 in Cash &amp; Investment Balances, down $180,028 compared to last year.</w:t>
      </w:r>
    </w:p>
    <w:p w14:paraId="21CD4AF4" w14:textId="77777777" w:rsidR="008E5482" w:rsidRPr="008E5482" w:rsidRDefault="008E5482" w:rsidP="008E5482">
      <w:pPr>
        <w:rPr>
          <w:rFonts w:ascii="Calibri" w:hAnsi="Calibri" w:cs="Tahoma"/>
          <w:sz w:val="24"/>
          <w:szCs w:val="24"/>
        </w:rPr>
      </w:pPr>
    </w:p>
    <w:p w14:paraId="5BC131F4" w14:textId="77777777" w:rsidR="008E5482" w:rsidRPr="008E5482" w:rsidRDefault="008E5482" w:rsidP="008E5482">
      <w:pPr>
        <w:rPr>
          <w:rFonts w:ascii="Calibri" w:hAnsi="Calibri" w:cs="Tahoma"/>
          <w:sz w:val="24"/>
          <w:szCs w:val="24"/>
        </w:rPr>
      </w:pPr>
      <w:r w:rsidRPr="008E5482">
        <w:rPr>
          <w:rFonts w:ascii="Calibri" w:hAnsi="Calibri" w:cs="Tahoma"/>
          <w:sz w:val="24"/>
          <w:szCs w:val="24"/>
        </w:rPr>
        <w:t>Accounts receivable were up $148,948 compared to last year.  Prepaid expenses were up $65,860 compared to 2023.</w:t>
      </w:r>
    </w:p>
    <w:p w14:paraId="1DA64A24" w14:textId="77777777" w:rsidR="008E5482" w:rsidRPr="008E5482" w:rsidRDefault="008E5482" w:rsidP="008E5482">
      <w:pPr>
        <w:rPr>
          <w:rFonts w:ascii="Calibri" w:hAnsi="Calibri" w:cs="Tahoma"/>
          <w:sz w:val="24"/>
          <w:szCs w:val="24"/>
        </w:rPr>
      </w:pPr>
    </w:p>
    <w:p w14:paraId="795F6B7D" w14:textId="34C6595F" w:rsidR="008E5482" w:rsidRPr="008E5482" w:rsidRDefault="008E5482" w:rsidP="008E5482">
      <w:pPr>
        <w:rPr>
          <w:rFonts w:ascii="Calibri" w:hAnsi="Calibri" w:cs="Tahoma"/>
          <w:sz w:val="24"/>
          <w:szCs w:val="24"/>
        </w:rPr>
      </w:pPr>
      <w:r w:rsidRPr="008E5482">
        <w:rPr>
          <w:rFonts w:ascii="Calibri" w:hAnsi="Calibri" w:cs="Tahoma"/>
          <w:sz w:val="24"/>
          <w:szCs w:val="24"/>
        </w:rPr>
        <w:t>Fixed assets increased by $174,597.</w:t>
      </w:r>
      <w:r>
        <w:rPr>
          <w:rFonts w:ascii="Calibri" w:hAnsi="Calibri" w:cs="Tahoma"/>
          <w:sz w:val="24"/>
          <w:szCs w:val="24"/>
        </w:rPr>
        <w:t xml:space="preserve"> </w:t>
      </w:r>
      <w:r w:rsidRPr="008E5482">
        <w:rPr>
          <w:rFonts w:ascii="Calibri" w:hAnsi="Calibri" w:cs="Tahoma"/>
          <w:sz w:val="24"/>
          <w:szCs w:val="24"/>
        </w:rPr>
        <w:t>Total Assets were $4,837,534 which is up $193,042 compared to 2023.</w:t>
      </w:r>
    </w:p>
    <w:p w14:paraId="5CAB91FF" w14:textId="77777777" w:rsidR="008E5482" w:rsidRPr="008E5482" w:rsidRDefault="008E5482" w:rsidP="008E5482">
      <w:pPr>
        <w:rPr>
          <w:rFonts w:ascii="Calibri" w:hAnsi="Calibri" w:cs="Tahoma"/>
          <w:sz w:val="24"/>
          <w:szCs w:val="24"/>
        </w:rPr>
      </w:pPr>
    </w:p>
    <w:p w14:paraId="3D0CB994" w14:textId="77777777" w:rsidR="008E5482" w:rsidRPr="008E5482" w:rsidRDefault="008E5482" w:rsidP="008E5482">
      <w:pPr>
        <w:rPr>
          <w:rFonts w:ascii="Calibri" w:hAnsi="Calibri" w:cs="Tahoma"/>
          <w:sz w:val="24"/>
          <w:szCs w:val="24"/>
        </w:rPr>
      </w:pPr>
      <w:r w:rsidRPr="008E5482">
        <w:rPr>
          <w:rFonts w:ascii="Calibri" w:hAnsi="Calibri" w:cs="Tahoma"/>
          <w:sz w:val="24"/>
          <w:szCs w:val="24"/>
        </w:rPr>
        <w:t>On the Liability side, accounts payable and short-term loans were down $25,449 compared to last year.  Unearned revenue was up $113,469 compared to last year.  The biggest reason for this change is a $97,620 increase in REALTOR dues collection over last year.  Overall, Total Liabilities were $1,773,886 which is up $60,073 compared to 2023.</w:t>
      </w:r>
    </w:p>
    <w:p w14:paraId="2C3849B8" w14:textId="77777777" w:rsidR="008E5482" w:rsidRPr="008E5482" w:rsidRDefault="008E5482" w:rsidP="008E5482">
      <w:pPr>
        <w:rPr>
          <w:rFonts w:ascii="Calibri" w:hAnsi="Calibri" w:cs="Tahoma"/>
          <w:sz w:val="24"/>
          <w:szCs w:val="24"/>
        </w:rPr>
      </w:pPr>
    </w:p>
    <w:p w14:paraId="0670E15A" w14:textId="77777777" w:rsidR="008E5482" w:rsidRPr="008E5482" w:rsidRDefault="008E5482" w:rsidP="008E5482">
      <w:pPr>
        <w:rPr>
          <w:rFonts w:ascii="Calibri" w:hAnsi="Calibri" w:cs="Tahoma"/>
          <w:sz w:val="24"/>
          <w:szCs w:val="24"/>
        </w:rPr>
      </w:pPr>
      <w:r w:rsidRPr="008E5482">
        <w:rPr>
          <w:rFonts w:ascii="Calibri" w:hAnsi="Calibri" w:cs="Tahoma"/>
          <w:sz w:val="24"/>
          <w:szCs w:val="24"/>
        </w:rPr>
        <w:t>GMAR has a Net Gain of $585,210 through November 30, 2024, up $120,662 from last year.  Overall, Total Net Assets were $3,063,648; $132,969 higher than the same point in 2023.</w:t>
      </w:r>
    </w:p>
    <w:p w14:paraId="3381F471" w14:textId="77777777" w:rsidR="008E5482" w:rsidRPr="008E5482" w:rsidRDefault="008E5482" w:rsidP="008E5482">
      <w:pPr>
        <w:rPr>
          <w:rFonts w:ascii="Calibri" w:hAnsi="Calibri" w:cs="Tahoma"/>
          <w:sz w:val="24"/>
          <w:szCs w:val="24"/>
        </w:rPr>
      </w:pPr>
    </w:p>
    <w:p w14:paraId="1B8B561D" w14:textId="77777777" w:rsidR="008E5482" w:rsidRPr="008E5482" w:rsidRDefault="008E5482" w:rsidP="008E5482">
      <w:pPr>
        <w:rPr>
          <w:rFonts w:ascii="Calibri" w:hAnsi="Calibri" w:cs="Tahoma"/>
          <w:sz w:val="24"/>
          <w:szCs w:val="24"/>
          <w:u w:val="single"/>
        </w:rPr>
      </w:pPr>
      <w:r w:rsidRPr="008E5482">
        <w:rPr>
          <w:rFonts w:ascii="Calibri" w:hAnsi="Calibri" w:cs="Tahoma"/>
          <w:sz w:val="24"/>
          <w:szCs w:val="24"/>
          <w:u w:val="single"/>
        </w:rPr>
        <w:t>Statement of Activities</w:t>
      </w:r>
    </w:p>
    <w:p w14:paraId="4B735FD1" w14:textId="77777777" w:rsidR="008E5482" w:rsidRPr="008E5482" w:rsidRDefault="008E5482" w:rsidP="008E5482">
      <w:pPr>
        <w:rPr>
          <w:rFonts w:ascii="Calibri" w:hAnsi="Calibri" w:cs="Tahoma"/>
          <w:sz w:val="24"/>
          <w:szCs w:val="24"/>
        </w:rPr>
      </w:pPr>
      <w:r w:rsidRPr="008E5482">
        <w:rPr>
          <w:rFonts w:ascii="Calibri" w:hAnsi="Calibri" w:cs="Tahoma"/>
          <w:i/>
          <w:iCs/>
          <w:sz w:val="24"/>
          <w:szCs w:val="24"/>
        </w:rPr>
        <w:t>Membership</w:t>
      </w:r>
      <w:r w:rsidRPr="008E5482">
        <w:rPr>
          <w:rFonts w:ascii="Calibri" w:hAnsi="Calibri" w:cs="Tahoma"/>
          <w:sz w:val="24"/>
          <w:szCs w:val="24"/>
        </w:rPr>
        <w:t xml:space="preserve">:  Through November 2024, $2,057,271 was collected in dues.  Last year through the end of November we had collected $2,096,617 in dues, so dues are $39,346 behind last year at the same time.  For 2024, GMAR had an 87% renewal based on number of members billed.  New member budget for 2024:  500 REALTORS®, 50 DRs and 20 Affiliates.  Through November, actual new members:  596 REALTORS®, 40 DRs and 9 Affiliates.  </w:t>
      </w:r>
    </w:p>
    <w:p w14:paraId="242FA121" w14:textId="77777777" w:rsidR="008E5482" w:rsidRPr="008E5482" w:rsidRDefault="008E5482" w:rsidP="008E5482">
      <w:pPr>
        <w:rPr>
          <w:rFonts w:ascii="Calibri" w:hAnsi="Calibri" w:cs="Tahoma"/>
          <w:sz w:val="24"/>
          <w:szCs w:val="24"/>
        </w:rPr>
      </w:pPr>
    </w:p>
    <w:p w14:paraId="52453E69" w14:textId="77777777" w:rsidR="008E5482" w:rsidRPr="008E5482" w:rsidRDefault="008E5482" w:rsidP="008E5482">
      <w:pPr>
        <w:rPr>
          <w:rFonts w:ascii="Calibri" w:hAnsi="Calibri" w:cs="Tahoma"/>
          <w:sz w:val="24"/>
          <w:szCs w:val="24"/>
        </w:rPr>
      </w:pPr>
      <w:r w:rsidRPr="008E5482">
        <w:rPr>
          <w:rFonts w:ascii="Calibri" w:hAnsi="Calibri" w:cs="Tahoma"/>
          <w:i/>
          <w:iCs/>
          <w:sz w:val="24"/>
          <w:szCs w:val="24"/>
        </w:rPr>
        <w:t>Promotions</w:t>
      </w:r>
      <w:r w:rsidRPr="008E5482">
        <w:rPr>
          <w:rFonts w:ascii="Calibri" w:hAnsi="Calibri" w:cs="Tahoma"/>
          <w:sz w:val="24"/>
          <w:szCs w:val="24"/>
        </w:rPr>
        <w:t>:  Through November, Home and Garden Show income is $740,672 and expenses are $427,448 for a net gain of $313,224.  Small changes could still happen through the end of the year, but these amounts should be close enough to “final” for almost any purpose.  The budgeted net gain for the Show is $241,400.</w:t>
      </w:r>
    </w:p>
    <w:p w14:paraId="457830AA" w14:textId="77777777" w:rsidR="008E5482" w:rsidRPr="008E5482" w:rsidRDefault="008E5482" w:rsidP="008E5482">
      <w:pPr>
        <w:rPr>
          <w:rFonts w:ascii="Calibri" w:hAnsi="Calibri" w:cs="Tahoma"/>
          <w:sz w:val="24"/>
          <w:szCs w:val="24"/>
        </w:rPr>
      </w:pPr>
    </w:p>
    <w:p w14:paraId="2EEFC087" w14:textId="77777777" w:rsidR="008E5482" w:rsidRPr="008E5482" w:rsidRDefault="008E5482" w:rsidP="008E5482">
      <w:pPr>
        <w:rPr>
          <w:rFonts w:ascii="Calibri" w:hAnsi="Calibri" w:cs="Tahoma"/>
          <w:sz w:val="24"/>
          <w:szCs w:val="24"/>
        </w:rPr>
      </w:pPr>
      <w:r w:rsidRPr="008E5482">
        <w:rPr>
          <w:rFonts w:ascii="Calibri" w:hAnsi="Calibri" w:cs="Tahoma"/>
          <w:sz w:val="24"/>
          <w:szCs w:val="24"/>
        </w:rPr>
        <w:t xml:space="preserve">Expenses related to </w:t>
      </w:r>
      <w:r w:rsidRPr="008E5482">
        <w:rPr>
          <w:rFonts w:ascii="Calibri" w:hAnsi="Calibri" w:cs="Tahoma"/>
          <w:i/>
          <w:iCs/>
          <w:sz w:val="24"/>
          <w:szCs w:val="24"/>
        </w:rPr>
        <w:t>Public Policy</w:t>
      </w:r>
      <w:r w:rsidRPr="008E5482">
        <w:rPr>
          <w:rFonts w:ascii="Calibri" w:hAnsi="Calibri" w:cs="Tahoma"/>
          <w:sz w:val="24"/>
          <w:szCs w:val="24"/>
        </w:rPr>
        <w:t xml:space="preserve"> are mostly personnel costs, incurring expenditures primarily in Labor and Overhead.  The majority of </w:t>
      </w:r>
      <w:r w:rsidRPr="008E5482">
        <w:rPr>
          <w:rFonts w:ascii="Calibri" w:hAnsi="Calibri" w:cs="Tahoma"/>
          <w:i/>
          <w:iCs/>
          <w:sz w:val="24"/>
          <w:szCs w:val="24"/>
        </w:rPr>
        <w:t>Professional Standards</w:t>
      </w:r>
      <w:r w:rsidRPr="008E5482">
        <w:rPr>
          <w:rFonts w:ascii="Calibri" w:hAnsi="Calibri" w:cs="Tahoma"/>
          <w:sz w:val="24"/>
          <w:szCs w:val="24"/>
        </w:rPr>
        <w:t xml:space="preserve"> income and expenses are related to the Veteran’s Committee. </w:t>
      </w:r>
    </w:p>
    <w:p w14:paraId="3EB9BB8E" w14:textId="77777777" w:rsidR="008E5482" w:rsidRPr="008E5482" w:rsidRDefault="008E5482" w:rsidP="008E5482">
      <w:pPr>
        <w:rPr>
          <w:rFonts w:ascii="Calibri" w:hAnsi="Calibri" w:cs="Tahoma"/>
          <w:sz w:val="24"/>
          <w:szCs w:val="24"/>
        </w:rPr>
      </w:pPr>
    </w:p>
    <w:p w14:paraId="765D1F7C" w14:textId="77777777" w:rsidR="008E5482" w:rsidRPr="008E5482" w:rsidRDefault="008E5482" w:rsidP="008E5482">
      <w:pPr>
        <w:rPr>
          <w:rFonts w:ascii="Calibri" w:hAnsi="Calibri" w:cs="Tahoma"/>
          <w:sz w:val="24"/>
          <w:szCs w:val="24"/>
        </w:rPr>
      </w:pPr>
      <w:r w:rsidRPr="008E5482">
        <w:rPr>
          <w:rFonts w:ascii="Calibri" w:hAnsi="Calibri" w:cs="Tahoma"/>
          <w:sz w:val="24"/>
          <w:szCs w:val="24"/>
        </w:rPr>
        <w:t xml:space="preserve">The </w:t>
      </w:r>
      <w:r w:rsidRPr="008E5482">
        <w:rPr>
          <w:rFonts w:ascii="Calibri" w:hAnsi="Calibri" w:cs="Tahoma"/>
          <w:i/>
          <w:iCs/>
          <w:sz w:val="24"/>
          <w:szCs w:val="24"/>
        </w:rPr>
        <w:t>Leadership</w:t>
      </w:r>
      <w:r w:rsidRPr="008E5482">
        <w:rPr>
          <w:rFonts w:ascii="Calibri" w:hAnsi="Calibri" w:cs="Tahoma"/>
          <w:sz w:val="24"/>
          <w:szCs w:val="24"/>
        </w:rPr>
        <w:t xml:space="preserve"> section includes expenditures for meetings, committees, officer expenses, strategic planning, NAR surveys and NAR meetings.  The main expenses recorded through November were travel for meetings, Bucks tickets, memberships and sponsorships.</w:t>
      </w:r>
    </w:p>
    <w:p w14:paraId="6D8DBD46" w14:textId="77777777" w:rsidR="008E5482" w:rsidRPr="008E5482" w:rsidRDefault="008E5482" w:rsidP="008E5482">
      <w:pPr>
        <w:rPr>
          <w:rFonts w:ascii="Calibri" w:hAnsi="Calibri" w:cs="Tahoma"/>
          <w:sz w:val="24"/>
          <w:szCs w:val="24"/>
        </w:rPr>
      </w:pPr>
    </w:p>
    <w:p w14:paraId="71A30F8D" w14:textId="77777777" w:rsidR="008E5482" w:rsidRPr="008E5482" w:rsidRDefault="008E5482" w:rsidP="008E5482">
      <w:pPr>
        <w:rPr>
          <w:rFonts w:ascii="Calibri" w:hAnsi="Calibri" w:cs="Tahoma"/>
          <w:sz w:val="24"/>
          <w:szCs w:val="24"/>
        </w:rPr>
      </w:pPr>
      <w:r w:rsidRPr="008E5482">
        <w:rPr>
          <w:rFonts w:ascii="Calibri" w:hAnsi="Calibri" w:cs="Tahoma"/>
          <w:sz w:val="24"/>
          <w:szCs w:val="24"/>
        </w:rPr>
        <w:t xml:space="preserve">The </w:t>
      </w:r>
      <w:r w:rsidRPr="008E5482">
        <w:rPr>
          <w:rFonts w:ascii="Calibri" w:hAnsi="Calibri" w:cs="Tahoma"/>
          <w:i/>
          <w:iCs/>
          <w:sz w:val="24"/>
          <w:szCs w:val="24"/>
        </w:rPr>
        <w:t>Administrative</w:t>
      </w:r>
      <w:r w:rsidRPr="008E5482">
        <w:rPr>
          <w:rFonts w:ascii="Calibri" w:hAnsi="Calibri" w:cs="Tahoma"/>
          <w:sz w:val="24"/>
          <w:szCs w:val="24"/>
        </w:rPr>
        <w:t xml:space="preserve"> section includes investment and rental income and expenses for professional fees, salaries, fringe benefits, building, insurance, occupancy, property taxes, general office expenses and depreciation.</w:t>
      </w:r>
    </w:p>
    <w:p w14:paraId="17988E6F" w14:textId="77777777" w:rsidR="008E5482" w:rsidRPr="008E5482" w:rsidRDefault="008E5482" w:rsidP="008E5482">
      <w:pPr>
        <w:rPr>
          <w:rFonts w:ascii="Calibri" w:hAnsi="Calibri" w:cs="Tahoma"/>
          <w:sz w:val="24"/>
          <w:szCs w:val="24"/>
        </w:rPr>
      </w:pPr>
    </w:p>
    <w:p w14:paraId="7144BD61" w14:textId="529CF5B1" w:rsidR="00FB0D49" w:rsidRPr="00337BB7" w:rsidRDefault="008E5482" w:rsidP="008E5482">
      <w:pPr>
        <w:rPr>
          <w:rFonts w:ascii="Calibri" w:hAnsi="Calibri" w:cs="Tahoma"/>
          <w:sz w:val="22"/>
          <w:szCs w:val="22"/>
        </w:rPr>
      </w:pPr>
      <w:r w:rsidRPr="008E5482">
        <w:rPr>
          <w:rFonts w:ascii="Calibri" w:hAnsi="Calibri" w:cs="Tahoma"/>
          <w:sz w:val="24"/>
          <w:szCs w:val="24"/>
        </w:rPr>
        <w:t>The bottom line shows net income of $585,210.  Last year net income was $464,548 for the same time period</w:t>
      </w:r>
      <w:r w:rsidR="0001233A" w:rsidRPr="0001233A">
        <w:rPr>
          <w:rFonts w:ascii="Calibri" w:hAnsi="Calibri" w:cs="Tahoma"/>
          <w:sz w:val="24"/>
          <w:szCs w:val="24"/>
        </w:rPr>
        <w:t>.</w:t>
      </w:r>
      <w:r w:rsidR="009769FE">
        <w:rPr>
          <w:rFonts w:ascii="Calibri" w:hAnsi="Calibri" w:cs="Tahoma"/>
          <w:sz w:val="24"/>
          <w:szCs w:val="24"/>
        </w:rPr>
        <w:t xml:space="preserve"> </w:t>
      </w:r>
      <w:r w:rsidR="00FB0D49" w:rsidRPr="00337BB7">
        <w:rPr>
          <w:rFonts w:ascii="Calibri" w:hAnsi="Calibri" w:cs="Tahoma"/>
          <w:sz w:val="22"/>
          <w:szCs w:val="22"/>
        </w:rPr>
        <w:br w:type="page"/>
      </w:r>
    </w:p>
    <w:p w14:paraId="0BC7E8E8" w14:textId="3D142E15" w:rsidR="00730DF4" w:rsidRDefault="00D46BEF" w:rsidP="003D5FBE">
      <w:pPr>
        <w:rPr>
          <w:rFonts w:asciiTheme="minorHAnsi" w:hAnsiTheme="minorHAnsi" w:cstheme="minorHAnsi"/>
          <w:bCs/>
          <w:smallCaps/>
          <w:sz w:val="22"/>
          <w:szCs w:val="22"/>
        </w:rPr>
      </w:pPr>
      <w:r w:rsidRPr="00FA5D5C">
        <w:rPr>
          <w:rFonts w:asciiTheme="minorHAnsi" w:hAnsiTheme="minorHAnsi" w:cstheme="minorHAnsi"/>
          <w:bCs/>
          <w:smallCaps/>
          <w:sz w:val="22"/>
          <w:szCs w:val="22"/>
          <w:u w:val="single"/>
        </w:rPr>
        <w:lastRenderedPageBreak/>
        <w:t>S</w:t>
      </w:r>
      <w:r w:rsidR="00730DF4" w:rsidRPr="00FA5D5C">
        <w:rPr>
          <w:rFonts w:asciiTheme="minorHAnsi" w:hAnsiTheme="minorHAnsi" w:cstheme="minorHAnsi"/>
          <w:bCs/>
          <w:smallCaps/>
          <w:sz w:val="22"/>
          <w:szCs w:val="22"/>
          <w:u w:val="single"/>
        </w:rPr>
        <w:t xml:space="preserve">tatement of </w:t>
      </w:r>
      <w:r w:rsidR="007C6C48" w:rsidRPr="00FA5D5C">
        <w:rPr>
          <w:rFonts w:asciiTheme="minorHAnsi" w:hAnsiTheme="minorHAnsi" w:cstheme="minorHAnsi"/>
          <w:bCs/>
          <w:smallCaps/>
          <w:sz w:val="22"/>
          <w:szCs w:val="22"/>
          <w:u w:val="single"/>
        </w:rPr>
        <w:t>Financial Position</w:t>
      </w:r>
      <w:r w:rsidR="00730DF4" w:rsidRPr="00FA5D5C">
        <w:rPr>
          <w:rFonts w:asciiTheme="minorHAnsi" w:hAnsiTheme="minorHAnsi" w:cstheme="minorHAnsi"/>
          <w:bCs/>
          <w:smallCaps/>
          <w:sz w:val="22"/>
          <w:szCs w:val="22"/>
          <w:u w:val="single"/>
        </w:rPr>
        <w:t xml:space="preserve"> (Balance Sheet)</w:t>
      </w:r>
      <w:r w:rsidR="00F92926">
        <w:rPr>
          <w:rFonts w:asciiTheme="minorHAnsi" w:hAnsiTheme="minorHAnsi" w:cstheme="minorHAnsi"/>
          <w:bCs/>
          <w:smallCaps/>
          <w:sz w:val="22"/>
          <w:szCs w:val="22"/>
        </w:rPr>
        <w:t xml:space="preserve"> </w:t>
      </w:r>
    </w:p>
    <w:p w14:paraId="11C6678F" w14:textId="7586B5C5" w:rsidR="009769FE" w:rsidRPr="00F92926" w:rsidRDefault="008E5482" w:rsidP="003D5FBE">
      <w:pPr>
        <w:rPr>
          <w:rFonts w:asciiTheme="minorHAnsi" w:hAnsiTheme="minorHAnsi" w:cstheme="minorHAnsi"/>
          <w:bCs/>
          <w:smallCaps/>
          <w:sz w:val="22"/>
          <w:szCs w:val="22"/>
        </w:rPr>
      </w:pPr>
      <w:r>
        <w:rPr>
          <w:noProof/>
        </w:rPr>
        <w:drawing>
          <wp:anchor distT="0" distB="0" distL="114300" distR="114300" simplePos="0" relativeHeight="251778048" behindDoc="0" locked="0" layoutInCell="1" allowOverlap="1" wp14:anchorId="44B005FD" wp14:editId="69BD4E1B">
            <wp:simplePos x="0" y="0"/>
            <wp:positionH relativeFrom="column">
              <wp:posOffset>-229235</wp:posOffset>
            </wp:positionH>
            <wp:positionV relativeFrom="paragraph">
              <wp:posOffset>171450</wp:posOffset>
            </wp:positionV>
            <wp:extent cx="6448425" cy="5527675"/>
            <wp:effectExtent l="0" t="0" r="9525" b="0"/>
            <wp:wrapSquare wrapText="bothSides"/>
            <wp:docPr id="715417895" name="Picture 1" descr="A close-up of a financial stat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17895" name="Picture 1" descr="A close-up of a financial statem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48425" cy="5527675"/>
                    </a:xfrm>
                    <a:prstGeom prst="rect">
                      <a:avLst/>
                    </a:prstGeom>
                  </pic:spPr>
                </pic:pic>
              </a:graphicData>
            </a:graphic>
            <wp14:sizeRelH relativeFrom="margin">
              <wp14:pctWidth>0</wp14:pctWidth>
            </wp14:sizeRelH>
            <wp14:sizeRelV relativeFrom="margin">
              <wp14:pctHeight>0</wp14:pctHeight>
            </wp14:sizeRelV>
          </wp:anchor>
        </w:drawing>
      </w:r>
    </w:p>
    <w:p w14:paraId="03D6578B" w14:textId="245BEC58" w:rsidR="0022375A" w:rsidRPr="00A44144" w:rsidRDefault="0022375A" w:rsidP="006400CB">
      <w:pPr>
        <w:ind w:left="-360"/>
        <w:rPr>
          <w:rFonts w:asciiTheme="minorHAnsi" w:hAnsiTheme="minorHAnsi" w:cstheme="minorHAnsi"/>
          <w:bCs/>
          <w:smallCaps/>
          <w:sz w:val="22"/>
          <w:szCs w:val="22"/>
        </w:rPr>
      </w:pPr>
    </w:p>
    <w:p w14:paraId="4519D7F9" w14:textId="02799913" w:rsidR="00997D81" w:rsidRPr="00997D81" w:rsidRDefault="00997D81" w:rsidP="00130BA4">
      <w:pPr>
        <w:ind w:left="-360"/>
        <w:rPr>
          <w:rFonts w:asciiTheme="minorHAnsi" w:hAnsiTheme="minorHAnsi" w:cstheme="minorHAnsi"/>
          <w:bCs/>
          <w:smallCaps/>
          <w:sz w:val="22"/>
          <w:szCs w:val="22"/>
        </w:rPr>
      </w:pPr>
    </w:p>
    <w:p w14:paraId="1B5B8C15" w14:textId="597E7E69" w:rsidR="00843C52" w:rsidRDefault="00843C52" w:rsidP="003D5FBE">
      <w:pPr>
        <w:rPr>
          <w:rFonts w:ascii="Calibri" w:hAnsi="Calibri" w:cs="Calibri"/>
          <w:b/>
          <w:smallCaps/>
          <w:sz w:val="22"/>
          <w:szCs w:val="22"/>
        </w:rPr>
      </w:pPr>
    </w:p>
    <w:p w14:paraId="52A02A53" w14:textId="040588EC" w:rsidR="009C3977" w:rsidRDefault="009C3977" w:rsidP="00843C52">
      <w:pPr>
        <w:jc w:val="center"/>
        <w:rPr>
          <w:rFonts w:ascii="Calibri" w:hAnsi="Calibri" w:cs="Calibri"/>
          <w:bCs/>
          <w:smallCaps/>
          <w:sz w:val="22"/>
          <w:szCs w:val="22"/>
        </w:rPr>
      </w:pPr>
    </w:p>
    <w:p w14:paraId="53FF90F6" w14:textId="27FDE16A" w:rsidR="00DD57B6" w:rsidRPr="00DD57B6" w:rsidRDefault="00DD57B6" w:rsidP="003D5FBE">
      <w:pPr>
        <w:rPr>
          <w:rFonts w:ascii="Calibri" w:hAnsi="Calibri" w:cs="Calibri"/>
          <w:bCs/>
          <w:smallCaps/>
          <w:sz w:val="22"/>
          <w:szCs w:val="22"/>
        </w:rPr>
      </w:pPr>
    </w:p>
    <w:p w14:paraId="742A1456" w14:textId="6BB45B57" w:rsidR="003F758F" w:rsidRDefault="003F758F" w:rsidP="00F640EC">
      <w:pPr>
        <w:rPr>
          <w:rFonts w:ascii="Calibri" w:hAnsi="Calibri" w:cs="Calibri"/>
          <w:b/>
          <w:smallCaps/>
          <w:sz w:val="22"/>
          <w:szCs w:val="22"/>
        </w:rPr>
      </w:pPr>
      <w:r>
        <w:rPr>
          <w:rFonts w:ascii="Calibri" w:hAnsi="Calibri" w:cs="Calibri"/>
          <w:b/>
          <w:smallCaps/>
          <w:sz w:val="22"/>
          <w:szCs w:val="22"/>
        </w:rPr>
        <w:br w:type="page"/>
      </w:r>
    </w:p>
    <w:p w14:paraId="49A6C740" w14:textId="12EB334D" w:rsidR="009C3977" w:rsidRPr="00F92926" w:rsidRDefault="00234C4B" w:rsidP="009C3977">
      <w:pPr>
        <w:rPr>
          <w:rFonts w:asciiTheme="minorHAnsi" w:hAnsiTheme="minorHAnsi" w:cstheme="minorHAnsi"/>
          <w:bCs/>
          <w:smallCaps/>
          <w:sz w:val="22"/>
          <w:szCs w:val="22"/>
        </w:rPr>
      </w:pPr>
      <w:r w:rsidRPr="00FA5D5C">
        <w:rPr>
          <w:rFonts w:asciiTheme="minorHAnsi" w:hAnsiTheme="minorHAnsi" w:cstheme="minorHAnsi"/>
          <w:bCs/>
          <w:smallCaps/>
          <w:sz w:val="22"/>
          <w:szCs w:val="22"/>
          <w:u w:val="single"/>
        </w:rPr>
        <w:lastRenderedPageBreak/>
        <w:t>S</w:t>
      </w:r>
      <w:r w:rsidR="00730DF4" w:rsidRPr="00FA5D5C">
        <w:rPr>
          <w:rFonts w:asciiTheme="minorHAnsi" w:hAnsiTheme="minorHAnsi" w:cstheme="minorHAnsi"/>
          <w:bCs/>
          <w:smallCaps/>
          <w:sz w:val="22"/>
          <w:szCs w:val="22"/>
          <w:u w:val="single"/>
        </w:rPr>
        <w:t>tatement of Activities</w:t>
      </w:r>
      <w:r w:rsidR="00F92926">
        <w:rPr>
          <w:rFonts w:asciiTheme="minorHAnsi" w:hAnsiTheme="minorHAnsi" w:cstheme="minorHAnsi"/>
          <w:bCs/>
          <w:smallCaps/>
          <w:sz w:val="22"/>
          <w:szCs w:val="22"/>
        </w:rPr>
        <w:t xml:space="preserve"> </w:t>
      </w:r>
    </w:p>
    <w:p w14:paraId="2636CBB3" w14:textId="77777777" w:rsidR="00FA5D5C" w:rsidRDefault="00D82EA9" w:rsidP="006400CB">
      <w:pPr>
        <w:ind w:left="-450"/>
        <w:rPr>
          <w:noProof/>
        </w:rPr>
      </w:pPr>
      <w:r>
        <w:rPr>
          <w:noProof/>
        </w:rPr>
        <w:t xml:space="preserve"> </w:t>
      </w:r>
      <w:r w:rsidR="009769FE">
        <w:rPr>
          <w:noProof/>
        </w:rPr>
        <w:t xml:space="preserve"> </w:t>
      </w:r>
    </w:p>
    <w:p w14:paraId="10D39098" w14:textId="14C203BB" w:rsidR="000E2F5A" w:rsidRDefault="008E5482" w:rsidP="006400CB">
      <w:pPr>
        <w:ind w:left="-450"/>
        <w:rPr>
          <w:noProof/>
        </w:rPr>
      </w:pPr>
      <w:r>
        <w:rPr>
          <w:noProof/>
        </w:rPr>
        <w:drawing>
          <wp:anchor distT="0" distB="0" distL="114300" distR="114300" simplePos="0" relativeHeight="251779072" behindDoc="0" locked="0" layoutInCell="1" allowOverlap="1" wp14:anchorId="02365636" wp14:editId="2E32F4DA">
            <wp:simplePos x="0" y="0"/>
            <wp:positionH relativeFrom="column">
              <wp:posOffset>-381000</wp:posOffset>
            </wp:positionH>
            <wp:positionV relativeFrom="paragraph">
              <wp:posOffset>149860</wp:posOffset>
            </wp:positionV>
            <wp:extent cx="6675120" cy="7934652"/>
            <wp:effectExtent l="0" t="0" r="0" b="9525"/>
            <wp:wrapSquare wrapText="bothSides"/>
            <wp:docPr id="60731273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12730" name="Picture 1" descr="A screenshot of a docu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675120" cy="7934652"/>
                    </a:xfrm>
                    <a:prstGeom prst="rect">
                      <a:avLst/>
                    </a:prstGeom>
                  </pic:spPr>
                </pic:pic>
              </a:graphicData>
            </a:graphic>
            <wp14:sizeRelH relativeFrom="margin">
              <wp14:pctWidth>0</wp14:pctWidth>
            </wp14:sizeRelH>
            <wp14:sizeRelV relativeFrom="margin">
              <wp14:pctHeight>0</wp14:pctHeight>
            </wp14:sizeRelV>
          </wp:anchor>
        </w:drawing>
      </w:r>
      <w:r w:rsidR="00FA5D5C">
        <w:rPr>
          <w:noProof/>
        </w:rPr>
        <w:t xml:space="preserve"> </w:t>
      </w:r>
      <w:r w:rsidR="00BF46BF">
        <w:rPr>
          <w:noProof/>
        </w:rPr>
        <w:t xml:space="preserve"> </w:t>
      </w:r>
      <w:r w:rsidR="000E2F5A">
        <w:rPr>
          <w:noProof/>
        </w:rPr>
        <w:br w:type="page"/>
      </w:r>
    </w:p>
    <w:p w14:paraId="36E2FA51" w14:textId="79B46567" w:rsidR="00E41CF9" w:rsidRPr="00044467" w:rsidRDefault="00E41CF9" w:rsidP="00E41CF9">
      <w:pPr>
        <w:rPr>
          <w:rFonts w:ascii="Calibri" w:hAnsi="Calibri" w:cs="Calibri"/>
          <w:bCs/>
          <w:smallCaps/>
          <w:sz w:val="22"/>
          <w:szCs w:val="22"/>
          <w:u w:val="single"/>
        </w:rPr>
      </w:pPr>
      <w:bookmarkStart w:id="3" w:name="_Hlk132224585"/>
      <w:r w:rsidRPr="00044467">
        <w:rPr>
          <w:rFonts w:ascii="Calibri" w:hAnsi="Calibri" w:cs="Calibri"/>
          <w:bCs/>
          <w:smallCaps/>
          <w:sz w:val="22"/>
          <w:szCs w:val="22"/>
          <w:u w:val="single"/>
        </w:rPr>
        <w:lastRenderedPageBreak/>
        <w:t>MEMORANDUM</w:t>
      </w:r>
    </w:p>
    <w:p w14:paraId="3CA9B531" w14:textId="77777777" w:rsidR="006A628C" w:rsidRPr="00044467" w:rsidRDefault="006A628C" w:rsidP="007625BE">
      <w:pPr>
        <w:rPr>
          <w:rFonts w:ascii="Calibri" w:hAnsi="Calibri" w:cs="Calibri"/>
          <w:bCs/>
          <w:sz w:val="22"/>
          <w:szCs w:val="22"/>
        </w:rPr>
      </w:pPr>
    </w:p>
    <w:p w14:paraId="5598E261" w14:textId="5DB244CC" w:rsidR="007625BE" w:rsidRPr="00044467" w:rsidRDefault="007625BE" w:rsidP="00214D71">
      <w:pPr>
        <w:tabs>
          <w:tab w:val="left" w:pos="720"/>
        </w:tabs>
        <w:rPr>
          <w:rFonts w:ascii="Calibri" w:hAnsi="Calibri" w:cs="Calibri"/>
          <w:bCs/>
          <w:smallCaps/>
          <w:sz w:val="22"/>
          <w:szCs w:val="22"/>
        </w:rPr>
      </w:pPr>
      <w:bookmarkStart w:id="4" w:name="_Hlk155944919"/>
      <w:r w:rsidRPr="00044467">
        <w:rPr>
          <w:rFonts w:ascii="Calibri" w:hAnsi="Calibri" w:cs="Calibri"/>
          <w:bCs/>
          <w:smallCaps/>
          <w:sz w:val="22"/>
          <w:szCs w:val="22"/>
        </w:rPr>
        <w:t>To:</w:t>
      </w:r>
      <w:r w:rsidRPr="00044467">
        <w:rPr>
          <w:rFonts w:ascii="Calibri" w:hAnsi="Calibri" w:cs="Calibri"/>
          <w:bCs/>
          <w:smallCaps/>
          <w:sz w:val="22"/>
          <w:szCs w:val="22"/>
        </w:rPr>
        <w:tab/>
        <w:t>GMAR Board of Directors</w:t>
      </w:r>
    </w:p>
    <w:p w14:paraId="65318B50" w14:textId="77777777" w:rsidR="007625BE" w:rsidRPr="00044467" w:rsidRDefault="007625BE" w:rsidP="00214D71">
      <w:pPr>
        <w:tabs>
          <w:tab w:val="left" w:pos="720"/>
        </w:tabs>
        <w:rPr>
          <w:rFonts w:ascii="Calibri" w:hAnsi="Calibri" w:cs="Calibri"/>
          <w:bCs/>
          <w:smallCaps/>
          <w:sz w:val="22"/>
          <w:szCs w:val="22"/>
        </w:rPr>
      </w:pPr>
    </w:p>
    <w:p w14:paraId="38BA615E" w14:textId="06F8C896" w:rsidR="007625BE" w:rsidRPr="00044467" w:rsidRDefault="007625BE" w:rsidP="00214D71">
      <w:pPr>
        <w:tabs>
          <w:tab w:val="left" w:pos="720"/>
        </w:tabs>
        <w:rPr>
          <w:rFonts w:ascii="Calibri" w:hAnsi="Calibri" w:cs="Calibri"/>
          <w:bCs/>
          <w:smallCaps/>
          <w:sz w:val="22"/>
          <w:szCs w:val="22"/>
        </w:rPr>
      </w:pPr>
      <w:r w:rsidRPr="00044467">
        <w:rPr>
          <w:rFonts w:ascii="Calibri" w:hAnsi="Calibri" w:cs="Calibri"/>
          <w:bCs/>
          <w:smallCaps/>
          <w:sz w:val="22"/>
          <w:szCs w:val="22"/>
        </w:rPr>
        <w:t>From:</w:t>
      </w:r>
      <w:r w:rsidRPr="00044467">
        <w:rPr>
          <w:rFonts w:ascii="Calibri" w:hAnsi="Calibri" w:cs="Calibri"/>
          <w:bCs/>
          <w:smallCaps/>
          <w:sz w:val="22"/>
          <w:szCs w:val="22"/>
        </w:rPr>
        <w:tab/>
        <w:t xml:space="preserve">Mike </w:t>
      </w:r>
      <w:r w:rsidR="00214D71" w:rsidRPr="00044467">
        <w:rPr>
          <w:rFonts w:ascii="Calibri" w:hAnsi="Calibri" w:cs="Calibri"/>
          <w:bCs/>
          <w:smallCaps/>
          <w:sz w:val="22"/>
          <w:szCs w:val="22"/>
        </w:rPr>
        <w:t>Ruzicka</w:t>
      </w:r>
      <w:r w:rsidRPr="00044467">
        <w:rPr>
          <w:rFonts w:ascii="Calibri" w:hAnsi="Calibri" w:cs="Calibri"/>
          <w:bCs/>
          <w:smallCaps/>
          <w:sz w:val="22"/>
          <w:szCs w:val="22"/>
        </w:rPr>
        <w:t>, President</w:t>
      </w:r>
    </w:p>
    <w:p w14:paraId="61361CCD" w14:textId="77777777" w:rsidR="007625BE" w:rsidRPr="00044467" w:rsidRDefault="007625BE" w:rsidP="00214D71">
      <w:pPr>
        <w:tabs>
          <w:tab w:val="left" w:pos="720"/>
        </w:tabs>
        <w:rPr>
          <w:rFonts w:ascii="Calibri" w:hAnsi="Calibri" w:cs="Calibri"/>
          <w:bCs/>
          <w:smallCaps/>
          <w:sz w:val="22"/>
          <w:szCs w:val="22"/>
        </w:rPr>
      </w:pPr>
    </w:p>
    <w:p w14:paraId="378518D2" w14:textId="76D43B8C" w:rsidR="00183449" w:rsidRPr="00044467" w:rsidRDefault="007625BE" w:rsidP="00843EEB">
      <w:pPr>
        <w:tabs>
          <w:tab w:val="left" w:pos="720"/>
        </w:tabs>
        <w:rPr>
          <w:rFonts w:ascii="Calibri" w:hAnsi="Calibri" w:cs="Calibri"/>
          <w:bCs/>
          <w:smallCaps/>
          <w:sz w:val="22"/>
          <w:szCs w:val="22"/>
        </w:rPr>
      </w:pPr>
      <w:r w:rsidRPr="00044467">
        <w:rPr>
          <w:rFonts w:ascii="Calibri" w:hAnsi="Calibri" w:cs="Calibri"/>
          <w:bCs/>
          <w:smallCaps/>
          <w:sz w:val="22"/>
          <w:szCs w:val="22"/>
        </w:rPr>
        <w:t>Re:</w:t>
      </w:r>
      <w:r w:rsidRPr="00044467">
        <w:rPr>
          <w:rFonts w:ascii="Calibri" w:hAnsi="Calibri" w:cs="Calibri"/>
          <w:bCs/>
          <w:smallCaps/>
          <w:sz w:val="22"/>
          <w:szCs w:val="22"/>
        </w:rPr>
        <w:tab/>
        <w:t>President’s Report</w:t>
      </w:r>
    </w:p>
    <w:p w14:paraId="6327524B" w14:textId="768CEFB1" w:rsidR="00023104" w:rsidRPr="00044467" w:rsidRDefault="00023104" w:rsidP="00843EEB">
      <w:pPr>
        <w:tabs>
          <w:tab w:val="left" w:pos="720"/>
        </w:tabs>
        <w:rPr>
          <w:rFonts w:ascii="Calibri" w:hAnsi="Calibri" w:cs="Calibri"/>
          <w:bCs/>
          <w:smallCaps/>
          <w:sz w:val="22"/>
          <w:szCs w:val="22"/>
        </w:rPr>
      </w:pPr>
    </w:p>
    <w:p w14:paraId="17D46173" w14:textId="0C6DD048" w:rsidR="00023104" w:rsidRPr="00044467" w:rsidRDefault="00023104" w:rsidP="00843EEB">
      <w:pPr>
        <w:tabs>
          <w:tab w:val="left" w:pos="720"/>
        </w:tabs>
        <w:rPr>
          <w:rFonts w:ascii="Calibri" w:hAnsi="Calibri" w:cs="Calibri"/>
          <w:bCs/>
          <w:smallCaps/>
          <w:sz w:val="22"/>
          <w:szCs w:val="22"/>
        </w:rPr>
      </w:pPr>
      <w:r w:rsidRPr="00044467">
        <w:rPr>
          <w:rFonts w:ascii="Calibri" w:hAnsi="Calibri" w:cs="Calibri"/>
          <w:bCs/>
          <w:smallCaps/>
          <w:sz w:val="22"/>
          <w:szCs w:val="22"/>
        </w:rPr>
        <w:t xml:space="preserve">Date: </w:t>
      </w:r>
      <w:r w:rsidRPr="00044467">
        <w:rPr>
          <w:rFonts w:ascii="Calibri" w:hAnsi="Calibri" w:cs="Calibri"/>
          <w:bCs/>
          <w:smallCaps/>
          <w:sz w:val="22"/>
          <w:szCs w:val="22"/>
        </w:rPr>
        <w:tab/>
      </w:r>
      <w:r w:rsidRPr="00044467">
        <w:rPr>
          <w:rFonts w:ascii="Calibri" w:hAnsi="Calibri" w:cs="Calibri"/>
          <w:bCs/>
          <w:smallCaps/>
          <w:sz w:val="22"/>
          <w:szCs w:val="22"/>
        </w:rPr>
        <w:fldChar w:fldCharType="begin"/>
      </w:r>
      <w:r w:rsidRPr="00044467">
        <w:rPr>
          <w:rFonts w:ascii="Calibri" w:hAnsi="Calibri" w:cs="Calibri"/>
          <w:bCs/>
          <w:smallCaps/>
          <w:sz w:val="22"/>
          <w:szCs w:val="22"/>
        </w:rPr>
        <w:instrText xml:space="preserve"> DATE \@ "MMMM d, yyyy" </w:instrText>
      </w:r>
      <w:r w:rsidRPr="00044467">
        <w:rPr>
          <w:rFonts w:ascii="Calibri" w:hAnsi="Calibri" w:cs="Calibri"/>
          <w:bCs/>
          <w:smallCaps/>
          <w:sz w:val="22"/>
          <w:szCs w:val="22"/>
        </w:rPr>
        <w:fldChar w:fldCharType="separate"/>
      </w:r>
      <w:r w:rsidR="008011C4">
        <w:rPr>
          <w:rFonts w:ascii="Calibri" w:hAnsi="Calibri" w:cs="Calibri"/>
          <w:bCs/>
          <w:smallCaps/>
          <w:noProof/>
          <w:sz w:val="22"/>
          <w:szCs w:val="22"/>
        </w:rPr>
        <w:t>January 10, 2025</w:t>
      </w:r>
      <w:r w:rsidRPr="00044467">
        <w:rPr>
          <w:rFonts w:ascii="Calibri" w:hAnsi="Calibri" w:cs="Calibri"/>
          <w:bCs/>
          <w:smallCaps/>
          <w:sz w:val="22"/>
          <w:szCs w:val="22"/>
        </w:rPr>
        <w:fldChar w:fldCharType="end"/>
      </w:r>
    </w:p>
    <w:p w14:paraId="340BC597" w14:textId="57964F27" w:rsidR="00843EEB" w:rsidRPr="00044467" w:rsidRDefault="00843EEB" w:rsidP="00CA04A4">
      <w:pPr>
        <w:tabs>
          <w:tab w:val="left" w:pos="720"/>
          <w:tab w:val="left" w:pos="8100"/>
        </w:tabs>
        <w:rPr>
          <w:rFonts w:ascii="Calibri" w:hAnsi="Calibri" w:cs="Calibri"/>
          <w:bCs/>
          <w:sz w:val="22"/>
          <w:szCs w:val="22"/>
        </w:rPr>
      </w:pPr>
    </w:p>
    <w:p w14:paraId="0C30AE84" w14:textId="77777777" w:rsidR="002A06EE" w:rsidRPr="00044467" w:rsidRDefault="002A06EE" w:rsidP="00CA04A4">
      <w:pPr>
        <w:tabs>
          <w:tab w:val="left" w:pos="720"/>
          <w:tab w:val="left" w:pos="8100"/>
        </w:tabs>
        <w:rPr>
          <w:rFonts w:ascii="Calibri" w:hAnsi="Calibri" w:cs="Calibri"/>
          <w:bCs/>
          <w:sz w:val="22"/>
          <w:szCs w:val="22"/>
        </w:rPr>
      </w:pPr>
    </w:p>
    <w:p w14:paraId="559AE0E2" w14:textId="77777777" w:rsidR="00341B91" w:rsidRPr="004C77DF" w:rsidRDefault="00341B91" w:rsidP="00341B91">
      <w:pPr>
        <w:tabs>
          <w:tab w:val="left" w:pos="720"/>
          <w:tab w:val="left" w:pos="8100"/>
        </w:tabs>
        <w:rPr>
          <w:rFonts w:ascii="Calibri" w:hAnsi="Calibri" w:cs="Calibri"/>
          <w:bCs/>
          <w:sz w:val="22"/>
          <w:szCs w:val="22"/>
          <w:u w:val="single"/>
        </w:rPr>
      </w:pPr>
      <w:r w:rsidRPr="00B91318">
        <w:rPr>
          <w:rFonts w:ascii="Calibri" w:hAnsi="Calibri" w:cs="Calibri"/>
          <w:bCs/>
          <w:sz w:val="22"/>
          <w:szCs w:val="22"/>
          <w:u w:val="single"/>
        </w:rPr>
        <w:t>Discover Milwaukee Website</w:t>
      </w:r>
    </w:p>
    <w:p w14:paraId="31B229C6" w14:textId="56E33DA5" w:rsidR="00341B91" w:rsidRDefault="005426D9" w:rsidP="00341B91">
      <w:pPr>
        <w:tabs>
          <w:tab w:val="left" w:pos="720"/>
          <w:tab w:val="left" w:pos="8100"/>
        </w:tabs>
        <w:rPr>
          <w:rFonts w:ascii="Calibri" w:hAnsi="Calibri" w:cs="Calibri"/>
          <w:bCs/>
          <w:sz w:val="22"/>
          <w:szCs w:val="22"/>
        </w:rPr>
      </w:pPr>
      <w:r>
        <w:rPr>
          <w:rFonts w:ascii="Calibri" w:hAnsi="Calibri" w:cs="Calibri"/>
          <w:bCs/>
          <w:sz w:val="22"/>
          <w:szCs w:val="22"/>
        </w:rPr>
        <w:t>After over 30 years publishing the Milwaukee Relocation Handbook, Maribeth Delforge, has decided to retire. She approac</w:t>
      </w:r>
      <w:r w:rsidR="00B91318">
        <w:rPr>
          <w:rFonts w:ascii="Calibri" w:hAnsi="Calibri" w:cs="Calibri"/>
          <w:bCs/>
          <w:sz w:val="22"/>
          <w:szCs w:val="22"/>
        </w:rPr>
        <w:t>hed</w:t>
      </w:r>
      <w:r>
        <w:rPr>
          <w:rFonts w:ascii="Calibri" w:hAnsi="Calibri" w:cs="Calibri"/>
          <w:bCs/>
          <w:sz w:val="22"/>
          <w:szCs w:val="22"/>
        </w:rPr>
        <w:t xml:space="preserve"> the GMAR to see if we would be interested in purchasing the website associated with the handbook, </w:t>
      </w:r>
      <w:hyperlink r:id="rId14" w:history="1">
        <w:r>
          <w:rPr>
            <w:rStyle w:val="Hyperlink"/>
            <w:rFonts w:ascii="Calibri" w:hAnsi="Calibri" w:cs="Calibri"/>
            <w:bCs/>
            <w:sz w:val="22"/>
            <w:szCs w:val="22"/>
          </w:rPr>
          <w:t>D</w:t>
        </w:r>
        <w:r w:rsidRPr="0006754B">
          <w:rPr>
            <w:rStyle w:val="Hyperlink"/>
            <w:rFonts w:ascii="Calibri" w:hAnsi="Calibri" w:cs="Calibri"/>
            <w:bCs/>
            <w:sz w:val="22"/>
            <w:szCs w:val="22"/>
          </w:rPr>
          <w:t>iscover</w:t>
        </w:r>
        <w:r>
          <w:rPr>
            <w:rStyle w:val="Hyperlink"/>
            <w:rFonts w:ascii="Calibri" w:hAnsi="Calibri" w:cs="Calibri"/>
            <w:bCs/>
            <w:sz w:val="22"/>
            <w:szCs w:val="22"/>
          </w:rPr>
          <w:t xml:space="preserve"> M</w:t>
        </w:r>
        <w:r w:rsidRPr="0006754B">
          <w:rPr>
            <w:rStyle w:val="Hyperlink"/>
            <w:rFonts w:ascii="Calibri" w:hAnsi="Calibri" w:cs="Calibri"/>
            <w:bCs/>
            <w:sz w:val="22"/>
            <w:szCs w:val="22"/>
          </w:rPr>
          <w:t>ilwaukee</w:t>
        </w:r>
      </w:hyperlink>
      <w:r w:rsidR="00B91318">
        <w:rPr>
          <w:rFonts w:ascii="Calibri" w:hAnsi="Calibri" w:cs="Calibri"/>
          <w:bCs/>
          <w:sz w:val="22"/>
          <w:szCs w:val="22"/>
        </w:rPr>
        <w:t xml:space="preserve">. </w:t>
      </w:r>
    </w:p>
    <w:p w14:paraId="0F3EA67B" w14:textId="77777777" w:rsidR="00B91318" w:rsidRDefault="00B91318" w:rsidP="00341B91">
      <w:pPr>
        <w:tabs>
          <w:tab w:val="left" w:pos="720"/>
          <w:tab w:val="left" w:pos="8100"/>
        </w:tabs>
        <w:rPr>
          <w:rFonts w:ascii="Calibri" w:hAnsi="Calibri" w:cs="Calibri"/>
          <w:bCs/>
          <w:sz w:val="22"/>
          <w:szCs w:val="22"/>
        </w:rPr>
      </w:pPr>
    </w:p>
    <w:p w14:paraId="28911688" w14:textId="1294D045" w:rsidR="00B91318" w:rsidRDefault="00B91318" w:rsidP="00341B91">
      <w:pPr>
        <w:tabs>
          <w:tab w:val="left" w:pos="720"/>
          <w:tab w:val="left" w:pos="8100"/>
        </w:tabs>
        <w:rPr>
          <w:rFonts w:ascii="Calibri" w:hAnsi="Calibri" w:cs="Calibri"/>
          <w:bCs/>
          <w:sz w:val="22"/>
          <w:szCs w:val="22"/>
        </w:rPr>
      </w:pPr>
      <w:r>
        <w:rPr>
          <w:rFonts w:ascii="Calibri" w:hAnsi="Calibri" w:cs="Calibri"/>
          <w:bCs/>
          <w:sz w:val="22"/>
          <w:szCs w:val="22"/>
        </w:rPr>
        <w:t xml:space="preserve">After examining the site, talking to a few relocation brokers, and determining how much work it would involve, the Executive Committee and staff believe the association should seriously consider purchasing the site. </w:t>
      </w:r>
    </w:p>
    <w:p w14:paraId="03802B5E" w14:textId="77777777" w:rsidR="00B91318" w:rsidRDefault="00B91318" w:rsidP="00341B91">
      <w:pPr>
        <w:tabs>
          <w:tab w:val="left" w:pos="720"/>
          <w:tab w:val="left" w:pos="8100"/>
        </w:tabs>
        <w:rPr>
          <w:rFonts w:ascii="Calibri" w:hAnsi="Calibri" w:cs="Calibri"/>
          <w:bCs/>
          <w:sz w:val="22"/>
          <w:szCs w:val="22"/>
        </w:rPr>
      </w:pPr>
    </w:p>
    <w:p w14:paraId="6421BC42" w14:textId="62A7504D" w:rsidR="00B91318" w:rsidRPr="00044467" w:rsidRDefault="00B91318" w:rsidP="00341B91">
      <w:pPr>
        <w:tabs>
          <w:tab w:val="left" w:pos="720"/>
          <w:tab w:val="left" w:pos="8100"/>
        </w:tabs>
        <w:rPr>
          <w:rFonts w:ascii="Calibri" w:hAnsi="Calibri" w:cs="Calibri"/>
          <w:bCs/>
          <w:sz w:val="22"/>
          <w:szCs w:val="22"/>
        </w:rPr>
      </w:pPr>
      <w:r>
        <w:rPr>
          <w:rFonts w:ascii="Calibri" w:hAnsi="Calibri" w:cs="Calibri"/>
          <w:bCs/>
          <w:sz w:val="22"/>
          <w:szCs w:val="22"/>
        </w:rPr>
        <w:t xml:space="preserve">Laura Crowley and I will lay out the pros and cons of purchasing the site. In the meantime, please check out </w:t>
      </w:r>
      <w:hyperlink r:id="rId15" w:history="1">
        <w:r w:rsidRPr="0006754B">
          <w:rPr>
            <w:rStyle w:val="Hyperlink"/>
            <w:rFonts w:ascii="Calibri" w:hAnsi="Calibri" w:cs="Calibri"/>
            <w:bCs/>
            <w:sz w:val="22"/>
            <w:szCs w:val="22"/>
          </w:rPr>
          <w:t>https://www.discovermilwaukee.com/</w:t>
        </w:r>
      </w:hyperlink>
      <w:r>
        <w:rPr>
          <w:rFonts w:ascii="Calibri" w:hAnsi="Calibri" w:cs="Calibri"/>
          <w:bCs/>
          <w:sz w:val="22"/>
          <w:szCs w:val="22"/>
        </w:rPr>
        <w:t xml:space="preserve">. </w:t>
      </w:r>
    </w:p>
    <w:p w14:paraId="1AF96B72" w14:textId="77777777" w:rsidR="00341B91" w:rsidRPr="00044467" w:rsidRDefault="00341B91" w:rsidP="00341B91">
      <w:pPr>
        <w:tabs>
          <w:tab w:val="left" w:pos="720"/>
          <w:tab w:val="left" w:pos="8100"/>
        </w:tabs>
        <w:rPr>
          <w:rFonts w:ascii="Calibri" w:hAnsi="Calibri" w:cs="Calibri"/>
          <w:bCs/>
          <w:sz w:val="22"/>
          <w:szCs w:val="22"/>
        </w:rPr>
      </w:pPr>
    </w:p>
    <w:p w14:paraId="5F2FEC38" w14:textId="642FBF7C" w:rsidR="003A392A" w:rsidRPr="00044467" w:rsidRDefault="003A392A" w:rsidP="00CA04A4">
      <w:pPr>
        <w:tabs>
          <w:tab w:val="left" w:pos="720"/>
          <w:tab w:val="left" w:pos="8100"/>
        </w:tabs>
        <w:rPr>
          <w:rFonts w:ascii="Calibri" w:hAnsi="Calibri" w:cs="Calibri"/>
          <w:bCs/>
          <w:sz w:val="22"/>
          <w:szCs w:val="22"/>
          <w:u w:val="single"/>
        </w:rPr>
      </w:pPr>
      <w:r w:rsidRPr="00B91318">
        <w:rPr>
          <w:rFonts w:ascii="Calibri" w:hAnsi="Calibri" w:cs="Calibri"/>
          <w:bCs/>
          <w:sz w:val="22"/>
          <w:szCs w:val="22"/>
          <w:u w:val="single"/>
        </w:rPr>
        <w:t>REALTOR® Safety</w:t>
      </w:r>
      <w:r w:rsidRPr="00044467">
        <w:rPr>
          <w:rFonts w:ascii="Calibri" w:hAnsi="Calibri" w:cs="Calibri"/>
          <w:bCs/>
          <w:sz w:val="22"/>
          <w:szCs w:val="22"/>
          <w:u w:val="single"/>
        </w:rPr>
        <w:t xml:space="preserve"> </w:t>
      </w:r>
    </w:p>
    <w:p w14:paraId="083066FE" w14:textId="244A0E78" w:rsidR="00044467" w:rsidRDefault="00044467" w:rsidP="00CA04A4">
      <w:pPr>
        <w:tabs>
          <w:tab w:val="left" w:pos="720"/>
          <w:tab w:val="left" w:pos="8100"/>
        </w:tabs>
        <w:rPr>
          <w:rFonts w:ascii="Calibri" w:hAnsi="Calibri" w:cs="Calibri"/>
          <w:bCs/>
          <w:sz w:val="22"/>
          <w:szCs w:val="22"/>
        </w:rPr>
      </w:pPr>
      <w:r>
        <w:rPr>
          <w:rFonts w:ascii="Calibri" w:hAnsi="Calibri" w:cs="Calibri"/>
          <w:bCs/>
          <w:sz w:val="22"/>
          <w:szCs w:val="22"/>
        </w:rPr>
        <w:t xml:space="preserve">John </w:t>
      </w:r>
      <w:r w:rsidR="00F50305">
        <w:rPr>
          <w:rFonts w:ascii="Calibri" w:hAnsi="Calibri" w:cs="Calibri"/>
          <w:bCs/>
          <w:sz w:val="22"/>
          <w:szCs w:val="22"/>
        </w:rPr>
        <w:t>Gscheidmeier</w:t>
      </w:r>
      <w:r>
        <w:rPr>
          <w:rFonts w:ascii="Calibri" w:hAnsi="Calibri" w:cs="Calibri"/>
          <w:bCs/>
          <w:sz w:val="22"/>
          <w:szCs w:val="22"/>
        </w:rPr>
        <w:t xml:space="preserve">, </w:t>
      </w:r>
      <w:r w:rsidR="00F50305">
        <w:rPr>
          <w:rFonts w:ascii="Calibri" w:hAnsi="Calibri" w:cs="Calibri"/>
          <w:bCs/>
          <w:sz w:val="22"/>
          <w:szCs w:val="22"/>
        </w:rPr>
        <w:t>C</w:t>
      </w:r>
      <w:r>
        <w:rPr>
          <w:rFonts w:ascii="Calibri" w:hAnsi="Calibri" w:cs="Calibri"/>
          <w:bCs/>
          <w:sz w:val="22"/>
          <w:szCs w:val="22"/>
        </w:rPr>
        <w:t xml:space="preserve">hair of the GMAR Safety Committee, has been reviewing two REALTOR® safety services for the GMAR to consider for </w:t>
      </w:r>
      <w:r w:rsidR="00FE03BB">
        <w:rPr>
          <w:rFonts w:ascii="Calibri" w:hAnsi="Calibri" w:cs="Calibri"/>
          <w:bCs/>
          <w:sz w:val="22"/>
          <w:szCs w:val="22"/>
        </w:rPr>
        <w:t>our</w:t>
      </w:r>
      <w:r>
        <w:rPr>
          <w:rFonts w:ascii="Calibri" w:hAnsi="Calibri" w:cs="Calibri"/>
          <w:bCs/>
          <w:sz w:val="22"/>
          <w:szCs w:val="22"/>
        </w:rPr>
        <w:t xml:space="preserve"> members. The first is </w:t>
      </w:r>
      <w:hyperlink r:id="rId16" w:history="1">
        <w:r w:rsidR="00F50305" w:rsidRPr="00F50305">
          <w:rPr>
            <w:rStyle w:val="Hyperlink"/>
            <w:rFonts w:ascii="Calibri" w:hAnsi="Calibri" w:cs="Calibri"/>
            <w:bCs/>
            <w:sz w:val="22"/>
            <w:szCs w:val="22"/>
          </w:rPr>
          <w:t>FOREWARN</w:t>
        </w:r>
      </w:hyperlink>
      <w:r w:rsidR="00F50305">
        <w:rPr>
          <w:rFonts w:ascii="Calibri" w:hAnsi="Calibri" w:cs="Calibri"/>
          <w:bCs/>
          <w:sz w:val="22"/>
          <w:szCs w:val="22"/>
        </w:rPr>
        <w:t xml:space="preserve">, a service that can verify an incoming phone number against public records and reveal the callers identity. It also identifies criminal history for fraud and violent crimes, and several other crimes. </w:t>
      </w:r>
    </w:p>
    <w:p w14:paraId="483F4B68" w14:textId="77777777" w:rsidR="00044467" w:rsidRDefault="00044467" w:rsidP="00CA04A4">
      <w:pPr>
        <w:tabs>
          <w:tab w:val="left" w:pos="720"/>
          <w:tab w:val="left" w:pos="8100"/>
        </w:tabs>
        <w:rPr>
          <w:rFonts w:ascii="Calibri" w:hAnsi="Calibri" w:cs="Calibri"/>
          <w:bCs/>
          <w:sz w:val="22"/>
          <w:szCs w:val="22"/>
        </w:rPr>
      </w:pPr>
    </w:p>
    <w:p w14:paraId="0B81B6BA" w14:textId="7467BCEE" w:rsidR="003A392A" w:rsidRDefault="00F50305" w:rsidP="00CA04A4">
      <w:pPr>
        <w:tabs>
          <w:tab w:val="left" w:pos="720"/>
          <w:tab w:val="left" w:pos="8100"/>
        </w:tabs>
        <w:rPr>
          <w:rFonts w:ascii="Calibri" w:hAnsi="Calibri" w:cs="Calibri"/>
          <w:bCs/>
          <w:sz w:val="22"/>
          <w:szCs w:val="22"/>
        </w:rPr>
      </w:pPr>
      <w:r>
        <w:rPr>
          <w:rFonts w:ascii="Calibri" w:hAnsi="Calibri" w:cs="Calibri"/>
          <w:bCs/>
          <w:sz w:val="22"/>
          <w:szCs w:val="22"/>
        </w:rPr>
        <w:t xml:space="preserve">The other is </w:t>
      </w:r>
      <w:r w:rsidR="00FE03BB">
        <w:rPr>
          <w:rFonts w:ascii="Calibri" w:hAnsi="Calibri" w:cs="Calibri"/>
          <w:bCs/>
          <w:sz w:val="22"/>
          <w:szCs w:val="22"/>
        </w:rPr>
        <w:t xml:space="preserve">a new product, </w:t>
      </w:r>
      <w:hyperlink r:id="rId17" w:history="1">
        <w:r w:rsidRPr="00B91318">
          <w:rPr>
            <w:rStyle w:val="Hyperlink"/>
            <w:rFonts w:ascii="Calibri" w:hAnsi="Calibri" w:cs="Calibri"/>
            <w:bCs/>
            <w:sz w:val="22"/>
            <w:szCs w:val="22"/>
          </w:rPr>
          <w:t>Tether RE</w:t>
        </w:r>
      </w:hyperlink>
      <w:r w:rsidR="00A52D5E">
        <w:rPr>
          <w:rFonts w:ascii="Calibri" w:hAnsi="Calibri" w:cs="Calibri"/>
          <w:bCs/>
          <w:sz w:val="22"/>
          <w:szCs w:val="22"/>
        </w:rPr>
        <w:t>, which appears to have more features</w:t>
      </w:r>
      <w:r>
        <w:rPr>
          <w:rFonts w:ascii="Calibri" w:hAnsi="Calibri" w:cs="Calibri"/>
          <w:bCs/>
          <w:sz w:val="22"/>
          <w:szCs w:val="22"/>
        </w:rPr>
        <w:t xml:space="preserve">. It </w:t>
      </w:r>
      <w:r w:rsidR="00A52D5E">
        <w:rPr>
          <w:rFonts w:ascii="Calibri" w:hAnsi="Calibri" w:cs="Calibri"/>
          <w:bCs/>
          <w:sz w:val="22"/>
          <w:szCs w:val="22"/>
        </w:rPr>
        <w:t xml:space="preserve">verifies client identity, has a navigation feature, mileage and expense tracking, and detects when an agent arrives at a showing and monitors their safety (including calling emergency services). </w:t>
      </w:r>
    </w:p>
    <w:p w14:paraId="142B36BA" w14:textId="77777777" w:rsidR="00A52D5E" w:rsidRDefault="00A52D5E" w:rsidP="00CA04A4">
      <w:pPr>
        <w:tabs>
          <w:tab w:val="left" w:pos="720"/>
          <w:tab w:val="left" w:pos="8100"/>
        </w:tabs>
        <w:rPr>
          <w:rFonts w:ascii="Calibri" w:hAnsi="Calibri" w:cs="Calibri"/>
          <w:bCs/>
          <w:sz w:val="22"/>
          <w:szCs w:val="22"/>
        </w:rPr>
      </w:pPr>
    </w:p>
    <w:p w14:paraId="096B9CDE" w14:textId="71BBDAEA" w:rsidR="00A52D5E" w:rsidRDefault="00A52D5E" w:rsidP="00CA04A4">
      <w:pPr>
        <w:tabs>
          <w:tab w:val="left" w:pos="720"/>
          <w:tab w:val="left" w:pos="8100"/>
        </w:tabs>
        <w:rPr>
          <w:rFonts w:ascii="Calibri" w:hAnsi="Calibri" w:cs="Calibri"/>
          <w:bCs/>
          <w:sz w:val="22"/>
          <w:szCs w:val="22"/>
        </w:rPr>
      </w:pPr>
      <w:r>
        <w:rPr>
          <w:rFonts w:ascii="Calibri" w:hAnsi="Calibri" w:cs="Calibri"/>
          <w:bCs/>
          <w:sz w:val="22"/>
          <w:szCs w:val="22"/>
        </w:rPr>
        <w:t>Mr. Gscheidmeier</w:t>
      </w:r>
      <w:r w:rsidR="00B91318">
        <w:rPr>
          <w:rFonts w:ascii="Calibri" w:hAnsi="Calibri" w:cs="Calibri"/>
          <w:bCs/>
          <w:sz w:val="22"/>
          <w:szCs w:val="22"/>
        </w:rPr>
        <w:t xml:space="preserve"> will attend </w:t>
      </w:r>
      <w:r>
        <w:rPr>
          <w:rFonts w:ascii="Calibri" w:hAnsi="Calibri" w:cs="Calibri"/>
          <w:bCs/>
          <w:sz w:val="22"/>
          <w:szCs w:val="22"/>
        </w:rPr>
        <w:t xml:space="preserve">our directors meeting to give you a thorough analysis of both services and determine whether the GMAR should offer it to members. The cost of each services is about $10 per member. </w:t>
      </w:r>
      <w:r w:rsidR="00B91318">
        <w:rPr>
          <w:rFonts w:ascii="Calibri" w:hAnsi="Calibri" w:cs="Calibri"/>
          <w:bCs/>
          <w:sz w:val="22"/>
          <w:szCs w:val="22"/>
        </w:rPr>
        <w:t xml:space="preserve">As I mentioned at our October meeting, </w:t>
      </w:r>
      <w:r w:rsidR="00CB5845">
        <w:rPr>
          <w:rFonts w:ascii="Calibri" w:hAnsi="Calibri" w:cs="Calibri"/>
          <w:bCs/>
          <w:sz w:val="22"/>
          <w:szCs w:val="22"/>
        </w:rPr>
        <w:t xml:space="preserve">I believe we could subscribe for a limited number of members and see how it is received. We could also reroute $10 from the $20 we increased dues this year to build up our legal defense fund. </w:t>
      </w:r>
    </w:p>
    <w:p w14:paraId="5085FBB3" w14:textId="77777777" w:rsidR="004C77DF" w:rsidRDefault="004C77DF" w:rsidP="00CA04A4">
      <w:pPr>
        <w:tabs>
          <w:tab w:val="left" w:pos="720"/>
          <w:tab w:val="left" w:pos="8100"/>
        </w:tabs>
        <w:rPr>
          <w:rFonts w:ascii="Calibri" w:hAnsi="Calibri" w:cs="Calibri"/>
          <w:bCs/>
          <w:sz w:val="22"/>
          <w:szCs w:val="22"/>
        </w:rPr>
      </w:pPr>
    </w:p>
    <w:p w14:paraId="3D2D650D" w14:textId="65EBF99A" w:rsidR="00942337" w:rsidRPr="00942337" w:rsidRDefault="00942337" w:rsidP="00CA04A4">
      <w:pPr>
        <w:tabs>
          <w:tab w:val="left" w:pos="720"/>
          <w:tab w:val="left" w:pos="8100"/>
        </w:tabs>
        <w:rPr>
          <w:rFonts w:ascii="Calibri" w:hAnsi="Calibri" w:cs="Calibri"/>
          <w:bCs/>
          <w:sz w:val="22"/>
          <w:szCs w:val="22"/>
          <w:u w:val="single"/>
        </w:rPr>
      </w:pPr>
      <w:r w:rsidRPr="001749D4">
        <w:rPr>
          <w:rFonts w:ascii="Calibri" w:hAnsi="Calibri" w:cs="Calibri"/>
          <w:bCs/>
          <w:sz w:val="22"/>
          <w:szCs w:val="22"/>
          <w:u w:val="single"/>
        </w:rPr>
        <w:t>Bylaws Changes</w:t>
      </w:r>
    </w:p>
    <w:p w14:paraId="09D7654A" w14:textId="1834D557" w:rsidR="00942337" w:rsidRDefault="001749D4" w:rsidP="00CA04A4">
      <w:pPr>
        <w:tabs>
          <w:tab w:val="left" w:pos="720"/>
          <w:tab w:val="left" w:pos="8100"/>
        </w:tabs>
        <w:rPr>
          <w:rFonts w:ascii="Calibri" w:hAnsi="Calibri" w:cs="Calibri"/>
          <w:bCs/>
          <w:sz w:val="22"/>
          <w:szCs w:val="22"/>
        </w:rPr>
      </w:pPr>
      <w:r>
        <w:rPr>
          <w:rFonts w:ascii="Calibri" w:hAnsi="Calibri" w:cs="Calibri"/>
          <w:bCs/>
          <w:sz w:val="22"/>
          <w:szCs w:val="22"/>
        </w:rPr>
        <w:t>Last year, w</w:t>
      </w:r>
      <w:r w:rsidR="00CB5845">
        <w:rPr>
          <w:rFonts w:ascii="Calibri" w:hAnsi="Calibri" w:cs="Calibri"/>
          <w:bCs/>
          <w:sz w:val="22"/>
          <w:szCs w:val="22"/>
        </w:rPr>
        <w:t>e ha</w:t>
      </w:r>
      <w:r>
        <w:rPr>
          <w:rFonts w:ascii="Calibri" w:hAnsi="Calibri" w:cs="Calibri"/>
          <w:bCs/>
          <w:sz w:val="22"/>
          <w:szCs w:val="22"/>
        </w:rPr>
        <w:t xml:space="preserve">d </w:t>
      </w:r>
      <w:r w:rsidR="00CB5845">
        <w:rPr>
          <w:rFonts w:ascii="Calibri" w:hAnsi="Calibri" w:cs="Calibri"/>
          <w:bCs/>
          <w:sz w:val="22"/>
          <w:szCs w:val="22"/>
        </w:rPr>
        <w:t>to delve into the GMAR’s bylaws to make sure we exchanged properties with MLS legally and had the correct authorization to take out a remodeling loan. During that analysis our attorney noticed some irregularities in our bylaws. For the most part</w:t>
      </w:r>
      <w:r w:rsidR="00FE03BB">
        <w:rPr>
          <w:rFonts w:ascii="Calibri" w:hAnsi="Calibri" w:cs="Calibri"/>
          <w:bCs/>
          <w:sz w:val="22"/>
          <w:szCs w:val="22"/>
        </w:rPr>
        <w:t xml:space="preserve"> </w:t>
      </w:r>
      <w:r w:rsidR="00CB5845">
        <w:rPr>
          <w:rFonts w:ascii="Calibri" w:hAnsi="Calibri" w:cs="Calibri"/>
          <w:bCs/>
          <w:sz w:val="22"/>
          <w:szCs w:val="22"/>
        </w:rPr>
        <w:t>it’s simply</w:t>
      </w:r>
      <w:r w:rsidR="00FE03BB">
        <w:rPr>
          <w:rFonts w:ascii="Calibri" w:hAnsi="Calibri" w:cs="Calibri"/>
          <w:bCs/>
          <w:sz w:val="22"/>
          <w:szCs w:val="22"/>
        </w:rPr>
        <w:t>,</w:t>
      </w:r>
      <w:r w:rsidR="00CB5845">
        <w:rPr>
          <w:rFonts w:ascii="Calibri" w:hAnsi="Calibri" w:cs="Calibri"/>
          <w:bCs/>
          <w:sz w:val="22"/>
          <w:szCs w:val="22"/>
        </w:rPr>
        <w:t xml:space="preserve"> </w:t>
      </w:r>
      <w:r w:rsidR="00FE03BB">
        <w:rPr>
          <w:rFonts w:ascii="Calibri" w:hAnsi="Calibri" w:cs="Calibri"/>
          <w:bCs/>
          <w:sz w:val="22"/>
          <w:szCs w:val="22"/>
        </w:rPr>
        <w:t>“</w:t>
      </w:r>
      <w:r w:rsidR="00CB5845">
        <w:rPr>
          <w:rFonts w:ascii="Calibri" w:hAnsi="Calibri" w:cs="Calibri"/>
          <w:bCs/>
          <w:sz w:val="22"/>
          <w:szCs w:val="22"/>
        </w:rPr>
        <w:t>difficult for a casual reader to understand.</w:t>
      </w:r>
      <w:r w:rsidR="00FE03BB">
        <w:rPr>
          <w:rFonts w:ascii="Calibri" w:hAnsi="Calibri" w:cs="Calibri"/>
          <w:bCs/>
          <w:sz w:val="22"/>
          <w:szCs w:val="22"/>
        </w:rPr>
        <w:t>”</w:t>
      </w:r>
      <w:r w:rsidR="00CB5845">
        <w:rPr>
          <w:rFonts w:ascii="Calibri" w:hAnsi="Calibri" w:cs="Calibri"/>
          <w:bCs/>
          <w:sz w:val="22"/>
          <w:szCs w:val="22"/>
        </w:rPr>
        <w:t xml:space="preserve"> </w:t>
      </w:r>
    </w:p>
    <w:p w14:paraId="5BE7CE9C" w14:textId="77777777" w:rsidR="00CB5845" w:rsidRDefault="00CB5845" w:rsidP="00CA04A4">
      <w:pPr>
        <w:tabs>
          <w:tab w:val="left" w:pos="720"/>
          <w:tab w:val="left" w:pos="8100"/>
        </w:tabs>
        <w:rPr>
          <w:rFonts w:ascii="Calibri" w:hAnsi="Calibri" w:cs="Calibri"/>
          <w:bCs/>
          <w:sz w:val="22"/>
          <w:szCs w:val="22"/>
        </w:rPr>
      </w:pPr>
    </w:p>
    <w:p w14:paraId="58FBC0BB" w14:textId="2A034170" w:rsidR="00CB5845" w:rsidRDefault="001749D4" w:rsidP="00CA04A4">
      <w:pPr>
        <w:tabs>
          <w:tab w:val="left" w:pos="720"/>
          <w:tab w:val="left" w:pos="8100"/>
        </w:tabs>
        <w:rPr>
          <w:rFonts w:ascii="Calibri" w:hAnsi="Calibri" w:cs="Calibri"/>
          <w:bCs/>
          <w:sz w:val="22"/>
          <w:szCs w:val="22"/>
        </w:rPr>
      </w:pPr>
      <w:r>
        <w:rPr>
          <w:rFonts w:ascii="Calibri" w:hAnsi="Calibri" w:cs="Calibri"/>
          <w:bCs/>
          <w:sz w:val="22"/>
          <w:szCs w:val="22"/>
        </w:rPr>
        <w:t>Emily Selner</w:t>
      </w:r>
      <w:r w:rsidR="00CB5845">
        <w:rPr>
          <w:rFonts w:ascii="Calibri" w:hAnsi="Calibri" w:cs="Calibri"/>
          <w:bCs/>
          <w:sz w:val="22"/>
          <w:szCs w:val="22"/>
        </w:rPr>
        <w:t>, with Axley, review</w:t>
      </w:r>
      <w:r>
        <w:rPr>
          <w:rFonts w:ascii="Calibri" w:hAnsi="Calibri" w:cs="Calibri"/>
          <w:bCs/>
          <w:sz w:val="22"/>
          <w:szCs w:val="22"/>
        </w:rPr>
        <w:t>ed</w:t>
      </w:r>
      <w:r w:rsidR="00CB5845">
        <w:rPr>
          <w:rFonts w:ascii="Calibri" w:hAnsi="Calibri" w:cs="Calibri"/>
          <w:bCs/>
          <w:sz w:val="22"/>
          <w:szCs w:val="22"/>
        </w:rPr>
        <w:t xml:space="preserve"> our bylaws to make them easier to understand</w:t>
      </w:r>
      <w:r w:rsidR="0055158F">
        <w:rPr>
          <w:rFonts w:ascii="Calibri" w:hAnsi="Calibri" w:cs="Calibri"/>
          <w:bCs/>
          <w:sz w:val="22"/>
          <w:szCs w:val="22"/>
        </w:rPr>
        <w:t>, and make sure they still comply with NAR</w:t>
      </w:r>
      <w:r w:rsidR="00FE03BB">
        <w:rPr>
          <w:rFonts w:ascii="Calibri" w:hAnsi="Calibri" w:cs="Calibri"/>
          <w:bCs/>
          <w:sz w:val="22"/>
          <w:szCs w:val="22"/>
        </w:rPr>
        <w:t>’s</w:t>
      </w:r>
      <w:r w:rsidR="0055158F">
        <w:rPr>
          <w:rFonts w:ascii="Calibri" w:hAnsi="Calibri" w:cs="Calibri"/>
          <w:bCs/>
          <w:sz w:val="22"/>
          <w:szCs w:val="22"/>
        </w:rPr>
        <w:t xml:space="preserve"> </w:t>
      </w:r>
      <w:r w:rsidR="00FE03BB">
        <w:rPr>
          <w:rFonts w:ascii="Calibri" w:hAnsi="Calibri" w:cs="Calibri"/>
          <w:bCs/>
          <w:sz w:val="22"/>
          <w:szCs w:val="22"/>
        </w:rPr>
        <w:t xml:space="preserve">mandated </w:t>
      </w:r>
      <w:r w:rsidR="0055158F">
        <w:rPr>
          <w:rFonts w:ascii="Calibri" w:hAnsi="Calibri" w:cs="Calibri"/>
          <w:bCs/>
          <w:sz w:val="22"/>
          <w:szCs w:val="22"/>
        </w:rPr>
        <w:t>bylaws update</w:t>
      </w:r>
      <w:r w:rsidR="00FE03BB">
        <w:rPr>
          <w:rFonts w:ascii="Calibri" w:hAnsi="Calibri" w:cs="Calibri"/>
          <w:bCs/>
          <w:sz w:val="22"/>
          <w:szCs w:val="22"/>
        </w:rPr>
        <w:t>s</w:t>
      </w:r>
      <w:r w:rsidR="0055158F">
        <w:rPr>
          <w:rFonts w:ascii="Calibri" w:hAnsi="Calibri" w:cs="Calibri"/>
          <w:bCs/>
          <w:sz w:val="22"/>
          <w:szCs w:val="22"/>
        </w:rPr>
        <w:t xml:space="preserve">. </w:t>
      </w:r>
      <w:r>
        <w:rPr>
          <w:rFonts w:ascii="Calibri" w:hAnsi="Calibri" w:cs="Calibri"/>
          <w:bCs/>
          <w:sz w:val="22"/>
          <w:szCs w:val="22"/>
        </w:rPr>
        <w:t>Below are the preliminary changes Ms. Selner has proposed.</w:t>
      </w:r>
      <w:r w:rsidRPr="001749D4">
        <w:rPr>
          <w:rFonts w:ascii="Calibri" w:hAnsi="Calibri" w:cs="Calibri"/>
          <w:bCs/>
          <w:sz w:val="22"/>
          <w:szCs w:val="22"/>
        </w:rPr>
        <w:t xml:space="preserve"> </w:t>
      </w:r>
      <w:r>
        <w:rPr>
          <w:rFonts w:ascii="Calibri" w:hAnsi="Calibri" w:cs="Calibri"/>
          <w:bCs/>
          <w:sz w:val="22"/>
          <w:szCs w:val="22"/>
        </w:rPr>
        <w:t xml:space="preserve">I will have a </w:t>
      </w:r>
      <w:r>
        <w:rPr>
          <w:rFonts w:ascii="Calibri" w:hAnsi="Calibri" w:cs="Calibri"/>
          <w:bCs/>
          <w:sz w:val="22"/>
          <w:szCs w:val="22"/>
        </w:rPr>
        <w:t>thorough</w:t>
      </w:r>
      <w:r>
        <w:rPr>
          <w:rFonts w:ascii="Calibri" w:hAnsi="Calibri" w:cs="Calibri"/>
          <w:bCs/>
          <w:sz w:val="22"/>
          <w:szCs w:val="22"/>
        </w:rPr>
        <w:t xml:space="preserve"> analysis for you at the directors meeting.</w:t>
      </w:r>
    </w:p>
    <w:p w14:paraId="6F4F823F" w14:textId="77777777" w:rsidR="001749D4" w:rsidRDefault="001749D4" w:rsidP="00CA04A4">
      <w:pPr>
        <w:tabs>
          <w:tab w:val="left" w:pos="720"/>
          <w:tab w:val="left" w:pos="8100"/>
        </w:tabs>
        <w:rPr>
          <w:rFonts w:ascii="Calibri" w:hAnsi="Calibri" w:cs="Calibri"/>
          <w:bCs/>
          <w:sz w:val="22"/>
          <w:szCs w:val="22"/>
        </w:rPr>
      </w:pPr>
    </w:p>
    <w:p w14:paraId="6603F651" w14:textId="77777777" w:rsidR="001749D4" w:rsidRPr="001749D4" w:rsidRDefault="001749D4" w:rsidP="001749D4">
      <w:pPr>
        <w:tabs>
          <w:tab w:val="left" w:pos="450"/>
          <w:tab w:val="left" w:pos="1080"/>
          <w:tab w:val="left" w:pos="8100"/>
        </w:tabs>
        <w:rPr>
          <w:rFonts w:ascii="Calibri" w:hAnsi="Calibri" w:cs="Calibri"/>
          <w:bCs/>
          <w:sz w:val="22"/>
          <w:szCs w:val="22"/>
        </w:rPr>
      </w:pPr>
      <w:r w:rsidRPr="001749D4">
        <w:rPr>
          <w:rFonts w:ascii="Calibri" w:hAnsi="Calibri" w:cs="Calibri"/>
          <w:bCs/>
          <w:sz w:val="22"/>
          <w:szCs w:val="22"/>
        </w:rPr>
        <w:t>1.</w:t>
      </w:r>
      <w:r w:rsidRPr="001749D4">
        <w:rPr>
          <w:rFonts w:ascii="Calibri" w:hAnsi="Calibri" w:cs="Calibri"/>
          <w:bCs/>
          <w:sz w:val="22"/>
          <w:szCs w:val="22"/>
        </w:rPr>
        <w:tab/>
        <w:t>Article 3</w:t>
      </w:r>
    </w:p>
    <w:p w14:paraId="410D7BC9"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I revised the territory jurisdiction language slightly to make the language clearer. </w:t>
      </w:r>
    </w:p>
    <w:p w14:paraId="0E5644D8" w14:textId="77777777" w:rsidR="001749D4" w:rsidRPr="001749D4" w:rsidRDefault="001749D4" w:rsidP="001749D4">
      <w:pPr>
        <w:tabs>
          <w:tab w:val="left" w:pos="450"/>
          <w:tab w:val="left" w:pos="720"/>
          <w:tab w:val="left" w:pos="1080"/>
          <w:tab w:val="left" w:pos="8100"/>
        </w:tabs>
        <w:ind w:left="720"/>
        <w:rPr>
          <w:rFonts w:ascii="Calibri" w:hAnsi="Calibri" w:cs="Calibri"/>
          <w:bCs/>
          <w:sz w:val="22"/>
          <w:szCs w:val="22"/>
        </w:rPr>
      </w:pPr>
    </w:p>
    <w:p w14:paraId="3D52993F" w14:textId="77777777" w:rsidR="001749D4" w:rsidRPr="001749D4" w:rsidRDefault="001749D4" w:rsidP="001749D4">
      <w:pPr>
        <w:tabs>
          <w:tab w:val="left" w:pos="450"/>
          <w:tab w:val="left" w:pos="1080"/>
          <w:tab w:val="left" w:pos="8100"/>
        </w:tabs>
        <w:rPr>
          <w:rFonts w:ascii="Calibri" w:hAnsi="Calibri" w:cs="Calibri"/>
          <w:bCs/>
          <w:sz w:val="22"/>
          <w:szCs w:val="22"/>
        </w:rPr>
      </w:pPr>
      <w:r w:rsidRPr="001749D4">
        <w:rPr>
          <w:rFonts w:ascii="Calibri" w:hAnsi="Calibri" w:cs="Calibri"/>
          <w:bCs/>
          <w:sz w:val="22"/>
          <w:szCs w:val="22"/>
        </w:rPr>
        <w:t>2.</w:t>
      </w:r>
      <w:r w:rsidRPr="001749D4">
        <w:rPr>
          <w:rFonts w:ascii="Calibri" w:hAnsi="Calibri" w:cs="Calibri"/>
          <w:bCs/>
          <w:sz w:val="22"/>
          <w:szCs w:val="22"/>
        </w:rPr>
        <w:tab/>
        <w:t>Article 4</w:t>
      </w:r>
    </w:p>
    <w:p w14:paraId="24CDEDD0"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I made a number of changes to this section. Most notably, I removed various types of membership. On the National standards webpage, they have the language for the membership section and that did not include a lot of the affiliate members that were listed in these bylaws. I removed the affiliates that were not included in the national language. </w:t>
      </w:r>
    </w:p>
    <w:p w14:paraId="5705FD9B" w14:textId="77777777" w:rsidR="001749D4" w:rsidRPr="001749D4" w:rsidRDefault="001749D4" w:rsidP="001749D4">
      <w:pPr>
        <w:tabs>
          <w:tab w:val="left" w:pos="450"/>
          <w:tab w:val="left" w:pos="720"/>
          <w:tab w:val="left" w:pos="1080"/>
          <w:tab w:val="left" w:pos="8100"/>
        </w:tabs>
        <w:ind w:left="720"/>
        <w:rPr>
          <w:rFonts w:ascii="Calibri" w:hAnsi="Calibri" w:cs="Calibri"/>
          <w:bCs/>
          <w:sz w:val="22"/>
          <w:szCs w:val="22"/>
        </w:rPr>
      </w:pPr>
    </w:p>
    <w:p w14:paraId="0B291BEF"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3.</w:t>
      </w:r>
      <w:r w:rsidRPr="001749D4">
        <w:rPr>
          <w:rFonts w:ascii="Calibri" w:hAnsi="Calibri" w:cs="Calibri"/>
          <w:bCs/>
          <w:sz w:val="22"/>
          <w:szCs w:val="22"/>
        </w:rPr>
        <w:tab/>
        <w:t>Article 5</w:t>
      </w:r>
    </w:p>
    <w:p w14:paraId="43214B5C"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I re-worked this section to make it easier to identify the qualifications for membership and include the new language regarding the Fair Housing Orientation that is required to be in your bylaws.</w:t>
      </w:r>
    </w:p>
    <w:p w14:paraId="5543653C"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p>
    <w:p w14:paraId="6F54D05A"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4.</w:t>
      </w:r>
      <w:r w:rsidRPr="001749D4">
        <w:rPr>
          <w:rFonts w:ascii="Calibri" w:hAnsi="Calibri" w:cs="Calibri"/>
          <w:bCs/>
          <w:sz w:val="22"/>
          <w:szCs w:val="22"/>
        </w:rPr>
        <w:tab/>
        <w:t>Article 6</w:t>
      </w:r>
    </w:p>
    <w:p w14:paraId="23C9F4EC"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In this section I removed the references to the categories of members that I previously removed. </w:t>
      </w:r>
    </w:p>
    <w:p w14:paraId="3E5168B3" w14:textId="77777777" w:rsidR="001749D4" w:rsidRPr="001749D4" w:rsidRDefault="001749D4" w:rsidP="001749D4">
      <w:pPr>
        <w:tabs>
          <w:tab w:val="left" w:pos="450"/>
          <w:tab w:val="left" w:pos="720"/>
          <w:tab w:val="left" w:pos="1080"/>
          <w:tab w:val="left" w:pos="8100"/>
        </w:tabs>
        <w:ind w:left="450"/>
        <w:rPr>
          <w:rFonts w:ascii="Calibri" w:hAnsi="Calibri" w:cs="Calibri"/>
          <w:bCs/>
          <w:sz w:val="22"/>
          <w:szCs w:val="22"/>
        </w:rPr>
      </w:pPr>
    </w:p>
    <w:p w14:paraId="15C5CEB0"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5.</w:t>
      </w:r>
      <w:r w:rsidRPr="001749D4">
        <w:rPr>
          <w:rFonts w:ascii="Calibri" w:hAnsi="Calibri" w:cs="Calibri"/>
          <w:bCs/>
          <w:sz w:val="22"/>
          <w:szCs w:val="22"/>
        </w:rPr>
        <w:tab/>
        <w:t>Article 7</w:t>
      </w:r>
    </w:p>
    <w:p w14:paraId="6096FE51"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I revised this section to include all of the terms that outline how you continue to maintain qualifications for membership. This section now includes all of the terms related to the continuing education requirements. I think it made sense to add this to the section that </w:t>
      </w:r>
      <w:proofErr w:type="gramStart"/>
      <w:r w:rsidRPr="001749D4">
        <w:rPr>
          <w:rFonts w:ascii="Calibri" w:hAnsi="Calibri" w:cs="Calibri"/>
          <w:bCs/>
          <w:sz w:val="22"/>
          <w:szCs w:val="22"/>
        </w:rPr>
        <w:t>lists out</w:t>
      </w:r>
      <w:proofErr w:type="gramEnd"/>
      <w:r w:rsidRPr="001749D4">
        <w:rPr>
          <w:rFonts w:ascii="Calibri" w:hAnsi="Calibri" w:cs="Calibri"/>
          <w:bCs/>
          <w:sz w:val="22"/>
          <w:szCs w:val="22"/>
        </w:rPr>
        <w:t xml:space="preserve"> the responsibilities of members to enforce the Code of Ethics. The Fair Housing Training in this paragraph is the new language that is required by the National association. </w:t>
      </w:r>
    </w:p>
    <w:p w14:paraId="78E6DBF1" w14:textId="77777777" w:rsidR="001749D4" w:rsidRPr="001749D4" w:rsidRDefault="001749D4" w:rsidP="001749D4">
      <w:pPr>
        <w:tabs>
          <w:tab w:val="left" w:pos="450"/>
          <w:tab w:val="left" w:pos="720"/>
          <w:tab w:val="left" w:pos="1080"/>
          <w:tab w:val="left" w:pos="8100"/>
        </w:tabs>
        <w:ind w:left="450"/>
        <w:rPr>
          <w:rFonts w:ascii="Calibri" w:hAnsi="Calibri" w:cs="Calibri"/>
          <w:bCs/>
          <w:sz w:val="22"/>
          <w:szCs w:val="22"/>
        </w:rPr>
      </w:pPr>
    </w:p>
    <w:p w14:paraId="1BA7551A"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6.</w:t>
      </w:r>
      <w:r w:rsidRPr="001749D4">
        <w:rPr>
          <w:rFonts w:ascii="Calibri" w:hAnsi="Calibri" w:cs="Calibri"/>
          <w:bCs/>
          <w:sz w:val="22"/>
          <w:szCs w:val="22"/>
        </w:rPr>
        <w:tab/>
        <w:t>Article 8</w:t>
      </w:r>
    </w:p>
    <w:p w14:paraId="7D787A98"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This section includes the added paragraph required by the National association. </w:t>
      </w:r>
    </w:p>
    <w:p w14:paraId="07C77F4C"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p>
    <w:p w14:paraId="1204033F"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7.</w:t>
      </w:r>
      <w:r w:rsidRPr="001749D4">
        <w:rPr>
          <w:rFonts w:ascii="Calibri" w:hAnsi="Calibri" w:cs="Calibri"/>
          <w:bCs/>
          <w:sz w:val="22"/>
          <w:szCs w:val="22"/>
        </w:rPr>
        <w:tab/>
        <w:t>Article 9</w:t>
      </w:r>
    </w:p>
    <w:p w14:paraId="3EFD3C43"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This section includes the language required by the National association. My one question with this section relates to the “Member Board.” That was the in the model </w:t>
      </w:r>
      <w:proofErr w:type="gramStart"/>
      <w:r w:rsidRPr="001749D4">
        <w:rPr>
          <w:rFonts w:ascii="Calibri" w:hAnsi="Calibri" w:cs="Calibri"/>
          <w:bCs/>
          <w:sz w:val="22"/>
          <w:szCs w:val="22"/>
        </w:rPr>
        <w:t>language</w:t>
      </w:r>
      <w:proofErr w:type="gramEnd"/>
      <w:r w:rsidRPr="001749D4">
        <w:rPr>
          <w:rFonts w:ascii="Calibri" w:hAnsi="Calibri" w:cs="Calibri"/>
          <w:bCs/>
          <w:sz w:val="22"/>
          <w:szCs w:val="22"/>
        </w:rPr>
        <w:t xml:space="preserve"> but I am not finding any reference to a Member Board in these Bylaws. Is this part of the National association? </w:t>
      </w:r>
    </w:p>
    <w:p w14:paraId="29CBA4BF"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p>
    <w:p w14:paraId="13FDAEE8"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8.</w:t>
      </w:r>
      <w:r w:rsidRPr="001749D4">
        <w:rPr>
          <w:rFonts w:ascii="Calibri" w:hAnsi="Calibri" w:cs="Calibri"/>
          <w:bCs/>
          <w:sz w:val="22"/>
          <w:szCs w:val="22"/>
        </w:rPr>
        <w:tab/>
        <w:t>Article 10</w:t>
      </w:r>
    </w:p>
    <w:p w14:paraId="062BC896"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I removed language that should not be included in the Bylaws. There appears to be a number of places throughout these Bylaws that have a section entitled “NOTE:” with a note behind it. That language is not meant to be in the bylaws. It is just additional commentary for the association to note about the terms. I removed all references that were included with a “NOTE:”.</w:t>
      </w:r>
    </w:p>
    <w:p w14:paraId="23317CFB" w14:textId="77777777" w:rsidR="001749D4" w:rsidRPr="001749D4" w:rsidRDefault="001749D4" w:rsidP="001749D4">
      <w:pPr>
        <w:tabs>
          <w:tab w:val="left" w:pos="450"/>
          <w:tab w:val="left" w:pos="720"/>
          <w:tab w:val="left" w:pos="1080"/>
          <w:tab w:val="left" w:pos="8100"/>
        </w:tabs>
        <w:ind w:left="450"/>
        <w:rPr>
          <w:rFonts w:ascii="Calibri" w:hAnsi="Calibri" w:cs="Calibri"/>
          <w:bCs/>
          <w:sz w:val="22"/>
          <w:szCs w:val="22"/>
        </w:rPr>
      </w:pPr>
    </w:p>
    <w:p w14:paraId="58BACED9"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9.</w:t>
      </w:r>
      <w:r w:rsidRPr="001749D4">
        <w:rPr>
          <w:rFonts w:ascii="Calibri" w:hAnsi="Calibri" w:cs="Calibri"/>
          <w:bCs/>
          <w:sz w:val="22"/>
          <w:szCs w:val="22"/>
        </w:rPr>
        <w:tab/>
        <w:t>Article 11</w:t>
      </w:r>
    </w:p>
    <w:p w14:paraId="119E490E"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This is the section that I need you to review closely to ensure that I have everything </w:t>
      </w:r>
      <w:proofErr w:type="gramStart"/>
      <w:r w:rsidRPr="001749D4">
        <w:rPr>
          <w:rFonts w:ascii="Calibri" w:hAnsi="Calibri" w:cs="Calibri"/>
          <w:bCs/>
          <w:sz w:val="22"/>
          <w:szCs w:val="22"/>
        </w:rPr>
        <w:t>correct</w:t>
      </w:r>
      <w:proofErr w:type="gramEnd"/>
      <w:r w:rsidRPr="001749D4">
        <w:rPr>
          <w:rFonts w:ascii="Calibri" w:hAnsi="Calibri" w:cs="Calibri"/>
          <w:bCs/>
          <w:sz w:val="22"/>
          <w:szCs w:val="22"/>
        </w:rPr>
        <w:t xml:space="preserve">. I proceeded to make the most changes in this section because I believed some of the terms were not clear. I revised the sections regarding the qualifications for officers/board members, process for elections, and removal of officers. When we have a call, I would like to discuss this section at length to ensure the changes match the operations of the association. </w:t>
      </w:r>
    </w:p>
    <w:p w14:paraId="262049A0" w14:textId="77777777" w:rsidR="001749D4" w:rsidRPr="001749D4" w:rsidRDefault="001749D4" w:rsidP="001749D4">
      <w:pPr>
        <w:tabs>
          <w:tab w:val="left" w:pos="450"/>
          <w:tab w:val="left" w:pos="720"/>
          <w:tab w:val="left" w:pos="1080"/>
          <w:tab w:val="left" w:pos="8100"/>
        </w:tabs>
        <w:ind w:left="450"/>
        <w:rPr>
          <w:rFonts w:ascii="Calibri" w:hAnsi="Calibri" w:cs="Calibri"/>
          <w:bCs/>
          <w:sz w:val="22"/>
          <w:szCs w:val="22"/>
        </w:rPr>
      </w:pPr>
    </w:p>
    <w:p w14:paraId="006558FC"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10.</w:t>
      </w:r>
      <w:r w:rsidRPr="001749D4">
        <w:rPr>
          <w:rFonts w:ascii="Calibri" w:hAnsi="Calibri" w:cs="Calibri"/>
          <w:bCs/>
          <w:sz w:val="22"/>
          <w:szCs w:val="22"/>
        </w:rPr>
        <w:tab/>
        <w:t>Article 12</w:t>
      </w:r>
    </w:p>
    <w:p w14:paraId="4B13662E" w14:textId="77777777" w:rsidR="001749D4" w:rsidRP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I revised this section to provide a 2 week notice period as opposed to the 1 week in the prior draft. I also dropped a note in the draft regarding the appropriate numbers to prove a quorum of the membership. </w:t>
      </w:r>
    </w:p>
    <w:p w14:paraId="5BF75373" w14:textId="77777777" w:rsidR="001749D4" w:rsidRDefault="001749D4" w:rsidP="001749D4">
      <w:pPr>
        <w:tabs>
          <w:tab w:val="left" w:pos="450"/>
          <w:tab w:val="left" w:pos="720"/>
          <w:tab w:val="left" w:pos="1080"/>
          <w:tab w:val="left" w:pos="8100"/>
        </w:tabs>
        <w:rPr>
          <w:rFonts w:ascii="Calibri" w:hAnsi="Calibri" w:cs="Calibri"/>
          <w:bCs/>
          <w:sz w:val="22"/>
          <w:szCs w:val="22"/>
        </w:rPr>
      </w:pPr>
    </w:p>
    <w:p w14:paraId="74C6BB95" w14:textId="09F18B92" w:rsidR="008538DA" w:rsidRPr="00A27E6E" w:rsidRDefault="008538DA" w:rsidP="008538DA">
      <w:pPr>
        <w:tabs>
          <w:tab w:val="left" w:pos="8100"/>
        </w:tabs>
        <w:rPr>
          <w:rFonts w:ascii="Calibri" w:hAnsi="Calibri" w:cs="Calibri"/>
          <w:bCs/>
          <w:sz w:val="22"/>
          <w:szCs w:val="22"/>
          <w:u w:val="single"/>
        </w:rPr>
      </w:pPr>
      <w:r w:rsidRPr="00C0253D">
        <w:rPr>
          <w:rFonts w:ascii="Calibri" w:hAnsi="Calibri" w:cs="Calibri"/>
          <w:bCs/>
          <w:sz w:val="22"/>
          <w:szCs w:val="22"/>
          <w:u w:val="single"/>
        </w:rPr>
        <w:lastRenderedPageBreak/>
        <w:t>GMAR Building Remodel</w:t>
      </w:r>
      <w:r w:rsidRPr="00A27E6E">
        <w:rPr>
          <w:rFonts w:ascii="Calibri" w:hAnsi="Calibri" w:cs="Calibri"/>
          <w:bCs/>
          <w:sz w:val="22"/>
          <w:szCs w:val="22"/>
        </w:rPr>
        <w:t xml:space="preserve"> </w:t>
      </w:r>
      <w:r w:rsidRPr="00A27E6E">
        <w:rPr>
          <w:rFonts w:ascii="Calibri" w:hAnsi="Calibri" w:cs="Calibri"/>
          <w:bCs/>
          <w:sz w:val="22"/>
          <w:szCs w:val="22"/>
        </w:rPr>
        <w:tab/>
      </w:r>
    </w:p>
    <w:p w14:paraId="3B524E2E" w14:textId="3851EFF0" w:rsidR="004C77DF" w:rsidRDefault="001749D4" w:rsidP="008538DA">
      <w:pPr>
        <w:tabs>
          <w:tab w:val="left" w:pos="8100"/>
        </w:tabs>
        <w:ind w:right="-446"/>
        <w:rPr>
          <w:rFonts w:ascii="Calibri" w:hAnsi="Calibri" w:cs="Calibri"/>
          <w:bCs/>
          <w:sz w:val="22"/>
          <w:szCs w:val="22"/>
        </w:rPr>
      </w:pPr>
      <w:r>
        <w:rPr>
          <w:rFonts w:ascii="Calibri" w:hAnsi="Calibri" w:cs="Calibri"/>
          <w:bCs/>
          <w:sz w:val="22"/>
          <w:szCs w:val="22"/>
        </w:rPr>
        <w:t xml:space="preserve">The GMAR building remodeling project is moving along very well. Initially we expected it to be completed by the end of </w:t>
      </w:r>
      <w:r w:rsidR="004C77DF">
        <w:rPr>
          <w:rFonts w:ascii="Calibri" w:hAnsi="Calibri" w:cs="Calibri"/>
          <w:bCs/>
          <w:sz w:val="22"/>
          <w:szCs w:val="22"/>
        </w:rPr>
        <w:t>February</w:t>
      </w:r>
      <w:r>
        <w:rPr>
          <w:rFonts w:ascii="Calibri" w:hAnsi="Calibri" w:cs="Calibri"/>
          <w:bCs/>
          <w:sz w:val="22"/>
          <w:szCs w:val="22"/>
        </w:rPr>
        <w:t xml:space="preserve">, but that may be oved up a few weeks. </w:t>
      </w:r>
    </w:p>
    <w:p w14:paraId="40A5FD14" w14:textId="77777777" w:rsidR="001749D4" w:rsidRDefault="001749D4" w:rsidP="008538DA">
      <w:pPr>
        <w:tabs>
          <w:tab w:val="left" w:pos="8100"/>
        </w:tabs>
        <w:ind w:right="-446"/>
        <w:rPr>
          <w:rFonts w:ascii="Calibri" w:hAnsi="Calibri" w:cs="Calibri"/>
          <w:bCs/>
          <w:sz w:val="22"/>
          <w:szCs w:val="22"/>
        </w:rPr>
      </w:pPr>
    </w:p>
    <w:p w14:paraId="5B3696B4" w14:textId="5606B618" w:rsidR="00C0253D" w:rsidRDefault="001749D4" w:rsidP="00C0253D">
      <w:pPr>
        <w:tabs>
          <w:tab w:val="left" w:pos="8100"/>
        </w:tabs>
        <w:ind w:right="-446"/>
        <w:rPr>
          <w:rFonts w:ascii="Calibri" w:hAnsi="Calibri" w:cs="Calibri"/>
          <w:bCs/>
          <w:sz w:val="22"/>
          <w:szCs w:val="22"/>
        </w:rPr>
      </w:pPr>
      <w:r>
        <w:rPr>
          <w:rFonts w:ascii="Calibri" w:hAnsi="Calibri" w:cs="Calibri"/>
          <w:bCs/>
          <w:sz w:val="22"/>
          <w:szCs w:val="22"/>
        </w:rPr>
        <w:t>We’ve been thinking of how to decorate the space. We’re thinking about soliciting photos of listings from members. We can showcase some of the best photos of homes from around the region</w:t>
      </w:r>
      <w:r w:rsidR="00C0253D">
        <w:rPr>
          <w:rFonts w:ascii="Calibri" w:hAnsi="Calibri" w:cs="Calibri"/>
          <w:bCs/>
          <w:sz w:val="22"/>
          <w:szCs w:val="22"/>
        </w:rPr>
        <w:t xml:space="preserve">. WRA did this when they remodeled their space a few years ago. </w:t>
      </w:r>
    </w:p>
    <w:p w14:paraId="07174788" w14:textId="5EC7DBA1" w:rsidR="008538DA" w:rsidRDefault="008538DA" w:rsidP="008538DA">
      <w:pPr>
        <w:tabs>
          <w:tab w:val="left" w:pos="8100"/>
        </w:tabs>
        <w:ind w:right="-446"/>
        <w:rPr>
          <w:rFonts w:ascii="Calibri" w:hAnsi="Calibri" w:cs="Calibri"/>
          <w:bCs/>
          <w:sz w:val="22"/>
          <w:szCs w:val="22"/>
        </w:rPr>
      </w:pPr>
    </w:p>
    <w:p w14:paraId="1B30371C" w14:textId="30C97FC1" w:rsidR="008538DA" w:rsidRPr="00716641" w:rsidRDefault="008538DA" w:rsidP="008538DA">
      <w:pPr>
        <w:tabs>
          <w:tab w:val="left" w:pos="720"/>
          <w:tab w:val="left" w:pos="7740"/>
        </w:tabs>
        <w:rPr>
          <w:rFonts w:ascii="Calibri" w:hAnsi="Calibri" w:cs="Calibri"/>
          <w:bCs/>
          <w:sz w:val="22"/>
          <w:szCs w:val="22"/>
        </w:rPr>
      </w:pPr>
      <w:r w:rsidRPr="00C0253D">
        <w:rPr>
          <w:rFonts w:ascii="Calibri" w:hAnsi="Calibri" w:cs="Calibri"/>
          <w:bCs/>
          <w:sz w:val="22"/>
          <w:szCs w:val="22"/>
          <w:u w:val="single"/>
        </w:rPr>
        <w:t>SentriLock</w:t>
      </w:r>
      <w:r>
        <w:rPr>
          <w:rFonts w:ascii="Calibri" w:hAnsi="Calibri" w:cs="Calibri"/>
          <w:bCs/>
          <w:sz w:val="22"/>
          <w:szCs w:val="22"/>
        </w:rPr>
        <w:t xml:space="preserve"> </w:t>
      </w:r>
      <w:r>
        <w:rPr>
          <w:rFonts w:ascii="Calibri" w:hAnsi="Calibri" w:cs="Calibri"/>
          <w:bCs/>
          <w:sz w:val="22"/>
          <w:szCs w:val="22"/>
        </w:rPr>
        <w:tab/>
      </w:r>
    </w:p>
    <w:p w14:paraId="6BC711A5" w14:textId="267C532C" w:rsidR="00DC2D35" w:rsidRDefault="00C0253D" w:rsidP="008538DA">
      <w:pPr>
        <w:tabs>
          <w:tab w:val="left" w:pos="720"/>
          <w:tab w:val="left" w:pos="8100"/>
        </w:tabs>
        <w:rPr>
          <w:rFonts w:ascii="Calibri" w:hAnsi="Calibri" w:cs="Calibri"/>
          <w:bCs/>
          <w:sz w:val="22"/>
          <w:szCs w:val="22"/>
        </w:rPr>
      </w:pPr>
      <w:bookmarkStart w:id="5" w:name="_Hlk170738956"/>
      <w:r>
        <w:rPr>
          <w:rFonts w:ascii="Calibri" w:hAnsi="Calibri" w:cs="Calibri"/>
          <w:bCs/>
          <w:sz w:val="22"/>
          <w:szCs w:val="22"/>
        </w:rPr>
        <w:t xml:space="preserve">This is one item we do not need to </w:t>
      </w:r>
      <w:proofErr w:type="gramStart"/>
      <w:r>
        <w:rPr>
          <w:rFonts w:ascii="Calibri" w:hAnsi="Calibri" w:cs="Calibri"/>
          <w:bCs/>
          <w:sz w:val="22"/>
          <w:szCs w:val="22"/>
        </w:rPr>
        <w:t>make a decision</w:t>
      </w:r>
      <w:proofErr w:type="gramEnd"/>
      <w:r>
        <w:rPr>
          <w:rFonts w:ascii="Calibri" w:hAnsi="Calibri" w:cs="Calibri"/>
          <w:bCs/>
          <w:sz w:val="22"/>
          <w:szCs w:val="22"/>
        </w:rPr>
        <w:t xml:space="preserve"> about right now, I just want to keep </w:t>
      </w:r>
      <w:proofErr w:type="gramStart"/>
      <w:r>
        <w:rPr>
          <w:rFonts w:ascii="Calibri" w:hAnsi="Calibri" w:cs="Calibri"/>
          <w:bCs/>
          <w:sz w:val="22"/>
          <w:szCs w:val="22"/>
        </w:rPr>
        <w:t>it</w:t>
      </w:r>
      <w:proofErr w:type="gramEnd"/>
      <w:r>
        <w:rPr>
          <w:rFonts w:ascii="Calibri" w:hAnsi="Calibri" w:cs="Calibri"/>
          <w:bCs/>
          <w:sz w:val="22"/>
          <w:szCs w:val="22"/>
        </w:rPr>
        <w:t xml:space="preserve"> front of mind for the whole board. Our current SentriLock contract </w:t>
      </w:r>
      <w:r w:rsidR="000F4023">
        <w:rPr>
          <w:rFonts w:ascii="Calibri" w:hAnsi="Calibri" w:cs="Calibri"/>
          <w:bCs/>
          <w:sz w:val="22"/>
          <w:szCs w:val="22"/>
        </w:rPr>
        <w:t xml:space="preserve">comes to an end </w:t>
      </w:r>
      <w:r>
        <w:rPr>
          <w:rFonts w:ascii="Calibri" w:hAnsi="Calibri" w:cs="Calibri"/>
          <w:bCs/>
          <w:sz w:val="22"/>
          <w:szCs w:val="22"/>
        </w:rPr>
        <w:t>later this year</w:t>
      </w:r>
      <w:r w:rsidR="000F4023">
        <w:rPr>
          <w:rFonts w:ascii="Calibri" w:hAnsi="Calibri" w:cs="Calibri"/>
          <w:bCs/>
          <w:sz w:val="22"/>
          <w:szCs w:val="22"/>
        </w:rPr>
        <w:t>. As summer</w:t>
      </w:r>
      <w:r>
        <w:rPr>
          <w:rFonts w:ascii="Calibri" w:hAnsi="Calibri" w:cs="Calibri"/>
          <w:bCs/>
          <w:sz w:val="22"/>
          <w:szCs w:val="22"/>
        </w:rPr>
        <w:t xml:space="preserve"> approaches</w:t>
      </w:r>
      <w:r w:rsidR="000F4023">
        <w:rPr>
          <w:rFonts w:ascii="Calibri" w:hAnsi="Calibri" w:cs="Calibri"/>
          <w:bCs/>
          <w:sz w:val="22"/>
          <w:szCs w:val="22"/>
        </w:rPr>
        <w:t xml:space="preserve">, we will have to decide if we are going to renew the contract, </w:t>
      </w:r>
      <w:r>
        <w:rPr>
          <w:rFonts w:ascii="Calibri" w:hAnsi="Calibri" w:cs="Calibri"/>
          <w:bCs/>
          <w:sz w:val="22"/>
          <w:szCs w:val="22"/>
        </w:rPr>
        <w:t xml:space="preserve">or what revisions we want to be made. </w:t>
      </w:r>
    </w:p>
    <w:p w14:paraId="3EF58A35" w14:textId="77777777" w:rsidR="00C0253D" w:rsidRDefault="00C0253D" w:rsidP="008538DA">
      <w:pPr>
        <w:tabs>
          <w:tab w:val="left" w:pos="720"/>
          <w:tab w:val="left" w:pos="8100"/>
        </w:tabs>
        <w:rPr>
          <w:rFonts w:ascii="Calibri" w:hAnsi="Calibri" w:cs="Calibri"/>
          <w:bCs/>
          <w:sz w:val="22"/>
          <w:szCs w:val="22"/>
        </w:rPr>
      </w:pPr>
    </w:p>
    <w:p w14:paraId="342EFA99" w14:textId="26DA1726" w:rsidR="00C0253D" w:rsidRDefault="00C0253D" w:rsidP="008538DA">
      <w:pPr>
        <w:tabs>
          <w:tab w:val="left" w:pos="720"/>
          <w:tab w:val="left" w:pos="8100"/>
        </w:tabs>
        <w:rPr>
          <w:rFonts w:ascii="Calibri" w:hAnsi="Calibri" w:cs="Calibri"/>
          <w:bCs/>
          <w:sz w:val="22"/>
          <w:szCs w:val="22"/>
        </w:rPr>
      </w:pPr>
      <w:r>
        <w:rPr>
          <w:rFonts w:ascii="Calibri" w:hAnsi="Calibri" w:cs="Calibri"/>
          <w:bCs/>
          <w:sz w:val="22"/>
          <w:szCs w:val="22"/>
        </w:rPr>
        <w:t xml:space="preserve">Here is the text I provided in last October’s Directors Report: </w:t>
      </w:r>
    </w:p>
    <w:p w14:paraId="5B4001B4" w14:textId="77777777" w:rsidR="00C0253D" w:rsidRDefault="00C0253D" w:rsidP="008538DA">
      <w:pPr>
        <w:tabs>
          <w:tab w:val="left" w:pos="720"/>
          <w:tab w:val="left" w:pos="8100"/>
        </w:tabs>
        <w:rPr>
          <w:rFonts w:ascii="Calibri" w:hAnsi="Calibri" w:cs="Calibri"/>
          <w:bCs/>
          <w:sz w:val="22"/>
          <w:szCs w:val="22"/>
        </w:rPr>
      </w:pPr>
    </w:p>
    <w:p w14:paraId="199551D3"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 xml:space="preserve">In 2018 the GMAR signed a 7-year contract with SentriLock that comes to an end in 2025. As we approach next summer, when we will have to decide if we are going to renew the contract, I would like to lay out a few options the association has relative to using electronic lockboxes. </w:t>
      </w:r>
    </w:p>
    <w:p w14:paraId="1070D28A" w14:textId="77777777" w:rsidR="004324ED" w:rsidRDefault="004324ED" w:rsidP="004324ED">
      <w:pPr>
        <w:tabs>
          <w:tab w:val="left" w:pos="720"/>
          <w:tab w:val="left" w:pos="8100"/>
        </w:tabs>
        <w:ind w:left="720"/>
        <w:rPr>
          <w:rFonts w:ascii="Calibri" w:hAnsi="Calibri" w:cs="Calibri"/>
          <w:bCs/>
          <w:sz w:val="22"/>
          <w:szCs w:val="22"/>
        </w:rPr>
      </w:pPr>
    </w:p>
    <w:p w14:paraId="5349A52A"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 xml:space="preserve">First, we could let the contract expire and not renew with SentriLock, and let members go back to using combination boxes. </w:t>
      </w:r>
    </w:p>
    <w:p w14:paraId="4B521C77" w14:textId="77777777" w:rsidR="004324ED" w:rsidRDefault="004324ED" w:rsidP="004324ED">
      <w:pPr>
        <w:tabs>
          <w:tab w:val="left" w:pos="720"/>
          <w:tab w:val="left" w:pos="8100"/>
        </w:tabs>
        <w:ind w:left="720"/>
        <w:rPr>
          <w:rFonts w:ascii="Calibri" w:hAnsi="Calibri" w:cs="Calibri"/>
          <w:bCs/>
          <w:sz w:val="22"/>
          <w:szCs w:val="22"/>
        </w:rPr>
      </w:pPr>
    </w:p>
    <w:p w14:paraId="281AE3C3"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 xml:space="preserve">Second, we could look at other competing systems to see if there is a better product for our members. </w:t>
      </w:r>
    </w:p>
    <w:p w14:paraId="2AA08436" w14:textId="77777777" w:rsidR="004324ED" w:rsidRDefault="004324ED" w:rsidP="004324ED">
      <w:pPr>
        <w:tabs>
          <w:tab w:val="left" w:pos="720"/>
          <w:tab w:val="left" w:pos="8100"/>
        </w:tabs>
        <w:ind w:left="720"/>
        <w:rPr>
          <w:rFonts w:ascii="Calibri" w:hAnsi="Calibri" w:cs="Calibri"/>
          <w:bCs/>
          <w:sz w:val="22"/>
          <w:szCs w:val="22"/>
        </w:rPr>
      </w:pPr>
    </w:p>
    <w:p w14:paraId="6AFCD352"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 xml:space="preserve">Third, we could renew our contract with SentriLock with new lockboxes included (similar to the program we entered into in 2018). </w:t>
      </w:r>
    </w:p>
    <w:p w14:paraId="0043EA7A" w14:textId="77777777" w:rsidR="004324ED" w:rsidRDefault="004324ED" w:rsidP="004324ED">
      <w:pPr>
        <w:tabs>
          <w:tab w:val="left" w:pos="720"/>
          <w:tab w:val="left" w:pos="8100"/>
        </w:tabs>
        <w:ind w:left="720"/>
        <w:rPr>
          <w:rFonts w:ascii="Calibri" w:hAnsi="Calibri" w:cs="Calibri"/>
          <w:bCs/>
          <w:sz w:val="22"/>
          <w:szCs w:val="22"/>
        </w:rPr>
      </w:pPr>
    </w:p>
    <w:p w14:paraId="4886FD32"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 xml:space="preserve">Fourth, we could renew just the SentriLock service, which would be the software side of the lockboxes that makes them work with the SentriLock app. </w:t>
      </w:r>
    </w:p>
    <w:p w14:paraId="7DAC4DD0" w14:textId="77777777" w:rsidR="004324ED" w:rsidRDefault="004324ED" w:rsidP="004324ED">
      <w:pPr>
        <w:tabs>
          <w:tab w:val="left" w:pos="720"/>
          <w:tab w:val="left" w:pos="8100"/>
        </w:tabs>
        <w:ind w:left="720"/>
        <w:rPr>
          <w:rFonts w:ascii="Calibri" w:hAnsi="Calibri" w:cs="Calibri"/>
          <w:bCs/>
          <w:sz w:val="22"/>
          <w:szCs w:val="22"/>
        </w:rPr>
      </w:pPr>
    </w:p>
    <w:p w14:paraId="56322D4E"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 xml:space="preserve">In examining our options, our staff believes that if we choose option two, three, or four, rather than offer boxes to any member who feels they need one, we should allow them to purchase boxes (possibly at a subsidized cost). The reason being that over the course of our current contract, we have had a great deal of difficulty keeping track of the lockboxes in circulation in order to make sure we have enough for new and existing members who need them. </w:t>
      </w:r>
    </w:p>
    <w:p w14:paraId="5E00F635" w14:textId="77777777" w:rsidR="004324ED" w:rsidRDefault="004324ED" w:rsidP="004324ED">
      <w:pPr>
        <w:tabs>
          <w:tab w:val="left" w:pos="720"/>
          <w:tab w:val="left" w:pos="8100"/>
        </w:tabs>
        <w:ind w:left="720"/>
        <w:rPr>
          <w:rFonts w:ascii="Calibri" w:hAnsi="Calibri" w:cs="Calibri"/>
          <w:bCs/>
          <w:sz w:val="22"/>
          <w:szCs w:val="22"/>
        </w:rPr>
      </w:pPr>
    </w:p>
    <w:p w14:paraId="65F2262B"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 xml:space="preserve">Additionally, the current lockbox inventory that exists could be parceled out to members by averaging the three prior years of listing (similar to how we did in 2018). Members would be allowed to own these boxes, and we would begin having them purchase new boxes from SentriLock. </w:t>
      </w:r>
    </w:p>
    <w:p w14:paraId="15AF3470" w14:textId="77777777" w:rsidR="004324ED" w:rsidRDefault="004324ED" w:rsidP="004324ED">
      <w:pPr>
        <w:tabs>
          <w:tab w:val="left" w:pos="720"/>
          <w:tab w:val="left" w:pos="8100"/>
        </w:tabs>
        <w:ind w:left="720"/>
        <w:rPr>
          <w:rFonts w:ascii="Calibri" w:hAnsi="Calibri" w:cs="Calibri"/>
          <w:bCs/>
          <w:sz w:val="22"/>
          <w:szCs w:val="22"/>
        </w:rPr>
      </w:pPr>
    </w:p>
    <w:p w14:paraId="7D7B66FA"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I’m bringing this up now so that we can figure out what we don’t know or understand about our options. We have several months before we have to make a definite decision.</w:t>
      </w:r>
    </w:p>
    <w:p w14:paraId="088685F8" w14:textId="77777777" w:rsidR="00C0253D" w:rsidRDefault="00C0253D" w:rsidP="008538DA">
      <w:pPr>
        <w:tabs>
          <w:tab w:val="left" w:pos="720"/>
          <w:tab w:val="left" w:pos="8100"/>
        </w:tabs>
        <w:rPr>
          <w:rFonts w:ascii="Calibri" w:hAnsi="Calibri" w:cs="Calibri"/>
          <w:bCs/>
          <w:sz w:val="22"/>
          <w:szCs w:val="22"/>
        </w:rPr>
      </w:pPr>
    </w:p>
    <w:p w14:paraId="0835883E" w14:textId="77777777" w:rsidR="003577AF" w:rsidRDefault="003577AF" w:rsidP="008538DA">
      <w:pPr>
        <w:tabs>
          <w:tab w:val="left" w:pos="720"/>
          <w:tab w:val="left" w:pos="8100"/>
        </w:tabs>
        <w:rPr>
          <w:rFonts w:ascii="Calibri" w:hAnsi="Calibri" w:cs="Calibri"/>
          <w:bCs/>
          <w:sz w:val="22"/>
          <w:szCs w:val="22"/>
        </w:rPr>
      </w:pPr>
    </w:p>
    <w:bookmarkEnd w:id="4"/>
    <w:bookmarkEnd w:id="5"/>
    <w:p w14:paraId="2C4B0FFB" w14:textId="475BC92D" w:rsidR="003577AF" w:rsidRPr="00F46C71" w:rsidRDefault="003577AF" w:rsidP="003577AF">
      <w:pPr>
        <w:tabs>
          <w:tab w:val="left" w:pos="720"/>
          <w:tab w:val="left" w:pos="8100"/>
        </w:tabs>
        <w:rPr>
          <w:rFonts w:ascii="Calibri" w:hAnsi="Calibri" w:cs="Calibri"/>
          <w:bCs/>
          <w:sz w:val="22"/>
          <w:szCs w:val="22"/>
          <w:u w:val="single"/>
        </w:rPr>
      </w:pPr>
      <w:r w:rsidRPr="00F46C71">
        <w:rPr>
          <w:rFonts w:ascii="Calibri" w:hAnsi="Calibri" w:cs="Calibri"/>
          <w:bCs/>
          <w:sz w:val="22"/>
          <w:szCs w:val="22"/>
          <w:u w:val="single"/>
        </w:rPr>
        <w:t>Strat Plan</w:t>
      </w:r>
      <w:r w:rsidRPr="00F46C71">
        <w:rPr>
          <w:rFonts w:ascii="Calibri" w:hAnsi="Calibri" w:cs="Calibri"/>
          <w:bCs/>
          <w:sz w:val="22"/>
          <w:szCs w:val="22"/>
        </w:rPr>
        <w:t xml:space="preserve"> </w:t>
      </w:r>
    </w:p>
    <w:p w14:paraId="6D4E25BB" w14:textId="7421982A" w:rsidR="004324ED" w:rsidRDefault="004324ED" w:rsidP="003577AF">
      <w:pPr>
        <w:tabs>
          <w:tab w:val="left" w:pos="720"/>
          <w:tab w:val="left" w:pos="8100"/>
        </w:tabs>
        <w:rPr>
          <w:rFonts w:ascii="Calibri" w:hAnsi="Calibri" w:cs="Calibri"/>
          <w:bCs/>
          <w:sz w:val="22"/>
          <w:szCs w:val="22"/>
        </w:rPr>
      </w:pPr>
      <w:r w:rsidRPr="00F46C71">
        <w:rPr>
          <w:rFonts w:ascii="Calibri" w:hAnsi="Calibri" w:cs="Calibri"/>
          <w:bCs/>
          <w:sz w:val="22"/>
          <w:szCs w:val="22"/>
        </w:rPr>
        <w:t>Our current strategic plan is below. We often send out a member survey in advance of directors</w:t>
      </w:r>
      <w:r>
        <w:rPr>
          <w:rFonts w:ascii="Calibri" w:hAnsi="Calibri" w:cs="Calibri"/>
          <w:bCs/>
          <w:sz w:val="22"/>
          <w:szCs w:val="22"/>
        </w:rPr>
        <w:t xml:space="preserve"> meetings in order to inform the board of the </w:t>
      </w:r>
      <w:r w:rsidR="00F46C71">
        <w:rPr>
          <w:rFonts w:ascii="Calibri" w:hAnsi="Calibri" w:cs="Calibri"/>
          <w:bCs/>
          <w:sz w:val="22"/>
          <w:szCs w:val="22"/>
        </w:rPr>
        <w:t>opinions and problems</w:t>
      </w:r>
      <w:r>
        <w:rPr>
          <w:rFonts w:ascii="Calibri" w:hAnsi="Calibri" w:cs="Calibri"/>
          <w:bCs/>
          <w:sz w:val="22"/>
          <w:szCs w:val="22"/>
        </w:rPr>
        <w:t xml:space="preserve"> of our membership. </w:t>
      </w:r>
    </w:p>
    <w:p w14:paraId="2B4D70B6" w14:textId="77777777" w:rsidR="004324ED" w:rsidRDefault="004324ED" w:rsidP="003577AF">
      <w:pPr>
        <w:tabs>
          <w:tab w:val="left" w:pos="720"/>
          <w:tab w:val="left" w:pos="8100"/>
        </w:tabs>
        <w:rPr>
          <w:rFonts w:ascii="Calibri" w:hAnsi="Calibri" w:cs="Calibri"/>
          <w:bCs/>
          <w:sz w:val="22"/>
          <w:szCs w:val="22"/>
        </w:rPr>
      </w:pPr>
    </w:p>
    <w:p w14:paraId="7FC5199B" w14:textId="75960082" w:rsidR="004324ED" w:rsidRDefault="004324ED" w:rsidP="003577AF">
      <w:pPr>
        <w:tabs>
          <w:tab w:val="left" w:pos="720"/>
          <w:tab w:val="left" w:pos="8100"/>
        </w:tabs>
        <w:rPr>
          <w:rFonts w:ascii="Calibri" w:hAnsi="Calibri" w:cs="Calibri"/>
          <w:bCs/>
          <w:sz w:val="22"/>
          <w:szCs w:val="22"/>
        </w:rPr>
      </w:pPr>
      <w:r>
        <w:rPr>
          <w:rFonts w:ascii="Calibri" w:hAnsi="Calibri" w:cs="Calibri"/>
          <w:bCs/>
          <w:sz w:val="22"/>
          <w:szCs w:val="22"/>
        </w:rPr>
        <w:lastRenderedPageBreak/>
        <w:t>Due to the short period between the Holidays and our January directors meeting we did not have time to prepare a survey</w:t>
      </w:r>
      <w:r w:rsidR="00F46C71">
        <w:rPr>
          <w:rFonts w:ascii="Calibri" w:hAnsi="Calibri" w:cs="Calibri"/>
          <w:bCs/>
          <w:sz w:val="22"/>
          <w:szCs w:val="22"/>
        </w:rPr>
        <w:t xml:space="preserve"> for this meeting</w:t>
      </w:r>
      <w:r>
        <w:rPr>
          <w:rFonts w:ascii="Calibri" w:hAnsi="Calibri" w:cs="Calibri"/>
          <w:bCs/>
          <w:sz w:val="22"/>
          <w:szCs w:val="22"/>
        </w:rPr>
        <w:t xml:space="preserve">. </w:t>
      </w:r>
    </w:p>
    <w:p w14:paraId="4DC76431" w14:textId="77777777" w:rsidR="004324ED" w:rsidRDefault="004324ED" w:rsidP="003577AF">
      <w:pPr>
        <w:tabs>
          <w:tab w:val="left" w:pos="720"/>
          <w:tab w:val="left" w:pos="8100"/>
        </w:tabs>
        <w:rPr>
          <w:rFonts w:ascii="Calibri" w:hAnsi="Calibri" w:cs="Calibri"/>
          <w:bCs/>
          <w:sz w:val="22"/>
          <w:szCs w:val="22"/>
        </w:rPr>
      </w:pPr>
    </w:p>
    <w:p w14:paraId="54A1050C" w14:textId="595B11F7" w:rsidR="004324ED" w:rsidRDefault="004324ED" w:rsidP="003577AF">
      <w:pPr>
        <w:tabs>
          <w:tab w:val="left" w:pos="720"/>
          <w:tab w:val="left" w:pos="8100"/>
        </w:tabs>
        <w:rPr>
          <w:rFonts w:ascii="Calibri" w:hAnsi="Calibri" w:cs="Calibri"/>
          <w:bCs/>
          <w:sz w:val="22"/>
          <w:szCs w:val="22"/>
        </w:rPr>
      </w:pPr>
      <w:r>
        <w:rPr>
          <w:rFonts w:ascii="Calibri" w:hAnsi="Calibri" w:cs="Calibri"/>
          <w:bCs/>
          <w:sz w:val="22"/>
          <w:szCs w:val="22"/>
        </w:rPr>
        <w:t xml:space="preserve">I would like to review the questions we </w:t>
      </w:r>
      <w:r w:rsidR="00F46C71">
        <w:rPr>
          <w:rFonts w:ascii="Calibri" w:hAnsi="Calibri" w:cs="Calibri"/>
          <w:bCs/>
          <w:sz w:val="22"/>
          <w:szCs w:val="22"/>
        </w:rPr>
        <w:t xml:space="preserve">traditionally </w:t>
      </w:r>
      <w:r>
        <w:rPr>
          <w:rFonts w:ascii="Calibri" w:hAnsi="Calibri" w:cs="Calibri"/>
          <w:bCs/>
          <w:sz w:val="22"/>
          <w:szCs w:val="22"/>
        </w:rPr>
        <w:t xml:space="preserve">ask the members and see </w:t>
      </w:r>
      <w:r w:rsidR="00F46C71">
        <w:rPr>
          <w:rFonts w:ascii="Calibri" w:hAnsi="Calibri" w:cs="Calibri"/>
          <w:bCs/>
          <w:sz w:val="22"/>
          <w:szCs w:val="22"/>
        </w:rPr>
        <w:t xml:space="preserve">if we should adjust the scope of our survey to provide additional information to update the strategic plan at the April directors meeting. </w:t>
      </w:r>
    </w:p>
    <w:p w14:paraId="557F964D" w14:textId="77777777" w:rsidR="004324ED" w:rsidRDefault="004324ED" w:rsidP="003577AF">
      <w:pPr>
        <w:tabs>
          <w:tab w:val="left" w:pos="720"/>
          <w:tab w:val="left" w:pos="8100"/>
        </w:tabs>
        <w:rPr>
          <w:rFonts w:ascii="Calibri" w:hAnsi="Calibri" w:cs="Calibri"/>
          <w:bCs/>
          <w:sz w:val="22"/>
          <w:szCs w:val="22"/>
        </w:rPr>
      </w:pPr>
    </w:p>
    <w:p w14:paraId="0C2D3D5E" w14:textId="05E3EC57" w:rsidR="00F46C71" w:rsidRDefault="004324ED" w:rsidP="003577AF">
      <w:pPr>
        <w:tabs>
          <w:tab w:val="left" w:pos="720"/>
          <w:tab w:val="left" w:pos="8100"/>
        </w:tabs>
        <w:rPr>
          <w:rFonts w:ascii="Calibri" w:hAnsi="Calibri" w:cs="Calibri"/>
          <w:bCs/>
          <w:sz w:val="22"/>
          <w:szCs w:val="22"/>
        </w:rPr>
      </w:pPr>
      <w:r>
        <w:rPr>
          <w:rFonts w:ascii="Calibri" w:hAnsi="Calibri" w:cs="Calibri"/>
          <w:bCs/>
          <w:sz w:val="22"/>
          <w:szCs w:val="22"/>
        </w:rPr>
        <w:t xml:space="preserve">I </w:t>
      </w:r>
      <w:r w:rsidR="00F46C71">
        <w:rPr>
          <w:rFonts w:ascii="Calibri" w:hAnsi="Calibri" w:cs="Calibri"/>
          <w:bCs/>
          <w:sz w:val="22"/>
          <w:szCs w:val="22"/>
        </w:rPr>
        <w:t xml:space="preserve">will provide a copy of the list of questions we have asked in the most recent survey at the board meeting, and we can evaluate them for the March/April survey. </w:t>
      </w:r>
    </w:p>
    <w:p w14:paraId="696B7174" w14:textId="77777777" w:rsidR="00F46C71" w:rsidRDefault="00F46C71" w:rsidP="003577AF">
      <w:pPr>
        <w:tabs>
          <w:tab w:val="left" w:pos="720"/>
          <w:tab w:val="left" w:pos="8100"/>
        </w:tabs>
        <w:rPr>
          <w:rFonts w:ascii="Calibri" w:hAnsi="Calibri" w:cs="Calibri"/>
          <w:bCs/>
          <w:sz w:val="22"/>
          <w:szCs w:val="22"/>
        </w:rPr>
      </w:pPr>
    </w:p>
    <w:bookmarkEnd w:id="3"/>
    <w:p w14:paraId="1FAFA1B8" w14:textId="77777777" w:rsidR="00F2312F" w:rsidRDefault="00F2312F" w:rsidP="00CA04A4">
      <w:pPr>
        <w:tabs>
          <w:tab w:val="left" w:pos="8100"/>
        </w:tabs>
        <w:rPr>
          <w:rFonts w:ascii="Calibri" w:hAnsi="Calibri" w:cs="Calibri"/>
          <w:b/>
          <w:sz w:val="22"/>
          <w:szCs w:val="22"/>
        </w:rPr>
      </w:pPr>
    </w:p>
    <w:p w14:paraId="234488E2" w14:textId="69205676" w:rsidR="00F2312F" w:rsidRPr="00733950" w:rsidRDefault="00F2312F" w:rsidP="00F2312F">
      <w:pPr>
        <w:tabs>
          <w:tab w:val="left" w:pos="8100"/>
        </w:tabs>
        <w:rPr>
          <w:rFonts w:asciiTheme="minorHAnsi" w:hAnsiTheme="minorHAnsi" w:cs="Tahoma"/>
          <w:b/>
          <w:sz w:val="22"/>
          <w:szCs w:val="22"/>
          <w:u w:val="single"/>
        </w:rPr>
      </w:pPr>
      <w:r w:rsidRPr="00733950">
        <w:rPr>
          <w:rFonts w:asciiTheme="minorHAnsi" w:hAnsiTheme="minorHAnsi" w:cs="Tahoma"/>
          <w:b/>
          <w:sz w:val="22"/>
          <w:szCs w:val="22"/>
          <w:u w:val="single"/>
        </w:rPr>
        <w:t>Recurring Reports</w:t>
      </w:r>
    </w:p>
    <w:p w14:paraId="2CB4C764" w14:textId="77777777" w:rsidR="00F2312F" w:rsidRDefault="00F2312F" w:rsidP="00CA04A4">
      <w:pPr>
        <w:tabs>
          <w:tab w:val="left" w:pos="8100"/>
        </w:tabs>
        <w:rPr>
          <w:rFonts w:ascii="Calibri" w:hAnsi="Calibri" w:cs="Calibri"/>
          <w:b/>
          <w:sz w:val="22"/>
          <w:szCs w:val="22"/>
        </w:rPr>
      </w:pPr>
    </w:p>
    <w:p w14:paraId="66712440" w14:textId="19386322" w:rsidR="00C55294" w:rsidRPr="00F46C71" w:rsidRDefault="00FE03BB" w:rsidP="00CA04A4">
      <w:pPr>
        <w:tabs>
          <w:tab w:val="left" w:pos="8100"/>
        </w:tabs>
        <w:rPr>
          <w:rFonts w:ascii="Calibri" w:hAnsi="Calibri" w:cs="Calibri"/>
          <w:b/>
          <w:sz w:val="22"/>
          <w:szCs w:val="22"/>
        </w:rPr>
      </w:pPr>
      <w:r w:rsidRPr="00F46C71">
        <w:rPr>
          <w:rFonts w:ascii="Calibri" w:hAnsi="Calibri" w:cs="Calibri"/>
          <w:b/>
          <w:sz w:val="22"/>
          <w:szCs w:val="22"/>
        </w:rPr>
        <w:t xml:space="preserve">GMAR </w:t>
      </w:r>
      <w:r w:rsidR="00595A7F" w:rsidRPr="00F46C71">
        <w:rPr>
          <w:rFonts w:ascii="Calibri" w:hAnsi="Calibri" w:cs="Calibri"/>
          <w:b/>
          <w:sz w:val="22"/>
          <w:szCs w:val="22"/>
        </w:rPr>
        <w:t>S</w:t>
      </w:r>
      <w:r w:rsidR="00C55294" w:rsidRPr="00F46C71">
        <w:rPr>
          <w:rFonts w:ascii="Calibri" w:hAnsi="Calibri" w:cs="Calibri"/>
          <w:b/>
          <w:sz w:val="22"/>
          <w:szCs w:val="22"/>
        </w:rPr>
        <w:t xml:space="preserve">trategic Plan </w:t>
      </w:r>
      <w:r w:rsidR="00C55294" w:rsidRPr="00F46C71">
        <w:rPr>
          <w:rFonts w:ascii="Calibri" w:hAnsi="Calibri" w:cs="Calibri"/>
          <w:b/>
          <w:sz w:val="22"/>
          <w:szCs w:val="22"/>
        </w:rPr>
        <w:tab/>
        <w:t xml:space="preserve">P </w:t>
      </w:r>
      <w:r w:rsidR="00F46C71" w:rsidRPr="00F46C71">
        <w:rPr>
          <w:rFonts w:ascii="Calibri" w:hAnsi="Calibri" w:cs="Calibri"/>
          <w:b/>
          <w:sz w:val="22"/>
          <w:szCs w:val="22"/>
        </w:rPr>
        <w:t>2</w:t>
      </w:r>
      <w:r w:rsidR="00C55294" w:rsidRPr="00F46C71">
        <w:rPr>
          <w:rFonts w:ascii="Calibri" w:hAnsi="Calibri" w:cs="Calibri"/>
          <w:b/>
          <w:sz w:val="22"/>
          <w:szCs w:val="22"/>
        </w:rPr>
        <w:t>6</w:t>
      </w:r>
    </w:p>
    <w:p w14:paraId="1E4EBC84" w14:textId="77777777" w:rsidR="00C55294" w:rsidRPr="00F46C71" w:rsidRDefault="00C55294" w:rsidP="00CA04A4">
      <w:pPr>
        <w:tabs>
          <w:tab w:val="left" w:pos="8100"/>
        </w:tabs>
        <w:rPr>
          <w:rFonts w:ascii="Calibri" w:hAnsi="Calibri" w:cs="Calibri"/>
          <w:b/>
          <w:sz w:val="22"/>
          <w:szCs w:val="22"/>
        </w:rPr>
      </w:pPr>
    </w:p>
    <w:p w14:paraId="4A3B7770" w14:textId="140F3519" w:rsidR="00595A7F" w:rsidRPr="00F46C71" w:rsidRDefault="00C55294" w:rsidP="00CA04A4">
      <w:pPr>
        <w:tabs>
          <w:tab w:val="left" w:pos="8100"/>
        </w:tabs>
        <w:rPr>
          <w:rFonts w:ascii="Calibri" w:hAnsi="Calibri" w:cs="Calibri"/>
          <w:b/>
          <w:sz w:val="22"/>
          <w:szCs w:val="22"/>
        </w:rPr>
      </w:pPr>
      <w:r w:rsidRPr="00F46C71">
        <w:rPr>
          <w:rFonts w:ascii="Calibri" w:hAnsi="Calibri" w:cs="Calibri"/>
          <w:b/>
          <w:sz w:val="22"/>
          <w:szCs w:val="22"/>
        </w:rPr>
        <w:t>GMAR S</w:t>
      </w:r>
      <w:r w:rsidR="00595A7F" w:rsidRPr="00F46C71">
        <w:rPr>
          <w:rFonts w:ascii="Calibri" w:hAnsi="Calibri" w:cs="Calibri"/>
          <w:b/>
          <w:sz w:val="22"/>
          <w:szCs w:val="22"/>
        </w:rPr>
        <w:t>napshot</w:t>
      </w:r>
      <w:r w:rsidR="00276C47" w:rsidRPr="00F46C71">
        <w:rPr>
          <w:rFonts w:ascii="Calibri" w:hAnsi="Calibri" w:cs="Calibri"/>
          <w:b/>
          <w:sz w:val="22"/>
          <w:szCs w:val="22"/>
        </w:rPr>
        <w:t xml:space="preserve">(s) </w:t>
      </w:r>
      <w:r w:rsidR="00595A7F" w:rsidRPr="00F46C71">
        <w:rPr>
          <w:rFonts w:ascii="Calibri" w:hAnsi="Calibri" w:cs="Calibri"/>
          <w:b/>
          <w:sz w:val="22"/>
          <w:szCs w:val="22"/>
        </w:rPr>
        <w:t xml:space="preserve"> </w:t>
      </w:r>
      <w:r w:rsidR="00595A7F" w:rsidRPr="00F46C71">
        <w:rPr>
          <w:rFonts w:ascii="Calibri" w:hAnsi="Calibri" w:cs="Calibri"/>
          <w:b/>
          <w:sz w:val="22"/>
          <w:szCs w:val="22"/>
        </w:rPr>
        <w:tab/>
        <w:t xml:space="preserve">P </w:t>
      </w:r>
      <w:r w:rsidR="00F46C71" w:rsidRPr="00F46C71">
        <w:rPr>
          <w:rFonts w:ascii="Calibri" w:hAnsi="Calibri" w:cs="Calibri"/>
          <w:b/>
          <w:sz w:val="22"/>
          <w:szCs w:val="22"/>
        </w:rPr>
        <w:t>32</w:t>
      </w:r>
    </w:p>
    <w:p w14:paraId="53B5D321" w14:textId="6042C516" w:rsidR="00595A7F" w:rsidRPr="00F46C71" w:rsidRDefault="00595A7F" w:rsidP="00CA04A4">
      <w:pPr>
        <w:tabs>
          <w:tab w:val="left" w:pos="8100"/>
        </w:tabs>
        <w:rPr>
          <w:rFonts w:ascii="Calibri" w:hAnsi="Calibri" w:cs="Calibri"/>
          <w:b/>
          <w:sz w:val="22"/>
          <w:szCs w:val="22"/>
        </w:rPr>
      </w:pPr>
    </w:p>
    <w:p w14:paraId="3F24EF37" w14:textId="34B8687E" w:rsidR="00905DBB" w:rsidRPr="00F46C71" w:rsidRDefault="00AA5AFC" w:rsidP="00CA04A4">
      <w:pPr>
        <w:tabs>
          <w:tab w:val="left" w:pos="8100"/>
        </w:tabs>
        <w:rPr>
          <w:rFonts w:ascii="Calibri" w:hAnsi="Calibri" w:cs="Calibri"/>
          <w:sz w:val="22"/>
          <w:szCs w:val="22"/>
        </w:rPr>
      </w:pPr>
      <w:r w:rsidRPr="00F46C71">
        <w:rPr>
          <w:rFonts w:ascii="Calibri" w:hAnsi="Calibri" w:cs="Calibri"/>
          <w:b/>
          <w:sz w:val="22"/>
          <w:szCs w:val="22"/>
        </w:rPr>
        <w:t>202</w:t>
      </w:r>
      <w:r w:rsidR="00C55294" w:rsidRPr="00F46C71">
        <w:rPr>
          <w:rFonts w:ascii="Calibri" w:hAnsi="Calibri" w:cs="Calibri"/>
          <w:b/>
          <w:sz w:val="22"/>
          <w:szCs w:val="22"/>
        </w:rPr>
        <w:t>5</w:t>
      </w:r>
      <w:r w:rsidRPr="00F46C71">
        <w:rPr>
          <w:rFonts w:ascii="Calibri" w:hAnsi="Calibri" w:cs="Calibri"/>
          <w:b/>
          <w:sz w:val="22"/>
          <w:szCs w:val="22"/>
        </w:rPr>
        <w:t xml:space="preserve"> </w:t>
      </w:r>
      <w:r w:rsidR="008A3A8E" w:rsidRPr="00F46C71">
        <w:rPr>
          <w:rFonts w:ascii="Calibri" w:hAnsi="Calibri" w:cs="Calibri"/>
          <w:b/>
          <w:sz w:val="22"/>
          <w:szCs w:val="22"/>
        </w:rPr>
        <w:t>GMAR Organizational Chart</w:t>
      </w:r>
      <w:r w:rsidR="00D0308C" w:rsidRPr="00F46C71">
        <w:rPr>
          <w:rFonts w:ascii="Calibri" w:hAnsi="Calibri" w:cs="Calibri"/>
          <w:b/>
          <w:sz w:val="22"/>
          <w:szCs w:val="22"/>
        </w:rPr>
        <w:t xml:space="preserve"> </w:t>
      </w:r>
      <w:r w:rsidR="008A3A8E" w:rsidRPr="00F46C71">
        <w:rPr>
          <w:rFonts w:ascii="Calibri" w:hAnsi="Calibri" w:cs="Calibri"/>
          <w:b/>
          <w:sz w:val="22"/>
          <w:szCs w:val="22"/>
        </w:rPr>
        <w:tab/>
        <w:t xml:space="preserve">P </w:t>
      </w:r>
      <w:r w:rsidR="00F46C71" w:rsidRPr="00F46C71">
        <w:rPr>
          <w:rFonts w:ascii="Calibri" w:hAnsi="Calibri" w:cs="Calibri"/>
          <w:b/>
          <w:sz w:val="22"/>
          <w:szCs w:val="22"/>
        </w:rPr>
        <w:t>34</w:t>
      </w:r>
    </w:p>
    <w:p w14:paraId="06F9EA86" w14:textId="77777777" w:rsidR="009312B6" w:rsidRPr="00F46C71" w:rsidRDefault="009312B6" w:rsidP="00CA04A4">
      <w:pPr>
        <w:tabs>
          <w:tab w:val="left" w:pos="8100"/>
        </w:tabs>
        <w:rPr>
          <w:rFonts w:ascii="Calibri" w:hAnsi="Calibri" w:cs="Calibri"/>
          <w:sz w:val="22"/>
          <w:szCs w:val="22"/>
        </w:rPr>
      </w:pPr>
    </w:p>
    <w:p w14:paraId="3CA6CC7B" w14:textId="7CE989DB" w:rsidR="00060A24" w:rsidRPr="00F46C71" w:rsidRDefault="00FD358D" w:rsidP="00CA04A4">
      <w:pPr>
        <w:tabs>
          <w:tab w:val="left" w:pos="8100"/>
        </w:tabs>
        <w:rPr>
          <w:rFonts w:ascii="Calibri" w:hAnsi="Calibri" w:cs="Calibri"/>
          <w:b/>
          <w:sz w:val="22"/>
          <w:szCs w:val="22"/>
        </w:rPr>
      </w:pPr>
      <w:r w:rsidRPr="00F46C71">
        <w:rPr>
          <w:rFonts w:ascii="Calibri" w:hAnsi="Calibri" w:cs="Calibri"/>
          <w:b/>
          <w:sz w:val="22"/>
          <w:szCs w:val="22"/>
        </w:rPr>
        <w:t>202</w:t>
      </w:r>
      <w:r w:rsidR="00C55294" w:rsidRPr="00F46C71">
        <w:rPr>
          <w:rFonts w:ascii="Calibri" w:hAnsi="Calibri" w:cs="Calibri"/>
          <w:b/>
          <w:sz w:val="22"/>
          <w:szCs w:val="22"/>
        </w:rPr>
        <w:t>5</w:t>
      </w:r>
      <w:r w:rsidRPr="00F46C71">
        <w:rPr>
          <w:rFonts w:ascii="Calibri" w:hAnsi="Calibri" w:cs="Calibri"/>
          <w:b/>
          <w:sz w:val="22"/>
          <w:szCs w:val="22"/>
        </w:rPr>
        <w:t xml:space="preserve"> </w:t>
      </w:r>
      <w:r w:rsidR="00375E29" w:rsidRPr="00F46C71">
        <w:rPr>
          <w:rFonts w:ascii="Calibri" w:hAnsi="Calibri" w:cs="Calibri"/>
          <w:b/>
          <w:sz w:val="22"/>
          <w:szCs w:val="22"/>
        </w:rPr>
        <w:t xml:space="preserve">GMAR </w:t>
      </w:r>
      <w:r w:rsidR="001A2DCD" w:rsidRPr="00F46C71">
        <w:rPr>
          <w:rFonts w:ascii="Calibri" w:hAnsi="Calibri" w:cs="Calibri"/>
          <w:b/>
          <w:sz w:val="22"/>
          <w:szCs w:val="22"/>
        </w:rPr>
        <w:t xml:space="preserve">Board of </w:t>
      </w:r>
      <w:r w:rsidR="00375E29" w:rsidRPr="00F46C71">
        <w:rPr>
          <w:rFonts w:ascii="Calibri" w:hAnsi="Calibri" w:cs="Calibri"/>
          <w:b/>
          <w:sz w:val="22"/>
          <w:szCs w:val="22"/>
        </w:rPr>
        <w:t>Directors Roster</w:t>
      </w:r>
      <w:r w:rsidR="00D0308C" w:rsidRPr="00F46C71">
        <w:rPr>
          <w:rFonts w:ascii="Calibri" w:hAnsi="Calibri" w:cs="Calibri"/>
          <w:b/>
          <w:sz w:val="22"/>
          <w:szCs w:val="22"/>
        </w:rPr>
        <w:t xml:space="preserve"> </w:t>
      </w:r>
      <w:r w:rsidR="00060A24" w:rsidRPr="00F46C71">
        <w:rPr>
          <w:rFonts w:ascii="Calibri" w:hAnsi="Calibri" w:cs="Calibri"/>
          <w:b/>
          <w:sz w:val="22"/>
          <w:szCs w:val="22"/>
        </w:rPr>
        <w:tab/>
      </w:r>
      <w:r w:rsidR="00375E29" w:rsidRPr="00F46C71">
        <w:rPr>
          <w:rFonts w:ascii="Calibri" w:hAnsi="Calibri" w:cs="Calibri"/>
          <w:b/>
          <w:sz w:val="22"/>
          <w:szCs w:val="22"/>
        </w:rPr>
        <w:t xml:space="preserve">P </w:t>
      </w:r>
      <w:r w:rsidR="00F46C71" w:rsidRPr="00F46C71">
        <w:rPr>
          <w:rFonts w:ascii="Calibri" w:hAnsi="Calibri" w:cs="Calibri"/>
          <w:b/>
          <w:sz w:val="22"/>
          <w:szCs w:val="22"/>
        </w:rPr>
        <w:t>35</w:t>
      </w:r>
    </w:p>
    <w:p w14:paraId="65FF4E31" w14:textId="77777777" w:rsidR="00060A24" w:rsidRPr="00F46C71" w:rsidRDefault="00060A24" w:rsidP="00CA04A4">
      <w:pPr>
        <w:tabs>
          <w:tab w:val="left" w:pos="8100"/>
        </w:tabs>
        <w:rPr>
          <w:rFonts w:ascii="Calibri" w:hAnsi="Calibri" w:cs="Calibri"/>
          <w:b/>
          <w:sz w:val="22"/>
          <w:szCs w:val="22"/>
        </w:rPr>
      </w:pPr>
    </w:p>
    <w:p w14:paraId="7F228A09" w14:textId="190385FA" w:rsidR="00833FD9" w:rsidRPr="00AD7CC8" w:rsidRDefault="00833FD9" w:rsidP="00CA04A4">
      <w:pPr>
        <w:tabs>
          <w:tab w:val="left" w:pos="8100"/>
        </w:tabs>
        <w:rPr>
          <w:rFonts w:ascii="Calibri" w:hAnsi="Calibri" w:cs="Calibri"/>
          <w:b/>
          <w:sz w:val="22"/>
          <w:szCs w:val="22"/>
        </w:rPr>
      </w:pPr>
      <w:r w:rsidRPr="00F46C71">
        <w:rPr>
          <w:rFonts w:ascii="Calibri" w:hAnsi="Calibri" w:cs="Calibri"/>
          <w:b/>
          <w:sz w:val="22"/>
          <w:szCs w:val="22"/>
        </w:rPr>
        <w:t>202</w:t>
      </w:r>
      <w:r w:rsidR="00C55294" w:rsidRPr="00F46C71">
        <w:rPr>
          <w:rFonts w:ascii="Calibri" w:hAnsi="Calibri" w:cs="Calibri"/>
          <w:b/>
          <w:sz w:val="22"/>
          <w:szCs w:val="22"/>
        </w:rPr>
        <w:t>5</w:t>
      </w:r>
      <w:r w:rsidRPr="00F46C71">
        <w:rPr>
          <w:rFonts w:ascii="Calibri" w:hAnsi="Calibri" w:cs="Calibri"/>
          <w:b/>
          <w:sz w:val="22"/>
          <w:szCs w:val="22"/>
        </w:rPr>
        <w:t xml:space="preserve"> GMAR Calendar </w:t>
      </w:r>
      <w:r w:rsidRPr="00F46C71">
        <w:rPr>
          <w:rFonts w:ascii="Calibri" w:hAnsi="Calibri" w:cs="Calibri"/>
          <w:b/>
          <w:sz w:val="22"/>
          <w:szCs w:val="22"/>
        </w:rPr>
        <w:tab/>
        <w:t xml:space="preserve">P </w:t>
      </w:r>
      <w:r w:rsidR="00F46C71" w:rsidRPr="00F46C71">
        <w:rPr>
          <w:rFonts w:ascii="Calibri" w:hAnsi="Calibri" w:cs="Calibri"/>
          <w:b/>
          <w:sz w:val="22"/>
          <w:szCs w:val="22"/>
        </w:rPr>
        <w:t>36</w:t>
      </w:r>
    </w:p>
    <w:p w14:paraId="049D8C4D" w14:textId="77777777" w:rsidR="007451DB" w:rsidRDefault="007451DB">
      <w:pPr>
        <w:rPr>
          <w:rFonts w:asciiTheme="minorHAnsi" w:hAnsiTheme="minorHAnsi" w:cstheme="minorHAnsi"/>
          <w:color w:val="000000"/>
          <w:sz w:val="22"/>
          <w:szCs w:val="22"/>
        </w:rPr>
      </w:pPr>
      <w:bookmarkStart w:id="6" w:name="_Hlk44503866"/>
      <w:bookmarkStart w:id="7" w:name="_MailOriginal"/>
      <w:r>
        <w:rPr>
          <w:rFonts w:asciiTheme="minorHAnsi" w:hAnsiTheme="minorHAnsi" w:cstheme="minorHAnsi"/>
          <w:color w:val="000000"/>
          <w:sz w:val="22"/>
          <w:szCs w:val="22"/>
        </w:rPr>
        <w:br w:type="page"/>
      </w:r>
    </w:p>
    <w:p w14:paraId="22D6ECA1" w14:textId="77777777" w:rsidR="001648B8" w:rsidRDefault="001648B8" w:rsidP="0001233A">
      <w:pPr>
        <w:rPr>
          <w:rFonts w:ascii="Calibri" w:hAnsi="Calibri" w:cs="Calibri"/>
          <w:b/>
          <w:bCs/>
          <w:sz w:val="22"/>
          <w:szCs w:val="22"/>
        </w:rPr>
      </w:pPr>
    </w:p>
    <w:p w14:paraId="1550EDC3" w14:textId="602FF1BE" w:rsidR="009E2108" w:rsidRDefault="009E2108">
      <w:pPr>
        <w:rPr>
          <w:rFonts w:asciiTheme="minorHAnsi" w:hAnsiTheme="minorHAnsi" w:cstheme="minorHAnsi"/>
          <w:color w:val="000000"/>
          <w:sz w:val="22"/>
          <w:szCs w:val="22"/>
        </w:rPr>
      </w:pPr>
      <w:r>
        <w:rPr>
          <w:noProof/>
        </w:rPr>
        <w:drawing>
          <wp:inline distT="0" distB="0" distL="0" distR="0" wp14:anchorId="39E382B4" wp14:editId="6B71A187">
            <wp:extent cx="8093567" cy="6332506"/>
            <wp:effectExtent l="4128" t="0" r="7302" b="7303"/>
            <wp:docPr id="1618546539" name="Picture 1" descr="A computer screen shot of a red and white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46539" name="Picture 1" descr="A computer screen shot of a red and white banner&#10;&#10;Description automatically generated"/>
                    <pic:cNvPicPr/>
                  </pic:nvPicPr>
                  <pic:blipFill rotWithShape="1">
                    <a:blip r:embed="rId18">
                      <a:extLst>
                        <a:ext uri="{28A0092B-C50C-407E-A947-70E740481C1C}">
                          <a14:useLocalDpi xmlns:a14="http://schemas.microsoft.com/office/drawing/2010/main" val="0"/>
                        </a:ext>
                      </a:extLst>
                    </a:blip>
                    <a:srcRect l="56384" t="19704" r="16426" b="2970"/>
                    <a:stretch/>
                  </pic:blipFill>
                  <pic:spPr bwMode="auto">
                    <a:xfrm rot="16200000">
                      <a:off x="0" y="0"/>
                      <a:ext cx="8094375" cy="6333139"/>
                    </a:xfrm>
                    <a:prstGeom prst="rect">
                      <a:avLst/>
                    </a:prstGeom>
                    <a:ln>
                      <a:noFill/>
                    </a:ln>
                    <a:extLst>
                      <a:ext uri="{53640926-AAD7-44D8-BBD7-CCE9431645EC}">
                        <a14:shadowObscured xmlns:a14="http://schemas.microsoft.com/office/drawing/2010/main"/>
                      </a:ext>
                    </a:extLst>
                  </pic:spPr>
                </pic:pic>
              </a:graphicData>
            </a:graphic>
          </wp:inline>
        </w:drawing>
      </w:r>
    </w:p>
    <w:p w14:paraId="0012AF49"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31B922A8"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35052D8A" wp14:editId="164A9DBE">
            <wp:extent cx="8229600" cy="6400800"/>
            <wp:effectExtent l="0" t="0" r="0" b="0"/>
            <wp:docPr id="6289253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5341" name="Picture 1" descr="A screenshot of a computer&#10;&#10;Description automatically generated"/>
                    <pic:cNvPicPr/>
                  </pic:nvPicPr>
                  <pic:blipFill rotWithShape="1">
                    <a:blip r:embed="rId19"/>
                    <a:srcRect l="56126" t="18900" r="16438" b="3534"/>
                    <a:stretch/>
                  </pic:blipFill>
                  <pic:spPr bwMode="auto">
                    <a:xfrm rot="16200000">
                      <a:off x="0" y="0"/>
                      <a:ext cx="8229600" cy="6400800"/>
                    </a:xfrm>
                    <a:prstGeom prst="rect">
                      <a:avLst/>
                    </a:prstGeom>
                    <a:ln>
                      <a:noFill/>
                    </a:ln>
                    <a:extLst>
                      <a:ext uri="{53640926-AAD7-44D8-BBD7-CCE9431645EC}">
                        <a14:shadowObscured xmlns:a14="http://schemas.microsoft.com/office/drawing/2010/main"/>
                      </a:ext>
                    </a:extLst>
                  </pic:spPr>
                </pic:pic>
              </a:graphicData>
            </a:graphic>
          </wp:inline>
        </w:drawing>
      </w:r>
    </w:p>
    <w:p w14:paraId="32F38136"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184134A6"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21BA3F47" wp14:editId="0DBA808E">
            <wp:extent cx="8105931" cy="6361430"/>
            <wp:effectExtent l="0" t="4127" r="5397" b="5398"/>
            <wp:docPr id="1070207843"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07843" name="Picture 1" descr="A computer screen shot of a computer&#10;&#10;Description automatically generated"/>
                    <pic:cNvPicPr/>
                  </pic:nvPicPr>
                  <pic:blipFill rotWithShape="1">
                    <a:blip r:embed="rId20"/>
                    <a:srcRect l="56375" t="19319" r="16632" b="3680"/>
                    <a:stretch/>
                  </pic:blipFill>
                  <pic:spPr bwMode="auto">
                    <a:xfrm rot="16200000">
                      <a:off x="0" y="0"/>
                      <a:ext cx="8106248" cy="6361679"/>
                    </a:xfrm>
                    <a:prstGeom prst="rect">
                      <a:avLst/>
                    </a:prstGeom>
                    <a:ln>
                      <a:noFill/>
                    </a:ln>
                    <a:extLst>
                      <a:ext uri="{53640926-AAD7-44D8-BBD7-CCE9431645EC}">
                        <a14:shadowObscured xmlns:a14="http://schemas.microsoft.com/office/drawing/2010/main"/>
                      </a:ext>
                    </a:extLst>
                  </pic:spPr>
                </pic:pic>
              </a:graphicData>
            </a:graphic>
          </wp:inline>
        </w:drawing>
      </w:r>
    </w:p>
    <w:p w14:paraId="0807D083"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80D5311"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1B1735E3" wp14:editId="25E61FBB">
            <wp:extent cx="8229600" cy="6360633"/>
            <wp:effectExtent l="1270" t="0" r="1270" b="1270"/>
            <wp:docPr id="21205303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30369" name="Picture 1" descr="A screenshot of a computer&#10;&#10;Description automatically generated"/>
                    <pic:cNvPicPr/>
                  </pic:nvPicPr>
                  <pic:blipFill rotWithShape="1">
                    <a:blip r:embed="rId21"/>
                    <a:srcRect l="56090" t="18790" r="16346" b="3771"/>
                    <a:stretch/>
                  </pic:blipFill>
                  <pic:spPr bwMode="auto">
                    <a:xfrm rot="16200000">
                      <a:off x="0" y="0"/>
                      <a:ext cx="8229600" cy="6360633"/>
                    </a:xfrm>
                    <a:prstGeom prst="rect">
                      <a:avLst/>
                    </a:prstGeom>
                    <a:ln>
                      <a:noFill/>
                    </a:ln>
                    <a:extLst>
                      <a:ext uri="{53640926-AAD7-44D8-BBD7-CCE9431645EC}">
                        <a14:shadowObscured xmlns:a14="http://schemas.microsoft.com/office/drawing/2010/main"/>
                      </a:ext>
                    </a:extLst>
                  </pic:spPr>
                </pic:pic>
              </a:graphicData>
            </a:graphic>
          </wp:inline>
        </w:drawing>
      </w:r>
    </w:p>
    <w:p w14:paraId="43E4A662"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341B2509"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4150ABED" wp14:editId="174CE201">
            <wp:extent cx="8155305" cy="6404588"/>
            <wp:effectExtent l="0" t="635" r="0" b="0"/>
            <wp:docPr id="535765564"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65564" name="Picture 1" descr="A computer screen shot of a computer&#10;&#10;Description automatically generated"/>
                    <pic:cNvPicPr/>
                  </pic:nvPicPr>
                  <pic:blipFill rotWithShape="1">
                    <a:blip r:embed="rId22"/>
                    <a:srcRect l="56174" t="18844" r="16689" b="3692"/>
                    <a:stretch/>
                  </pic:blipFill>
                  <pic:spPr bwMode="auto">
                    <a:xfrm rot="16200000">
                      <a:off x="0" y="0"/>
                      <a:ext cx="8155877" cy="6405037"/>
                    </a:xfrm>
                    <a:prstGeom prst="rect">
                      <a:avLst/>
                    </a:prstGeom>
                    <a:ln>
                      <a:noFill/>
                    </a:ln>
                    <a:extLst>
                      <a:ext uri="{53640926-AAD7-44D8-BBD7-CCE9431645EC}">
                        <a14:shadowObscured xmlns:a14="http://schemas.microsoft.com/office/drawing/2010/main"/>
                      </a:ext>
                    </a:extLst>
                  </pic:spPr>
                </pic:pic>
              </a:graphicData>
            </a:graphic>
          </wp:inline>
        </w:drawing>
      </w:r>
    </w:p>
    <w:p w14:paraId="17393132"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55F704DA" w14:textId="77777777" w:rsidR="00C55294" w:rsidRDefault="009E2108">
      <w:pPr>
        <w:rPr>
          <w:rFonts w:asciiTheme="minorHAnsi" w:hAnsiTheme="minorHAnsi" w:cstheme="minorHAnsi"/>
          <w:color w:val="000000"/>
          <w:sz w:val="22"/>
          <w:szCs w:val="22"/>
        </w:rPr>
      </w:pPr>
      <w:r>
        <w:rPr>
          <w:noProof/>
        </w:rPr>
        <w:lastRenderedPageBreak/>
        <w:drawing>
          <wp:inline distT="0" distB="0" distL="0" distR="0" wp14:anchorId="1ABABB2A" wp14:editId="2040955A">
            <wp:extent cx="8229600" cy="6430268"/>
            <wp:effectExtent l="4445" t="0" r="4445" b="4445"/>
            <wp:docPr id="4361532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53267" name="Picture 1" descr="A screenshot of a computer&#10;&#10;Description automatically generated"/>
                    <pic:cNvPicPr/>
                  </pic:nvPicPr>
                  <pic:blipFill rotWithShape="1">
                    <a:blip r:embed="rId23"/>
                    <a:srcRect l="56090" t="19381" r="16666" b="3241"/>
                    <a:stretch/>
                  </pic:blipFill>
                  <pic:spPr bwMode="auto">
                    <a:xfrm rot="16200000">
                      <a:off x="0" y="0"/>
                      <a:ext cx="8229600" cy="6430268"/>
                    </a:xfrm>
                    <a:prstGeom prst="rect">
                      <a:avLst/>
                    </a:prstGeom>
                    <a:ln>
                      <a:noFill/>
                    </a:ln>
                    <a:extLst>
                      <a:ext uri="{53640926-AAD7-44D8-BBD7-CCE9431645EC}">
                        <a14:shadowObscured xmlns:a14="http://schemas.microsoft.com/office/drawing/2010/main"/>
                      </a:ext>
                    </a:extLst>
                  </pic:spPr>
                </pic:pic>
              </a:graphicData>
            </a:graphic>
          </wp:inline>
        </w:drawing>
      </w:r>
    </w:p>
    <w:p w14:paraId="3592FAE8" w14:textId="2A43384C" w:rsidR="00C55294" w:rsidRDefault="00C55294">
      <w:pPr>
        <w:rPr>
          <w:rFonts w:asciiTheme="minorHAnsi" w:hAnsiTheme="minorHAnsi" w:cstheme="minorHAnsi"/>
          <w:color w:val="000000"/>
          <w:sz w:val="22"/>
          <w:szCs w:val="22"/>
        </w:rPr>
      </w:pPr>
      <w:r>
        <w:rPr>
          <w:noProof/>
        </w:rPr>
        <w:lastRenderedPageBreak/>
        <w:drawing>
          <wp:anchor distT="0" distB="0" distL="114300" distR="114300" simplePos="0" relativeHeight="251773952" behindDoc="0" locked="0" layoutInCell="1" allowOverlap="1" wp14:anchorId="0625A066" wp14:editId="16EA491E">
            <wp:simplePos x="0" y="0"/>
            <wp:positionH relativeFrom="column">
              <wp:posOffset>-114300</wp:posOffset>
            </wp:positionH>
            <wp:positionV relativeFrom="paragraph">
              <wp:posOffset>19050</wp:posOffset>
            </wp:positionV>
            <wp:extent cx="6357629" cy="8229600"/>
            <wp:effectExtent l="19050" t="19050" r="24130" b="19050"/>
            <wp:wrapSquare wrapText="bothSides"/>
            <wp:docPr id="639028061" name="Picture 1" descr="A blue and white news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28061" name="Picture 1" descr="A blue and white newslet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357629" cy="8229600"/>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sz w:val="22"/>
          <w:szCs w:val="22"/>
        </w:rPr>
        <w:t xml:space="preserve"> </w:t>
      </w:r>
      <w:r>
        <w:rPr>
          <w:rFonts w:asciiTheme="minorHAnsi" w:hAnsiTheme="minorHAnsi" w:cstheme="minorHAnsi"/>
          <w:color w:val="000000"/>
          <w:sz w:val="22"/>
          <w:szCs w:val="22"/>
        </w:rPr>
        <w:br w:type="page"/>
      </w:r>
      <w:r>
        <w:rPr>
          <w:noProof/>
        </w:rPr>
        <w:lastRenderedPageBreak/>
        <w:drawing>
          <wp:anchor distT="0" distB="0" distL="114300" distR="114300" simplePos="0" relativeHeight="251774976" behindDoc="0" locked="0" layoutInCell="1" allowOverlap="1" wp14:anchorId="40C4F8A4" wp14:editId="67C11FCF">
            <wp:simplePos x="0" y="0"/>
            <wp:positionH relativeFrom="column">
              <wp:posOffset>19050</wp:posOffset>
            </wp:positionH>
            <wp:positionV relativeFrom="paragraph">
              <wp:posOffset>19050</wp:posOffset>
            </wp:positionV>
            <wp:extent cx="6357631" cy="8229600"/>
            <wp:effectExtent l="19050" t="19050" r="24130" b="19050"/>
            <wp:wrapSquare wrapText="bothSides"/>
            <wp:docPr id="98681516" name="Picture 1" descr="A blue and white fly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1516" name="Picture 1" descr="A blue and white flyer with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357631" cy="8229600"/>
                    </a:xfrm>
                    <a:prstGeom prst="rect">
                      <a:avLst/>
                    </a:prstGeom>
                    <a:ln>
                      <a:solidFill>
                        <a:schemeClr val="accent1">
                          <a:lumMod val="50000"/>
                        </a:schemeClr>
                      </a:solidFill>
                    </a:ln>
                  </pic:spPr>
                </pic:pic>
              </a:graphicData>
            </a:graphic>
          </wp:anchor>
        </w:drawing>
      </w:r>
      <w:r>
        <w:rPr>
          <w:rFonts w:asciiTheme="minorHAnsi" w:hAnsiTheme="minorHAnsi" w:cstheme="minorHAnsi"/>
          <w:color w:val="000000"/>
          <w:sz w:val="22"/>
          <w:szCs w:val="22"/>
        </w:rPr>
        <w:t xml:space="preserve"> </w:t>
      </w:r>
      <w:r>
        <w:rPr>
          <w:rFonts w:asciiTheme="minorHAnsi" w:hAnsiTheme="minorHAnsi" w:cstheme="minorHAnsi"/>
          <w:color w:val="000000"/>
          <w:sz w:val="22"/>
          <w:szCs w:val="22"/>
        </w:rPr>
        <w:br w:type="page"/>
      </w:r>
    </w:p>
    <w:p w14:paraId="18D1A432" w14:textId="77777777" w:rsidR="00455E73" w:rsidRDefault="00455E73">
      <w:pPr>
        <w:rPr>
          <w:rFonts w:asciiTheme="minorHAnsi" w:hAnsiTheme="minorHAnsi" w:cstheme="minorHAnsi"/>
          <w:color w:val="000000"/>
          <w:sz w:val="22"/>
          <w:szCs w:val="22"/>
        </w:rPr>
      </w:pPr>
    </w:p>
    <w:p w14:paraId="263232D2" w14:textId="604910BE" w:rsidR="00455E73" w:rsidRDefault="00C16D83">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386B4BFF" w14:textId="77777777" w:rsidR="00455E73" w:rsidRDefault="00455E73">
      <w:pPr>
        <w:rPr>
          <w:rFonts w:asciiTheme="minorHAnsi" w:hAnsiTheme="minorHAnsi" w:cstheme="minorHAnsi"/>
          <w:color w:val="000000"/>
          <w:sz w:val="22"/>
          <w:szCs w:val="22"/>
        </w:rPr>
      </w:pPr>
    </w:p>
    <w:p w14:paraId="60A0320E" w14:textId="58611933" w:rsidR="00210763" w:rsidRDefault="00210763">
      <w:pPr>
        <w:rPr>
          <w:rFonts w:asciiTheme="minorHAnsi" w:hAnsiTheme="minorHAnsi" w:cstheme="minorHAnsi"/>
          <w:color w:val="000000"/>
          <w:sz w:val="22"/>
          <w:szCs w:val="22"/>
        </w:rPr>
      </w:pPr>
    </w:p>
    <w:bookmarkEnd w:id="6"/>
    <w:bookmarkEnd w:id="7"/>
    <w:p w14:paraId="6EA0441F" w14:textId="70F1A8DD" w:rsidR="00206E6B" w:rsidRDefault="00585694" w:rsidP="000B53AE">
      <w:pPr>
        <w:ind w:left="-540"/>
        <w:rPr>
          <w:rFonts w:ascii="Calibri" w:hAnsi="Calibri" w:cs="Tahoma"/>
          <w:bCs/>
          <w:smallCaps/>
          <w:sz w:val="24"/>
          <w:szCs w:val="24"/>
        </w:rPr>
      </w:pPr>
      <w:r w:rsidRPr="006C26B9">
        <w:rPr>
          <w:rFonts w:ascii="Calibri" w:hAnsi="Calibri" w:cs="Tahoma"/>
          <w:b/>
          <w:smallCaps/>
          <w:sz w:val="24"/>
          <w:szCs w:val="24"/>
        </w:rPr>
        <w:t xml:space="preserve">GMAR </w:t>
      </w:r>
      <w:r w:rsidR="0036591E" w:rsidRPr="006C26B9">
        <w:rPr>
          <w:rFonts w:ascii="Calibri" w:hAnsi="Calibri" w:cs="Tahoma"/>
          <w:b/>
          <w:smallCaps/>
          <w:sz w:val="24"/>
          <w:szCs w:val="24"/>
        </w:rPr>
        <w:t>202</w:t>
      </w:r>
      <w:r w:rsidR="00C55294">
        <w:rPr>
          <w:rFonts w:ascii="Calibri" w:hAnsi="Calibri" w:cs="Tahoma"/>
          <w:b/>
          <w:smallCaps/>
          <w:sz w:val="24"/>
          <w:szCs w:val="24"/>
        </w:rPr>
        <w:t>5</w:t>
      </w:r>
      <w:r w:rsidR="0036591E" w:rsidRPr="006C26B9">
        <w:rPr>
          <w:rFonts w:ascii="Calibri" w:hAnsi="Calibri" w:cs="Tahoma"/>
          <w:b/>
          <w:smallCaps/>
          <w:sz w:val="24"/>
          <w:szCs w:val="24"/>
        </w:rPr>
        <w:t xml:space="preserve"> </w:t>
      </w:r>
      <w:r w:rsidR="0099388F" w:rsidRPr="006C26B9">
        <w:rPr>
          <w:rFonts w:ascii="Calibri" w:hAnsi="Calibri" w:cs="Tahoma"/>
          <w:b/>
          <w:smallCaps/>
          <w:sz w:val="24"/>
          <w:szCs w:val="24"/>
        </w:rPr>
        <w:t>Organizational</w:t>
      </w:r>
      <w:r w:rsidRPr="006C26B9">
        <w:rPr>
          <w:rFonts w:ascii="Calibri" w:hAnsi="Calibri" w:cs="Tahoma"/>
          <w:b/>
          <w:smallCaps/>
          <w:sz w:val="24"/>
          <w:szCs w:val="24"/>
        </w:rPr>
        <w:t xml:space="preserve"> Chart</w:t>
      </w:r>
    </w:p>
    <w:p w14:paraId="717BB902" w14:textId="70F7802A" w:rsidR="006C26B9" w:rsidRPr="0099388F" w:rsidRDefault="006C26B9" w:rsidP="0011602F">
      <w:pPr>
        <w:jc w:val="center"/>
        <w:rPr>
          <w:rFonts w:ascii="Calibri" w:hAnsi="Calibri" w:cs="Tahoma"/>
          <w:b/>
          <w:smallCaps/>
          <w:sz w:val="24"/>
          <w:szCs w:val="24"/>
        </w:rPr>
      </w:pPr>
    </w:p>
    <w:p w14:paraId="5FA7A15E" w14:textId="61FCCC82" w:rsidR="00A944FA" w:rsidRPr="0099388F" w:rsidRDefault="00206E6B" w:rsidP="00E93E58">
      <w:pPr>
        <w:jc w:val="center"/>
        <w:rPr>
          <w:rFonts w:ascii="Calibri" w:hAnsi="Calibri"/>
          <w:b/>
          <w:sz w:val="22"/>
          <w:szCs w:val="22"/>
          <w:lang w:val="es-ES"/>
        </w:rPr>
      </w:pPr>
      <w:r w:rsidRPr="00206E6B">
        <w:rPr>
          <w:noProof/>
        </w:rPr>
        <w:drawing>
          <wp:anchor distT="0" distB="0" distL="114300" distR="114300" simplePos="0" relativeHeight="251772928" behindDoc="0" locked="0" layoutInCell="1" allowOverlap="1" wp14:anchorId="76A6C8FD" wp14:editId="13BF2154">
            <wp:simplePos x="0" y="0"/>
            <wp:positionH relativeFrom="column">
              <wp:posOffset>0</wp:posOffset>
            </wp:positionH>
            <wp:positionV relativeFrom="paragraph">
              <wp:posOffset>553085</wp:posOffset>
            </wp:positionV>
            <wp:extent cx="5943600" cy="4652645"/>
            <wp:effectExtent l="0" t="0" r="0" b="0"/>
            <wp:wrapSquare wrapText="bothSides"/>
            <wp:docPr id="456222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652645"/>
                    </a:xfrm>
                    <a:prstGeom prst="rect">
                      <a:avLst/>
                    </a:prstGeom>
                    <a:noFill/>
                    <a:ln>
                      <a:noFill/>
                    </a:ln>
                  </pic:spPr>
                </pic:pic>
              </a:graphicData>
            </a:graphic>
          </wp:anchor>
        </w:drawing>
      </w:r>
      <w:r w:rsidR="00B03F2C">
        <w:rPr>
          <w:rFonts w:ascii="Calibri" w:hAnsi="Calibri" w:cs="Tahoma"/>
          <w:sz w:val="24"/>
          <w:szCs w:val="24"/>
        </w:rPr>
        <w:br w:type="page"/>
      </w:r>
    </w:p>
    <w:p w14:paraId="6EF5358A" w14:textId="5454A5DD" w:rsidR="00E93E58" w:rsidRPr="00A42430" w:rsidRDefault="00E93E58" w:rsidP="00E93E58">
      <w:pPr>
        <w:jc w:val="center"/>
        <w:rPr>
          <w:rFonts w:ascii="Calibri" w:hAnsi="Calibri" w:cs="Calibri"/>
          <w:b/>
          <w:smallCaps/>
          <w:sz w:val="28"/>
          <w:szCs w:val="28"/>
        </w:rPr>
      </w:pPr>
      <w:r w:rsidRPr="00A42430">
        <w:rPr>
          <w:rFonts w:ascii="Calibri" w:hAnsi="Calibri" w:cs="Calibri"/>
          <w:b/>
          <w:smallCaps/>
          <w:sz w:val="28"/>
          <w:szCs w:val="28"/>
        </w:rPr>
        <w:lastRenderedPageBreak/>
        <w:t>202</w:t>
      </w:r>
      <w:r w:rsidR="003577AF">
        <w:rPr>
          <w:rFonts w:ascii="Calibri" w:hAnsi="Calibri" w:cs="Calibri"/>
          <w:b/>
          <w:smallCaps/>
          <w:sz w:val="28"/>
          <w:szCs w:val="28"/>
        </w:rPr>
        <w:t>5</w:t>
      </w:r>
      <w:r w:rsidRPr="00A42430">
        <w:rPr>
          <w:rFonts w:ascii="Calibri" w:hAnsi="Calibri" w:cs="Calibri"/>
          <w:b/>
          <w:smallCaps/>
          <w:sz w:val="28"/>
          <w:szCs w:val="28"/>
        </w:rPr>
        <w:t xml:space="preserve"> GMAR Board of Directors</w:t>
      </w:r>
    </w:p>
    <w:p w14:paraId="5013E944" w14:textId="77777777" w:rsidR="00E93E58" w:rsidRPr="00D80A52" w:rsidRDefault="00E93E58" w:rsidP="00E93E58">
      <w:pPr>
        <w:rPr>
          <w:rFonts w:ascii="Calibri" w:hAnsi="Calibri" w:cs="Calibri"/>
          <w:b/>
          <w:smallCaps/>
          <w:sz w:val="24"/>
          <w:szCs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240"/>
        <w:gridCol w:w="3240"/>
      </w:tblGrid>
      <w:tr w:rsidR="003577AF" w:rsidRPr="00D80A52" w14:paraId="189BFA43" w14:textId="77777777" w:rsidTr="00BC1EE9">
        <w:trPr>
          <w:jc w:val="center"/>
        </w:trPr>
        <w:tc>
          <w:tcPr>
            <w:tcW w:w="3240" w:type="dxa"/>
            <w:tcBorders>
              <w:top w:val="nil"/>
              <w:left w:val="nil"/>
              <w:right w:val="nil"/>
            </w:tcBorders>
            <w:shd w:val="clear" w:color="auto" w:fill="auto"/>
            <w:vAlign w:val="bottom"/>
          </w:tcPr>
          <w:p w14:paraId="7D4B43BA" w14:textId="77777777" w:rsidR="003577AF" w:rsidRPr="00D80A52" w:rsidRDefault="003577AF" w:rsidP="00BC1EE9">
            <w:pPr>
              <w:ind w:left="72" w:right="72"/>
              <w:jc w:val="center"/>
              <w:rPr>
                <w:rFonts w:ascii="Calibri" w:hAnsi="Calibri" w:cs="Calibri"/>
                <w:b/>
              </w:rPr>
            </w:pPr>
            <w:bookmarkStart w:id="8" w:name="_Hlk155195185"/>
            <w:r w:rsidRPr="00D80A52">
              <w:rPr>
                <w:rFonts w:ascii="Calibri" w:hAnsi="Calibri" w:cs="Calibri"/>
                <w:b/>
              </w:rPr>
              <w:t>Terms expiring</w:t>
            </w:r>
          </w:p>
          <w:p w14:paraId="4B723C3E"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5</w:t>
            </w:r>
          </w:p>
        </w:tc>
        <w:tc>
          <w:tcPr>
            <w:tcW w:w="3240" w:type="dxa"/>
            <w:tcBorders>
              <w:top w:val="nil"/>
              <w:left w:val="nil"/>
              <w:right w:val="nil"/>
            </w:tcBorders>
            <w:shd w:val="clear" w:color="auto" w:fill="auto"/>
            <w:vAlign w:val="bottom"/>
          </w:tcPr>
          <w:p w14:paraId="787DF228" w14:textId="77777777" w:rsidR="003577AF" w:rsidRPr="00D80A52" w:rsidRDefault="003577AF" w:rsidP="00BC1EE9">
            <w:pPr>
              <w:ind w:left="72" w:right="72"/>
              <w:jc w:val="center"/>
              <w:rPr>
                <w:rFonts w:ascii="Calibri" w:hAnsi="Calibri" w:cs="Calibri"/>
                <w:b/>
              </w:rPr>
            </w:pPr>
            <w:r w:rsidRPr="00D80A52">
              <w:rPr>
                <w:rFonts w:ascii="Calibri" w:hAnsi="Calibri" w:cs="Calibri"/>
                <w:b/>
              </w:rPr>
              <w:t>Terms expiring</w:t>
            </w:r>
          </w:p>
          <w:p w14:paraId="12BFEE5B"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6</w:t>
            </w:r>
          </w:p>
        </w:tc>
        <w:tc>
          <w:tcPr>
            <w:tcW w:w="3240" w:type="dxa"/>
            <w:tcBorders>
              <w:top w:val="nil"/>
              <w:left w:val="nil"/>
              <w:right w:val="nil"/>
            </w:tcBorders>
            <w:shd w:val="clear" w:color="auto" w:fill="auto"/>
            <w:vAlign w:val="bottom"/>
          </w:tcPr>
          <w:p w14:paraId="6827DC6B" w14:textId="77777777" w:rsidR="003577AF" w:rsidRPr="00D80A52" w:rsidRDefault="003577AF" w:rsidP="00BC1EE9">
            <w:pPr>
              <w:ind w:left="72" w:right="72"/>
              <w:jc w:val="center"/>
              <w:rPr>
                <w:rFonts w:ascii="Calibri" w:hAnsi="Calibri" w:cs="Calibri"/>
                <w:b/>
              </w:rPr>
            </w:pPr>
            <w:r w:rsidRPr="00D80A52">
              <w:rPr>
                <w:rFonts w:ascii="Calibri" w:hAnsi="Calibri" w:cs="Calibri"/>
                <w:b/>
              </w:rPr>
              <w:t>Terms expiring</w:t>
            </w:r>
          </w:p>
          <w:p w14:paraId="5C3FDA06"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7</w:t>
            </w:r>
          </w:p>
        </w:tc>
      </w:tr>
      <w:tr w:rsidR="003577AF" w:rsidRPr="00D80A52" w14:paraId="4A9CB70C" w14:textId="77777777" w:rsidTr="00BC1EE9">
        <w:trPr>
          <w:trHeight w:val="1683"/>
          <w:jc w:val="center"/>
        </w:trPr>
        <w:tc>
          <w:tcPr>
            <w:tcW w:w="3240" w:type="dxa"/>
            <w:shd w:val="clear" w:color="auto" w:fill="auto"/>
            <w:vAlign w:val="center"/>
          </w:tcPr>
          <w:p w14:paraId="32DCAD43"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John Horning</w:t>
            </w:r>
          </w:p>
          <w:p w14:paraId="56EFC3C5"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Shorewest Realtors</w:t>
            </w:r>
            <w:r w:rsidRPr="00505C5C">
              <w:rPr>
                <w:rFonts w:ascii="Calibri" w:hAnsi="Calibri" w:cs="Calibri"/>
                <w:sz w:val="16"/>
                <w:szCs w:val="16"/>
              </w:rPr>
              <w:t xml:space="preserve"> </w:t>
            </w:r>
          </w:p>
          <w:p w14:paraId="47365401" w14:textId="77777777" w:rsidR="003577AF" w:rsidRDefault="003577AF" w:rsidP="00BC1EE9">
            <w:pPr>
              <w:ind w:left="72" w:right="72"/>
              <w:rPr>
                <w:rFonts w:ascii="Calibri" w:hAnsi="Calibri" w:cs="Calibri"/>
                <w:sz w:val="16"/>
                <w:szCs w:val="16"/>
              </w:rPr>
            </w:pPr>
            <w:r w:rsidRPr="00A46FE9">
              <w:rPr>
                <w:rFonts w:ascii="Calibri" w:hAnsi="Calibri" w:cs="Calibri"/>
                <w:sz w:val="16"/>
                <w:szCs w:val="16"/>
              </w:rPr>
              <w:t>17450 W North Ave</w:t>
            </w:r>
            <w:r>
              <w:rPr>
                <w:rFonts w:ascii="Calibri" w:hAnsi="Calibri" w:cs="Calibri"/>
                <w:sz w:val="16"/>
                <w:szCs w:val="16"/>
              </w:rPr>
              <w:t>nue</w:t>
            </w:r>
          </w:p>
          <w:p w14:paraId="0A41725F" w14:textId="77777777" w:rsidR="003577AF" w:rsidRPr="00505C5C" w:rsidRDefault="003577AF" w:rsidP="00BC1EE9">
            <w:pPr>
              <w:ind w:left="72" w:right="72"/>
              <w:rPr>
                <w:rFonts w:ascii="Calibri" w:hAnsi="Calibri" w:cs="Calibri"/>
                <w:sz w:val="16"/>
                <w:szCs w:val="16"/>
              </w:rPr>
            </w:pPr>
            <w:r w:rsidRPr="00A46FE9">
              <w:rPr>
                <w:rFonts w:ascii="Calibri" w:hAnsi="Calibri" w:cs="Calibri"/>
                <w:sz w:val="16"/>
                <w:szCs w:val="16"/>
              </w:rPr>
              <w:t>Brookfield, WI 53045</w:t>
            </w:r>
            <w:r>
              <w:rPr>
                <w:rFonts w:ascii="Calibri" w:hAnsi="Calibri" w:cs="Calibri"/>
                <w:sz w:val="16"/>
                <w:szCs w:val="16"/>
              </w:rPr>
              <w:t xml:space="preserve"> </w:t>
            </w:r>
          </w:p>
          <w:p w14:paraId="0BCD6F58" w14:textId="77777777" w:rsidR="003577AF" w:rsidRDefault="003577AF" w:rsidP="00BC1EE9">
            <w:pPr>
              <w:ind w:left="72" w:right="72"/>
              <w:rPr>
                <w:rFonts w:ascii="Calibri" w:hAnsi="Calibri" w:cs="Calibri"/>
                <w:sz w:val="16"/>
                <w:szCs w:val="16"/>
              </w:rPr>
            </w:pPr>
            <w:r w:rsidRPr="00505C5C">
              <w:rPr>
                <w:rFonts w:ascii="Calibri" w:hAnsi="Calibri" w:cs="Calibri"/>
                <w:sz w:val="16"/>
                <w:szCs w:val="16"/>
              </w:rPr>
              <w:t xml:space="preserve">O </w:t>
            </w:r>
            <w:r w:rsidRPr="00C8716C">
              <w:rPr>
                <w:rFonts w:ascii="Calibri" w:hAnsi="Calibri" w:cs="Calibri"/>
                <w:sz w:val="16"/>
                <w:szCs w:val="16"/>
              </w:rPr>
              <w:t>262</w:t>
            </w:r>
            <w:r>
              <w:rPr>
                <w:rFonts w:ascii="Calibri" w:hAnsi="Calibri" w:cs="Calibri"/>
                <w:sz w:val="16"/>
                <w:szCs w:val="16"/>
              </w:rPr>
              <w:t>.</w:t>
            </w:r>
            <w:r w:rsidRPr="00C8716C">
              <w:rPr>
                <w:rFonts w:ascii="Calibri" w:hAnsi="Calibri" w:cs="Calibri"/>
                <w:sz w:val="16"/>
                <w:szCs w:val="16"/>
              </w:rPr>
              <w:t>827</w:t>
            </w:r>
            <w:r>
              <w:rPr>
                <w:rFonts w:ascii="Calibri" w:hAnsi="Calibri" w:cs="Calibri"/>
                <w:sz w:val="16"/>
                <w:szCs w:val="16"/>
              </w:rPr>
              <w:t>.</w:t>
            </w:r>
            <w:r w:rsidRPr="00C8716C">
              <w:rPr>
                <w:rFonts w:ascii="Calibri" w:hAnsi="Calibri" w:cs="Calibri"/>
                <w:sz w:val="16"/>
                <w:szCs w:val="16"/>
              </w:rPr>
              <w:t>4200</w:t>
            </w:r>
            <w:r>
              <w:rPr>
                <w:rFonts w:ascii="Calibri" w:hAnsi="Calibri" w:cs="Calibri"/>
                <w:sz w:val="16"/>
                <w:szCs w:val="16"/>
              </w:rPr>
              <w:t xml:space="preserve"> M 414</w:t>
            </w:r>
            <w:r w:rsidRPr="00505C5C">
              <w:rPr>
                <w:rFonts w:ascii="Calibri" w:hAnsi="Calibri" w:cs="Calibri"/>
                <w:sz w:val="16"/>
                <w:szCs w:val="16"/>
              </w:rPr>
              <w:t>.</w:t>
            </w:r>
            <w:r>
              <w:rPr>
                <w:rFonts w:ascii="Calibri" w:hAnsi="Calibri" w:cs="Calibri"/>
                <w:sz w:val="16"/>
                <w:szCs w:val="16"/>
              </w:rPr>
              <w:t>416.4505</w:t>
            </w:r>
            <w:r w:rsidRPr="00505C5C">
              <w:rPr>
                <w:rFonts w:ascii="Calibri" w:hAnsi="Calibri" w:cs="Calibri"/>
                <w:sz w:val="16"/>
                <w:szCs w:val="16"/>
              </w:rPr>
              <w:t xml:space="preserve"> </w:t>
            </w:r>
          </w:p>
          <w:p w14:paraId="63354BB9" w14:textId="77777777" w:rsidR="003577AF" w:rsidRPr="00505C5C" w:rsidRDefault="003577AF" w:rsidP="00BC1EE9">
            <w:pPr>
              <w:ind w:left="72" w:right="72"/>
              <w:rPr>
                <w:rFonts w:ascii="Calibri" w:hAnsi="Calibri" w:cs="Calibri"/>
                <w:sz w:val="16"/>
                <w:szCs w:val="16"/>
              </w:rPr>
            </w:pPr>
            <w:hyperlink r:id="rId27" w:history="1">
              <w:r w:rsidRPr="00C86E37">
                <w:rPr>
                  <w:rStyle w:val="Hyperlink"/>
                  <w:rFonts w:ascii="Calibri" w:hAnsi="Calibri" w:cs="Calibri"/>
                  <w:sz w:val="16"/>
                  <w:szCs w:val="16"/>
                </w:rPr>
                <w:t>jphorning@shorewest.com</w:t>
              </w:r>
            </w:hyperlink>
            <w:r>
              <w:rPr>
                <w:rFonts w:ascii="Calibri" w:hAnsi="Calibri" w:cs="Calibri"/>
                <w:sz w:val="16"/>
                <w:szCs w:val="16"/>
              </w:rPr>
              <w:t xml:space="preserve"> </w:t>
            </w:r>
          </w:p>
          <w:p w14:paraId="0EA6E05C"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M1</w:t>
            </w:r>
            <w:r w:rsidRPr="00505C5C">
              <w:rPr>
                <w:rFonts w:ascii="Calibri" w:hAnsi="Calibri" w:cs="Calibri"/>
                <w:sz w:val="16"/>
                <w:szCs w:val="16"/>
              </w:rPr>
              <w:t xml:space="preserve">: </w:t>
            </w:r>
            <w:r>
              <w:rPr>
                <w:rFonts w:ascii="Calibri" w:hAnsi="Calibri" w:cs="Calibri"/>
                <w:sz w:val="16"/>
                <w:szCs w:val="16"/>
              </w:rPr>
              <w:t>0</w:t>
            </w:r>
            <w:r w:rsidRPr="00C8716C">
              <w:rPr>
                <w:rFonts w:ascii="Calibri" w:hAnsi="Calibri" w:cs="Calibri"/>
                <w:sz w:val="16"/>
                <w:szCs w:val="16"/>
              </w:rPr>
              <w:t>90015743</w:t>
            </w:r>
            <w:r>
              <w:rPr>
                <w:rFonts w:ascii="Calibri" w:hAnsi="Calibri" w:cs="Calibri"/>
                <w:sz w:val="16"/>
                <w:szCs w:val="16"/>
              </w:rPr>
              <w:t xml:space="preserve"> </w:t>
            </w:r>
          </w:p>
          <w:p w14:paraId="32F9EF55" w14:textId="77777777" w:rsidR="003577AF" w:rsidRPr="00D80A52" w:rsidRDefault="003577AF" w:rsidP="00BC1EE9">
            <w:pPr>
              <w:ind w:left="72" w:right="72"/>
              <w:jc w:val="center"/>
              <w:rPr>
                <w:rFonts w:ascii="Calibri" w:hAnsi="Calibri" w:cs="Calibri"/>
                <w:sz w:val="14"/>
                <w:szCs w:val="14"/>
              </w:rPr>
            </w:pPr>
            <w:r w:rsidRPr="00D80A52">
              <w:rPr>
                <w:rFonts w:ascii="Calibri" w:hAnsi="Calibri" w:cs="Calibri"/>
                <w:sz w:val="14"/>
                <w:szCs w:val="14"/>
              </w:rPr>
              <w:t>(3yr term from Exec Roundtable)</w:t>
            </w:r>
          </w:p>
        </w:tc>
        <w:tc>
          <w:tcPr>
            <w:tcW w:w="3240" w:type="dxa"/>
            <w:shd w:val="clear" w:color="auto" w:fill="auto"/>
            <w:vAlign w:val="center"/>
          </w:tcPr>
          <w:p w14:paraId="395F556A"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Scott Klaas</w:t>
            </w:r>
          </w:p>
          <w:p w14:paraId="195C8C91"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 xml:space="preserve">Keller Williams Realty </w:t>
            </w:r>
          </w:p>
          <w:p w14:paraId="0E894DFA" w14:textId="77777777" w:rsidR="003577AF" w:rsidRDefault="003577AF" w:rsidP="00BC1EE9">
            <w:pPr>
              <w:ind w:left="72" w:right="72"/>
              <w:rPr>
                <w:rFonts w:ascii="Calibri" w:hAnsi="Calibri" w:cs="Calibri"/>
                <w:sz w:val="16"/>
                <w:szCs w:val="16"/>
              </w:rPr>
            </w:pPr>
            <w:r w:rsidRPr="00E80683">
              <w:rPr>
                <w:rFonts w:ascii="Calibri" w:hAnsi="Calibri" w:cs="Calibri"/>
                <w:sz w:val="16"/>
                <w:szCs w:val="16"/>
              </w:rPr>
              <w:t>2665 S Moorland Rd, Suite 104</w:t>
            </w:r>
          </w:p>
          <w:p w14:paraId="4481253F" w14:textId="77777777" w:rsidR="003577AF" w:rsidRDefault="003577AF" w:rsidP="00BC1EE9">
            <w:pPr>
              <w:ind w:left="72" w:right="72"/>
              <w:rPr>
                <w:rFonts w:ascii="Calibri" w:hAnsi="Calibri" w:cs="Calibri"/>
                <w:sz w:val="16"/>
                <w:szCs w:val="16"/>
              </w:rPr>
            </w:pPr>
            <w:r w:rsidRPr="00E80683">
              <w:rPr>
                <w:rFonts w:ascii="Calibri" w:hAnsi="Calibri" w:cs="Calibri"/>
                <w:sz w:val="16"/>
                <w:szCs w:val="16"/>
              </w:rPr>
              <w:t>New Berlin, WI 53151</w:t>
            </w:r>
          </w:p>
          <w:p w14:paraId="297EA8EC" w14:textId="77777777" w:rsidR="003577AF" w:rsidRDefault="003577AF" w:rsidP="00BC1EE9">
            <w:pPr>
              <w:ind w:left="72" w:right="72"/>
              <w:rPr>
                <w:rFonts w:ascii="Calibri" w:hAnsi="Calibri" w:cs="Calibri"/>
                <w:sz w:val="16"/>
                <w:szCs w:val="16"/>
              </w:rPr>
            </w:pPr>
            <w:r w:rsidRPr="00505C5C">
              <w:rPr>
                <w:rFonts w:ascii="Calibri" w:hAnsi="Calibri" w:cs="Calibri"/>
                <w:sz w:val="16"/>
                <w:szCs w:val="16"/>
              </w:rPr>
              <w:t>O</w:t>
            </w:r>
            <w:r>
              <w:rPr>
                <w:rFonts w:ascii="Calibri" w:hAnsi="Calibri" w:cs="Calibri"/>
                <w:sz w:val="16"/>
                <w:szCs w:val="16"/>
              </w:rPr>
              <w:t xml:space="preserve"> </w:t>
            </w:r>
            <w:r w:rsidRPr="00E80683">
              <w:rPr>
                <w:rFonts w:ascii="Calibri" w:hAnsi="Calibri" w:cs="Calibri"/>
                <w:sz w:val="16"/>
                <w:szCs w:val="16"/>
              </w:rPr>
              <w:t>262</w:t>
            </w:r>
            <w:r>
              <w:rPr>
                <w:rFonts w:ascii="Calibri" w:hAnsi="Calibri" w:cs="Calibri"/>
                <w:sz w:val="16"/>
                <w:szCs w:val="16"/>
              </w:rPr>
              <w:t>.</w:t>
            </w:r>
            <w:r w:rsidRPr="00E80683">
              <w:rPr>
                <w:rFonts w:ascii="Calibri" w:hAnsi="Calibri" w:cs="Calibri"/>
                <w:sz w:val="16"/>
                <w:szCs w:val="16"/>
              </w:rPr>
              <w:t>696</w:t>
            </w:r>
            <w:r>
              <w:rPr>
                <w:rFonts w:ascii="Calibri" w:hAnsi="Calibri" w:cs="Calibri"/>
                <w:sz w:val="16"/>
                <w:szCs w:val="16"/>
              </w:rPr>
              <w:t>.</w:t>
            </w:r>
            <w:r w:rsidRPr="00E80683">
              <w:rPr>
                <w:rFonts w:ascii="Calibri" w:hAnsi="Calibri" w:cs="Calibri"/>
                <w:sz w:val="16"/>
                <w:szCs w:val="16"/>
              </w:rPr>
              <w:t>9884</w:t>
            </w:r>
            <w:r>
              <w:rPr>
                <w:rFonts w:ascii="Calibri" w:hAnsi="Calibri" w:cs="Calibri"/>
                <w:sz w:val="16"/>
                <w:szCs w:val="16"/>
              </w:rPr>
              <w:t xml:space="preserve"> M </w:t>
            </w:r>
            <w:r w:rsidRPr="00E80683">
              <w:rPr>
                <w:rFonts w:ascii="Calibri" w:hAnsi="Calibri" w:cs="Calibri"/>
                <w:sz w:val="16"/>
                <w:szCs w:val="16"/>
              </w:rPr>
              <w:t>262</w:t>
            </w:r>
            <w:r>
              <w:rPr>
                <w:rFonts w:ascii="Calibri" w:hAnsi="Calibri" w:cs="Calibri"/>
                <w:sz w:val="16"/>
                <w:szCs w:val="16"/>
              </w:rPr>
              <w:t>.</w:t>
            </w:r>
            <w:r w:rsidRPr="00E80683">
              <w:rPr>
                <w:rFonts w:ascii="Calibri" w:hAnsi="Calibri" w:cs="Calibri"/>
                <w:sz w:val="16"/>
                <w:szCs w:val="16"/>
              </w:rPr>
              <w:t>347</w:t>
            </w:r>
            <w:r>
              <w:rPr>
                <w:rFonts w:ascii="Calibri" w:hAnsi="Calibri" w:cs="Calibri"/>
                <w:sz w:val="16"/>
                <w:szCs w:val="16"/>
              </w:rPr>
              <w:t>.</w:t>
            </w:r>
            <w:r w:rsidRPr="00E80683">
              <w:rPr>
                <w:rFonts w:ascii="Calibri" w:hAnsi="Calibri" w:cs="Calibri"/>
                <w:sz w:val="16"/>
                <w:szCs w:val="16"/>
              </w:rPr>
              <w:t>9329</w:t>
            </w:r>
          </w:p>
          <w:p w14:paraId="7B2320B3" w14:textId="77777777" w:rsidR="003577AF" w:rsidRPr="00505C5C" w:rsidRDefault="003577AF" w:rsidP="00BC1EE9">
            <w:pPr>
              <w:ind w:left="72" w:right="72"/>
              <w:rPr>
                <w:rFonts w:ascii="Calibri" w:hAnsi="Calibri" w:cs="Calibri"/>
                <w:sz w:val="16"/>
                <w:szCs w:val="16"/>
              </w:rPr>
            </w:pPr>
            <w:hyperlink r:id="rId28" w:history="1">
              <w:r w:rsidRPr="00933452">
                <w:rPr>
                  <w:rStyle w:val="Hyperlink"/>
                  <w:rFonts w:ascii="Calibri" w:hAnsi="Calibri" w:cs="Calibri"/>
                  <w:sz w:val="16"/>
                  <w:szCs w:val="16"/>
                </w:rPr>
                <w:t>sklaas@kw.com</w:t>
              </w:r>
            </w:hyperlink>
            <w:r>
              <w:rPr>
                <w:rFonts w:ascii="Calibri" w:hAnsi="Calibri" w:cs="Calibri"/>
                <w:sz w:val="16"/>
                <w:szCs w:val="16"/>
              </w:rPr>
              <w:t xml:space="preserve"> </w:t>
            </w:r>
          </w:p>
          <w:p w14:paraId="0DAA715C"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M1</w:t>
            </w:r>
            <w:r w:rsidRPr="00505C5C">
              <w:rPr>
                <w:rFonts w:ascii="Calibri" w:hAnsi="Calibri" w:cs="Calibri"/>
                <w:sz w:val="16"/>
                <w:szCs w:val="16"/>
              </w:rPr>
              <w:t xml:space="preserve">: </w:t>
            </w:r>
            <w:r w:rsidRPr="00950059">
              <w:rPr>
                <w:rFonts w:ascii="Calibri" w:hAnsi="Calibri" w:cs="Calibri"/>
                <w:sz w:val="16"/>
                <w:szCs w:val="16"/>
              </w:rPr>
              <w:t>090121392</w:t>
            </w:r>
            <w:r>
              <w:rPr>
                <w:rFonts w:ascii="Calibri" w:hAnsi="Calibri" w:cs="Calibri"/>
                <w:sz w:val="16"/>
                <w:szCs w:val="16"/>
              </w:rPr>
              <w:t xml:space="preserve"> </w:t>
            </w:r>
          </w:p>
          <w:p w14:paraId="5ECB937D" w14:textId="77777777" w:rsidR="003577AF" w:rsidRPr="00D80A52" w:rsidRDefault="003577AF" w:rsidP="00BC1EE9">
            <w:pPr>
              <w:ind w:left="72" w:right="72"/>
              <w:jc w:val="center"/>
              <w:rPr>
                <w:rFonts w:ascii="Calibri" w:hAnsi="Calibri" w:cs="Calibri"/>
                <w:sz w:val="14"/>
                <w:szCs w:val="14"/>
              </w:rPr>
            </w:pPr>
            <w:r w:rsidRPr="00D80A52">
              <w:rPr>
                <w:rFonts w:ascii="Calibri" w:hAnsi="Calibri" w:cs="Calibri"/>
                <w:sz w:val="14"/>
                <w:szCs w:val="14"/>
              </w:rPr>
              <w:t>(3yr term from Exec Roundtable)</w:t>
            </w:r>
          </w:p>
        </w:tc>
        <w:tc>
          <w:tcPr>
            <w:tcW w:w="3240" w:type="dxa"/>
            <w:shd w:val="clear" w:color="auto" w:fill="auto"/>
            <w:vAlign w:val="center"/>
          </w:tcPr>
          <w:p w14:paraId="42E5FDAC" w14:textId="77777777" w:rsidR="003577AF" w:rsidRDefault="003577AF" w:rsidP="00BC1EE9">
            <w:pPr>
              <w:ind w:left="72" w:right="72"/>
              <w:rPr>
                <w:rFonts w:ascii="Calibri" w:hAnsi="Calibri" w:cs="Calibri"/>
                <w:sz w:val="16"/>
                <w:szCs w:val="16"/>
                <w:lang w:val="es-ES"/>
              </w:rPr>
            </w:pPr>
            <w:r w:rsidRPr="009A757D">
              <w:rPr>
                <w:rFonts w:ascii="Calibri" w:hAnsi="Calibri" w:cs="Calibri"/>
                <w:sz w:val="16"/>
                <w:szCs w:val="16"/>
                <w:lang w:val="es-ES"/>
              </w:rPr>
              <w:t xml:space="preserve">M1: </w:t>
            </w:r>
          </w:p>
          <w:p w14:paraId="0C419278" w14:textId="77777777" w:rsidR="003577AF" w:rsidRPr="009A757D" w:rsidRDefault="003577AF" w:rsidP="00BC1EE9">
            <w:pPr>
              <w:ind w:left="72" w:right="72"/>
              <w:jc w:val="center"/>
              <w:rPr>
                <w:rFonts w:ascii="Calibri" w:hAnsi="Calibri" w:cs="Calibri"/>
                <w:sz w:val="16"/>
                <w:szCs w:val="16"/>
              </w:rPr>
            </w:pPr>
            <w:r w:rsidRPr="00D80A52">
              <w:rPr>
                <w:rFonts w:ascii="Calibri" w:hAnsi="Calibri" w:cs="Calibri"/>
                <w:sz w:val="14"/>
                <w:szCs w:val="14"/>
              </w:rPr>
              <w:t>(3yr term from Exec Roundtable)</w:t>
            </w:r>
          </w:p>
        </w:tc>
      </w:tr>
      <w:tr w:rsidR="003577AF" w:rsidRPr="00D80A52" w14:paraId="667C6B9C" w14:textId="77777777" w:rsidTr="00BC1EE9">
        <w:trPr>
          <w:trHeight w:val="1683"/>
          <w:jc w:val="center"/>
        </w:trPr>
        <w:tc>
          <w:tcPr>
            <w:tcW w:w="3240" w:type="dxa"/>
            <w:shd w:val="clear" w:color="auto" w:fill="FFD966" w:themeFill="accent4" w:themeFillTint="99"/>
            <w:vAlign w:val="center"/>
          </w:tcPr>
          <w:p w14:paraId="79271CB3" w14:textId="77777777" w:rsidR="003577AF" w:rsidRPr="009A757D" w:rsidRDefault="003577AF" w:rsidP="00BC1EE9">
            <w:pPr>
              <w:ind w:left="72" w:right="72"/>
              <w:rPr>
                <w:rFonts w:ascii="Calibri" w:hAnsi="Calibri" w:cs="Calibri"/>
                <w:sz w:val="16"/>
                <w:szCs w:val="16"/>
              </w:rPr>
            </w:pPr>
            <w:r w:rsidRPr="009A757D">
              <w:rPr>
                <w:rFonts w:ascii="Calibri" w:hAnsi="Calibri" w:cs="Calibri"/>
                <w:b/>
                <w:bCs/>
                <w:sz w:val="16"/>
                <w:szCs w:val="16"/>
              </w:rPr>
              <w:t xml:space="preserve">Abby Hauke, Chairwoman </w:t>
            </w:r>
          </w:p>
          <w:p w14:paraId="6C84FAF5" w14:textId="77777777" w:rsidR="003577AF" w:rsidRPr="009A757D" w:rsidRDefault="003577AF" w:rsidP="00BC1EE9">
            <w:pPr>
              <w:ind w:left="72" w:right="72"/>
              <w:rPr>
                <w:rFonts w:ascii="Calibri" w:hAnsi="Calibri" w:cs="Calibri"/>
                <w:sz w:val="16"/>
                <w:szCs w:val="16"/>
              </w:rPr>
            </w:pPr>
            <w:r w:rsidRPr="009A757D">
              <w:rPr>
                <w:rFonts w:ascii="Calibri" w:hAnsi="Calibri" w:cs="Calibri"/>
                <w:sz w:val="16"/>
                <w:szCs w:val="16"/>
              </w:rPr>
              <w:t xml:space="preserve">First Weber Inc. </w:t>
            </w:r>
          </w:p>
          <w:p w14:paraId="449C73A0" w14:textId="77777777" w:rsidR="003577AF" w:rsidRPr="009A757D" w:rsidRDefault="003577AF" w:rsidP="00BC1EE9">
            <w:pPr>
              <w:ind w:left="72" w:right="72"/>
              <w:rPr>
                <w:rFonts w:ascii="Calibri" w:hAnsi="Calibri" w:cs="Calibri"/>
                <w:sz w:val="16"/>
                <w:szCs w:val="16"/>
              </w:rPr>
            </w:pPr>
            <w:r w:rsidRPr="009A757D">
              <w:rPr>
                <w:rFonts w:ascii="Calibri" w:hAnsi="Calibri" w:cs="Calibri"/>
                <w:sz w:val="16"/>
                <w:szCs w:val="16"/>
              </w:rPr>
              <w:t xml:space="preserve">2750 Golf Rd, Suite A </w:t>
            </w:r>
          </w:p>
          <w:p w14:paraId="410CAD3F" w14:textId="77777777" w:rsidR="003577AF" w:rsidRPr="009A757D" w:rsidRDefault="003577AF" w:rsidP="00BC1EE9">
            <w:pPr>
              <w:ind w:left="72" w:right="72"/>
              <w:rPr>
                <w:rFonts w:ascii="Calibri" w:hAnsi="Calibri" w:cs="Calibri"/>
                <w:sz w:val="16"/>
                <w:szCs w:val="16"/>
              </w:rPr>
            </w:pPr>
            <w:r w:rsidRPr="009A757D">
              <w:rPr>
                <w:rFonts w:ascii="Calibri" w:hAnsi="Calibri" w:cs="Calibri"/>
                <w:sz w:val="16"/>
                <w:szCs w:val="16"/>
              </w:rPr>
              <w:t xml:space="preserve">Delafield, WI 53018-2063 </w:t>
            </w:r>
          </w:p>
          <w:p w14:paraId="1E5F27D9" w14:textId="77777777" w:rsidR="003577AF" w:rsidRPr="009A757D" w:rsidRDefault="003577AF" w:rsidP="00BC1EE9">
            <w:pPr>
              <w:ind w:left="72" w:right="72"/>
              <w:rPr>
                <w:rFonts w:ascii="Calibri" w:hAnsi="Calibri" w:cs="Calibri"/>
                <w:sz w:val="16"/>
                <w:szCs w:val="16"/>
                <w:lang w:val="es-ES"/>
              </w:rPr>
            </w:pPr>
            <w:r w:rsidRPr="009A757D">
              <w:rPr>
                <w:rFonts w:ascii="Calibri" w:hAnsi="Calibri" w:cs="Calibri"/>
                <w:sz w:val="16"/>
                <w:szCs w:val="16"/>
                <w:lang w:val="es-ES"/>
              </w:rPr>
              <w:t xml:space="preserve">O 262.646.6800 M 262.468.6364 </w:t>
            </w:r>
          </w:p>
          <w:p w14:paraId="43888121" w14:textId="77777777" w:rsidR="003577AF" w:rsidRPr="009A757D" w:rsidRDefault="003577AF" w:rsidP="00BC1EE9">
            <w:pPr>
              <w:ind w:left="72" w:right="72"/>
              <w:rPr>
                <w:rFonts w:ascii="Calibri" w:hAnsi="Calibri" w:cs="Calibri"/>
                <w:sz w:val="16"/>
                <w:szCs w:val="16"/>
                <w:lang w:val="es-ES"/>
              </w:rPr>
            </w:pPr>
            <w:hyperlink r:id="rId29" w:history="1">
              <w:r w:rsidRPr="009A757D">
                <w:rPr>
                  <w:rStyle w:val="Hyperlink"/>
                  <w:rFonts w:ascii="Calibri" w:hAnsi="Calibri" w:cs="Calibri"/>
                  <w:sz w:val="16"/>
                  <w:szCs w:val="16"/>
                </w:rPr>
                <w:t>ahauke@firstweber.com</w:t>
              </w:r>
            </w:hyperlink>
            <w:r w:rsidRPr="009A757D">
              <w:rPr>
                <w:rFonts w:ascii="Calibri" w:hAnsi="Calibri" w:cs="Calibri"/>
                <w:sz w:val="16"/>
                <w:szCs w:val="16"/>
              </w:rPr>
              <w:t xml:space="preserve"> </w:t>
            </w:r>
            <w:r w:rsidRPr="009A757D">
              <w:rPr>
                <w:rFonts w:ascii="Calibri" w:hAnsi="Calibri" w:cs="Calibri"/>
                <w:sz w:val="16"/>
                <w:szCs w:val="16"/>
                <w:lang w:val="es-ES"/>
              </w:rPr>
              <w:t xml:space="preserve"> </w:t>
            </w:r>
          </w:p>
          <w:p w14:paraId="66CEABE6" w14:textId="77777777" w:rsidR="003577AF" w:rsidRDefault="003577AF" w:rsidP="00BC1EE9">
            <w:pPr>
              <w:ind w:left="72" w:right="72"/>
              <w:rPr>
                <w:rFonts w:ascii="Calibri" w:hAnsi="Calibri" w:cs="Calibri"/>
                <w:sz w:val="16"/>
                <w:szCs w:val="16"/>
                <w:lang w:val="es-ES"/>
              </w:rPr>
            </w:pPr>
            <w:r w:rsidRPr="009A757D">
              <w:rPr>
                <w:rFonts w:ascii="Calibri" w:hAnsi="Calibri" w:cs="Calibri"/>
                <w:sz w:val="16"/>
                <w:szCs w:val="16"/>
                <w:lang w:val="es-ES"/>
              </w:rPr>
              <w:t xml:space="preserve">M1: 090148324 </w:t>
            </w:r>
          </w:p>
          <w:p w14:paraId="21A57963" w14:textId="77777777" w:rsidR="003577AF" w:rsidRPr="00D80A52" w:rsidRDefault="003577AF" w:rsidP="00BC1EE9">
            <w:pPr>
              <w:ind w:left="75" w:right="72"/>
              <w:rPr>
                <w:rFonts w:ascii="Calibri" w:hAnsi="Calibri" w:cs="Calibri"/>
                <w:sz w:val="16"/>
                <w:szCs w:val="16"/>
                <w:lang w:val="es-ES"/>
              </w:rPr>
            </w:pPr>
            <w:r w:rsidRPr="00D80A52">
              <w:rPr>
                <w:rFonts w:ascii="Calibri" w:hAnsi="Calibri" w:cs="Calibri"/>
                <w:sz w:val="14"/>
                <w:szCs w:val="14"/>
              </w:rPr>
              <w:t>(3yr term from Exec Roundtable)</w:t>
            </w:r>
          </w:p>
        </w:tc>
        <w:tc>
          <w:tcPr>
            <w:tcW w:w="3240" w:type="dxa"/>
            <w:shd w:val="clear" w:color="auto" w:fill="FFD966" w:themeFill="accent4" w:themeFillTint="99"/>
            <w:vAlign w:val="center"/>
          </w:tcPr>
          <w:p w14:paraId="642E94D8" w14:textId="77777777" w:rsidR="003577AF" w:rsidRDefault="003577AF" w:rsidP="00BC1EE9">
            <w:pPr>
              <w:ind w:left="72" w:right="72"/>
              <w:rPr>
                <w:rFonts w:ascii="Calibri" w:hAnsi="Calibri" w:cs="Calibri"/>
                <w:sz w:val="16"/>
                <w:szCs w:val="16"/>
                <w:lang w:val="es-ES"/>
              </w:rPr>
            </w:pPr>
            <w:r w:rsidRPr="00944616">
              <w:rPr>
                <w:rFonts w:ascii="Calibri" w:hAnsi="Calibri" w:cs="Calibri"/>
                <w:b/>
                <w:bCs/>
                <w:sz w:val="16"/>
                <w:szCs w:val="16"/>
                <w:lang w:val="es-ES"/>
              </w:rPr>
              <w:t>Tom McCormick,</w:t>
            </w:r>
            <w:r>
              <w:rPr>
                <w:rFonts w:ascii="Calibri" w:hAnsi="Calibri" w:cs="Calibri"/>
                <w:sz w:val="16"/>
                <w:szCs w:val="16"/>
                <w:lang w:val="es-ES"/>
              </w:rPr>
              <w:t xml:space="preserve"> </w:t>
            </w:r>
            <w:r w:rsidRPr="004061B3">
              <w:rPr>
                <w:rFonts w:ascii="Calibri" w:hAnsi="Calibri" w:cs="Calibri"/>
                <w:b/>
                <w:bCs/>
                <w:sz w:val="16"/>
                <w:szCs w:val="16"/>
                <w:lang w:val="es-ES"/>
              </w:rPr>
              <w:t>Chair-Elect</w:t>
            </w:r>
            <w:r>
              <w:rPr>
                <w:rFonts w:ascii="Calibri" w:hAnsi="Calibri" w:cs="Calibri"/>
                <w:sz w:val="16"/>
                <w:szCs w:val="16"/>
                <w:lang w:val="es-ES"/>
              </w:rPr>
              <w:t xml:space="preserve"> </w:t>
            </w:r>
          </w:p>
          <w:p w14:paraId="6A11000D" w14:textId="77777777" w:rsidR="003577AF" w:rsidRPr="00246221" w:rsidRDefault="003577AF" w:rsidP="00BC1EE9">
            <w:pPr>
              <w:ind w:left="72" w:right="72"/>
              <w:rPr>
                <w:rFonts w:ascii="Calibri" w:hAnsi="Calibri" w:cs="Calibri"/>
                <w:sz w:val="16"/>
                <w:szCs w:val="16"/>
                <w:lang w:val="es-ES"/>
              </w:rPr>
            </w:pPr>
            <w:r w:rsidRPr="00246221">
              <w:rPr>
                <w:rFonts w:ascii="Calibri" w:hAnsi="Calibri" w:cs="Calibri"/>
                <w:sz w:val="16"/>
                <w:szCs w:val="16"/>
                <w:lang w:val="es-ES"/>
              </w:rPr>
              <w:t>Exit Realty Horizons</w:t>
            </w:r>
            <w:r>
              <w:rPr>
                <w:rFonts w:ascii="Calibri" w:hAnsi="Calibri" w:cs="Calibri"/>
                <w:sz w:val="16"/>
                <w:szCs w:val="16"/>
                <w:lang w:val="es-ES"/>
              </w:rPr>
              <w:t xml:space="preserve"> </w:t>
            </w:r>
          </w:p>
          <w:p w14:paraId="293BEDE8" w14:textId="77777777" w:rsidR="003577AF" w:rsidRPr="00246221" w:rsidRDefault="003577AF" w:rsidP="00BC1EE9">
            <w:pPr>
              <w:ind w:left="72" w:right="72"/>
              <w:rPr>
                <w:rFonts w:ascii="Calibri" w:hAnsi="Calibri" w:cs="Calibri"/>
                <w:sz w:val="16"/>
                <w:szCs w:val="16"/>
                <w:lang w:val="es-ES"/>
              </w:rPr>
            </w:pPr>
            <w:r w:rsidRPr="00246221">
              <w:rPr>
                <w:rFonts w:ascii="Calibri" w:hAnsi="Calibri" w:cs="Calibri"/>
                <w:sz w:val="16"/>
                <w:szCs w:val="16"/>
                <w:lang w:val="es-ES"/>
              </w:rPr>
              <w:t>1417 N Wauwatosa Ave</w:t>
            </w:r>
            <w:r>
              <w:rPr>
                <w:rFonts w:ascii="Calibri" w:hAnsi="Calibri" w:cs="Calibri"/>
                <w:sz w:val="16"/>
                <w:szCs w:val="16"/>
                <w:lang w:val="es-ES"/>
              </w:rPr>
              <w:t>.,</w:t>
            </w:r>
            <w:r w:rsidRPr="00246221">
              <w:rPr>
                <w:rFonts w:ascii="Calibri" w:hAnsi="Calibri" w:cs="Calibri"/>
                <w:sz w:val="16"/>
                <w:szCs w:val="16"/>
                <w:lang w:val="es-ES"/>
              </w:rPr>
              <w:t xml:space="preserve"> Ste 201</w:t>
            </w:r>
          </w:p>
          <w:p w14:paraId="7B22A86E" w14:textId="77777777" w:rsidR="003577AF" w:rsidRDefault="003577AF" w:rsidP="00BC1EE9">
            <w:pPr>
              <w:ind w:left="72" w:right="72"/>
              <w:rPr>
                <w:rFonts w:ascii="Calibri" w:hAnsi="Calibri" w:cs="Calibri"/>
                <w:sz w:val="16"/>
                <w:szCs w:val="16"/>
                <w:lang w:val="es-ES"/>
              </w:rPr>
            </w:pPr>
            <w:r w:rsidRPr="00246221">
              <w:rPr>
                <w:rFonts w:ascii="Calibri" w:hAnsi="Calibri" w:cs="Calibri"/>
                <w:sz w:val="16"/>
                <w:szCs w:val="16"/>
                <w:lang w:val="es-ES"/>
              </w:rPr>
              <w:t>Wauwatosa, WI 53213-2646</w:t>
            </w:r>
          </w:p>
          <w:p w14:paraId="7BA48B47"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O 414.771.7144 M 414.241.2272 </w:t>
            </w:r>
          </w:p>
          <w:p w14:paraId="728024CA" w14:textId="77777777" w:rsidR="003577AF" w:rsidRDefault="003577AF" w:rsidP="00BC1EE9">
            <w:pPr>
              <w:ind w:left="72" w:right="72"/>
              <w:rPr>
                <w:rFonts w:ascii="Calibri" w:hAnsi="Calibri" w:cs="Calibri"/>
                <w:sz w:val="16"/>
                <w:szCs w:val="16"/>
                <w:lang w:val="es-ES"/>
              </w:rPr>
            </w:pPr>
            <w:hyperlink r:id="rId30" w:history="1">
              <w:r w:rsidRPr="009C7A44">
                <w:rPr>
                  <w:rStyle w:val="Hyperlink"/>
                  <w:rFonts w:ascii="Calibri" w:hAnsi="Calibri" w:cs="Calibri"/>
                  <w:sz w:val="16"/>
                  <w:szCs w:val="16"/>
                  <w:lang w:val="es-ES"/>
                </w:rPr>
                <w:t>tmccormick@exithorizonswi.com</w:t>
              </w:r>
            </w:hyperlink>
            <w:r>
              <w:rPr>
                <w:rFonts w:ascii="Calibri" w:hAnsi="Calibri" w:cs="Calibri"/>
                <w:sz w:val="16"/>
                <w:szCs w:val="16"/>
                <w:lang w:val="es-ES"/>
              </w:rPr>
              <w:t xml:space="preserve"> </w:t>
            </w:r>
          </w:p>
          <w:p w14:paraId="39105F48" w14:textId="77777777" w:rsidR="003577AF" w:rsidRPr="00D80A52" w:rsidRDefault="003577AF" w:rsidP="00BC1EE9">
            <w:pPr>
              <w:ind w:left="42" w:right="72"/>
              <w:rPr>
                <w:rFonts w:ascii="Calibri" w:hAnsi="Calibri" w:cs="Calibri"/>
                <w:sz w:val="16"/>
                <w:szCs w:val="16"/>
              </w:rPr>
            </w:pPr>
            <w:r>
              <w:rPr>
                <w:rFonts w:ascii="Calibri" w:hAnsi="Calibri" w:cs="Calibri"/>
                <w:sz w:val="16"/>
                <w:szCs w:val="16"/>
                <w:lang w:val="es-ES"/>
              </w:rPr>
              <w:t>M1: 0</w:t>
            </w:r>
            <w:r w:rsidRPr="00292F14">
              <w:rPr>
                <w:rFonts w:ascii="Calibri" w:hAnsi="Calibri" w:cs="Calibri"/>
                <w:sz w:val="16"/>
                <w:szCs w:val="16"/>
                <w:lang w:val="es-ES"/>
              </w:rPr>
              <w:t>90070736</w:t>
            </w:r>
            <w:r>
              <w:rPr>
                <w:rFonts w:ascii="Calibri" w:hAnsi="Calibri" w:cs="Calibri"/>
                <w:sz w:val="16"/>
                <w:szCs w:val="16"/>
                <w:lang w:val="es-ES"/>
              </w:rPr>
              <w:t xml:space="preserve"> </w:t>
            </w:r>
          </w:p>
        </w:tc>
        <w:tc>
          <w:tcPr>
            <w:tcW w:w="3240" w:type="dxa"/>
            <w:shd w:val="clear" w:color="auto" w:fill="auto"/>
            <w:vAlign w:val="center"/>
          </w:tcPr>
          <w:p w14:paraId="44241769" w14:textId="77777777" w:rsidR="003577AF" w:rsidRDefault="003577AF" w:rsidP="00BC1EE9">
            <w:pPr>
              <w:ind w:left="72"/>
              <w:rPr>
                <w:rFonts w:ascii="Calibri" w:hAnsi="Calibri" w:cs="Calibri"/>
                <w:sz w:val="16"/>
                <w:szCs w:val="16"/>
                <w:lang w:val="es-ES"/>
              </w:rPr>
            </w:pPr>
            <w:r>
              <w:rPr>
                <w:rFonts w:ascii="Calibri" w:hAnsi="Calibri" w:cs="Calibri"/>
                <w:sz w:val="16"/>
                <w:szCs w:val="16"/>
                <w:lang w:val="es-ES"/>
              </w:rPr>
              <w:t xml:space="preserve">James </w:t>
            </w:r>
            <w:r w:rsidRPr="00650C74">
              <w:rPr>
                <w:rFonts w:ascii="Calibri" w:hAnsi="Calibri" w:cs="Calibri"/>
                <w:sz w:val="16"/>
                <w:szCs w:val="16"/>
                <w:lang w:val="es-ES"/>
              </w:rPr>
              <w:t xml:space="preserve">Krickeberg </w:t>
            </w:r>
            <w:r>
              <w:rPr>
                <w:rFonts w:ascii="Calibri" w:hAnsi="Calibri" w:cs="Calibri"/>
                <w:sz w:val="16"/>
                <w:szCs w:val="16"/>
                <w:lang w:val="es-ES"/>
              </w:rPr>
              <w:t xml:space="preserve">(1st Term) </w:t>
            </w:r>
          </w:p>
          <w:p w14:paraId="37A2F136" w14:textId="77777777" w:rsidR="003577AF" w:rsidRDefault="003577AF" w:rsidP="00BC1EE9">
            <w:pPr>
              <w:ind w:left="72"/>
              <w:rPr>
                <w:rFonts w:ascii="Calibri" w:hAnsi="Calibri" w:cs="Calibri"/>
                <w:sz w:val="16"/>
                <w:szCs w:val="16"/>
                <w:lang w:val="es-ES"/>
              </w:rPr>
            </w:pPr>
            <w:r w:rsidRPr="00650C74">
              <w:rPr>
                <w:rFonts w:ascii="Calibri" w:hAnsi="Calibri" w:cs="Calibri"/>
                <w:sz w:val="16"/>
                <w:szCs w:val="16"/>
                <w:lang w:val="es-ES"/>
              </w:rPr>
              <w:t xml:space="preserve">The Krickeberg Group, LLC </w:t>
            </w:r>
          </w:p>
          <w:p w14:paraId="010C64D6" w14:textId="77777777" w:rsidR="003577AF" w:rsidRDefault="003577AF" w:rsidP="00BC1EE9">
            <w:pPr>
              <w:ind w:left="72"/>
              <w:rPr>
                <w:rFonts w:ascii="Calibri" w:hAnsi="Calibri" w:cs="Calibri"/>
                <w:sz w:val="16"/>
                <w:szCs w:val="16"/>
                <w:lang w:val="es-ES"/>
              </w:rPr>
            </w:pPr>
            <w:r w:rsidRPr="00650C74">
              <w:rPr>
                <w:rFonts w:ascii="Calibri" w:hAnsi="Calibri" w:cs="Calibri"/>
                <w:sz w:val="16"/>
                <w:szCs w:val="16"/>
                <w:lang w:val="es-ES"/>
              </w:rPr>
              <w:t>of Keller Williams Realty</w:t>
            </w:r>
          </w:p>
          <w:p w14:paraId="53850C68" w14:textId="77777777" w:rsidR="003577AF" w:rsidRDefault="003577AF" w:rsidP="00BC1EE9">
            <w:pPr>
              <w:ind w:left="72"/>
              <w:rPr>
                <w:rFonts w:ascii="Calibri" w:hAnsi="Calibri" w:cs="Calibri"/>
                <w:sz w:val="16"/>
                <w:szCs w:val="16"/>
                <w:lang w:val="es-ES"/>
              </w:rPr>
            </w:pPr>
            <w:r w:rsidRPr="009A757D">
              <w:rPr>
                <w:rFonts w:ascii="Calibri" w:hAnsi="Calibri" w:cs="Calibri"/>
                <w:sz w:val="16"/>
                <w:szCs w:val="16"/>
                <w:lang w:val="es-ES"/>
              </w:rPr>
              <w:t>2665 S Moorland Rd #104</w:t>
            </w:r>
          </w:p>
          <w:p w14:paraId="3239C122" w14:textId="77777777" w:rsidR="003577AF" w:rsidRDefault="003577AF" w:rsidP="00BC1EE9">
            <w:pPr>
              <w:ind w:left="72"/>
              <w:rPr>
                <w:rFonts w:ascii="Calibri" w:hAnsi="Calibri" w:cs="Calibri"/>
                <w:sz w:val="16"/>
                <w:szCs w:val="16"/>
                <w:lang w:val="es-ES"/>
              </w:rPr>
            </w:pPr>
            <w:r w:rsidRPr="009A757D">
              <w:rPr>
                <w:rFonts w:ascii="Calibri" w:hAnsi="Calibri" w:cs="Calibri"/>
                <w:sz w:val="16"/>
                <w:szCs w:val="16"/>
                <w:lang w:val="es-ES"/>
              </w:rPr>
              <w:t>New Berlin, WI 53151</w:t>
            </w:r>
            <w:r>
              <w:rPr>
                <w:rFonts w:ascii="Calibri" w:hAnsi="Calibri" w:cs="Calibri"/>
                <w:sz w:val="16"/>
                <w:szCs w:val="16"/>
                <w:lang w:val="es-ES"/>
              </w:rPr>
              <w:t xml:space="preserve"> </w:t>
            </w:r>
          </w:p>
          <w:p w14:paraId="6CB30200" w14:textId="77777777" w:rsidR="003577AF" w:rsidRDefault="003577AF" w:rsidP="00BC1EE9">
            <w:pPr>
              <w:ind w:left="72"/>
              <w:rPr>
                <w:rFonts w:ascii="Calibri" w:hAnsi="Calibri" w:cs="Calibri"/>
                <w:sz w:val="16"/>
                <w:szCs w:val="16"/>
                <w:lang w:val="es-ES"/>
              </w:rPr>
            </w:pPr>
            <w:r>
              <w:rPr>
                <w:rFonts w:ascii="Calibri" w:hAnsi="Calibri" w:cs="Calibri"/>
                <w:sz w:val="16"/>
                <w:szCs w:val="16"/>
                <w:lang w:val="es-ES"/>
              </w:rPr>
              <w:t xml:space="preserve">M 262.442.4845 </w:t>
            </w:r>
          </w:p>
          <w:p w14:paraId="2A60B33C" w14:textId="77777777" w:rsidR="003577AF" w:rsidRDefault="003577AF" w:rsidP="00BC1EE9">
            <w:pPr>
              <w:ind w:left="72"/>
              <w:rPr>
                <w:rFonts w:ascii="Calibri" w:hAnsi="Calibri" w:cs="Calibri"/>
                <w:sz w:val="16"/>
                <w:szCs w:val="16"/>
                <w:lang w:val="es-ES"/>
              </w:rPr>
            </w:pPr>
            <w:hyperlink r:id="rId31" w:history="1">
              <w:r w:rsidRPr="00D90FA6">
                <w:rPr>
                  <w:rStyle w:val="Hyperlink"/>
                  <w:rFonts w:ascii="Calibri" w:hAnsi="Calibri" w:cs="Calibri"/>
                  <w:sz w:val="16"/>
                  <w:szCs w:val="16"/>
                  <w:lang w:val="es-ES"/>
                </w:rPr>
                <w:t>james.krickeberg@kw.com</w:t>
              </w:r>
            </w:hyperlink>
            <w:r>
              <w:rPr>
                <w:rFonts w:ascii="Calibri" w:hAnsi="Calibri" w:cs="Calibri"/>
                <w:sz w:val="16"/>
                <w:szCs w:val="16"/>
                <w:lang w:val="es-ES"/>
              </w:rPr>
              <w:t xml:space="preserve"> </w:t>
            </w:r>
          </w:p>
          <w:p w14:paraId="5AC8DABD" w14:textId="77777777" w:rsidR="003577AF" w:rsidRPr="00292F14" w:rsidRDefault="003577AF" w:rsidP="00BC1EE9">
            <w:pPr>
              <w:ind w:left="72"/>
              <w:rPr>
                <w:rFonts w:ascii="Calibri" w:hAnsi="Calibri" w:cs="Calibri"/>
                <w:sz w:val="16"/>
                <w:szCs w:val="16"/>
                <w:lang w:val="es-ES"/>
              </w:rPr>
            </w:pPr>
            <w:r>
              <w:rPr>
                <w:rFonts w:ascii="Calibri" w:hAnsi="Calibri" w:cs="Calibri"/>
                <w:sz w:val="16"/>
                <w:szCs w:val="16"/>
                <w:lang w:val="es-ES"/>
              </w:rPr>
              <w:t xml:space="preserve">M1: </w:t>
            </w:r>
            <w:r w:rsidRPr="00CF1A23">
              <w:rPr>
                <w:rFonts w:ascii="Calibri" w:hAnsi="Calibri" w:cs="Calibri"/>
                <w:sz w:val="16"/>
                <w:szCs w:val="16"/>
                <w:lang w:val="es-ES"/>
              </w:rPr>
              <w:t>090143038</w:t>
            </w:r>
            <w:r>
              <w:rPr>
                <w:rFonts w:ascii="Calibri" w:hAnsi="Calibri" w:cs="Calibri"/>
                <w:sz w:val="16"/>
                <w:szCs w:val="16"/>
                <w:lang w:val="es-ES"/>
              </w:rPr>
              <w:t xml:space="preserve"> </w:t>
            </w:r>
          </w:p>
        </w:tc>
      </w:tr>
      <w:tr w:rsidR="003577AF" w:rsidRPr="00D80A52" w14:paraId="268F6E32" w14:textId="77777777" w:rsidTr="00BC1EE9">
        <w:trPr>
          <w:trHeight w:val="1683"/>
          <w:jc w:val="center"/>
        </w:trPr>
        <w:tc>
          <w:tcPr>
            <w:tcW w:w="3240" w:type="dxa"/>
            <w:shd w:val="clear" w:color="auto" w:fill="FFD966" w:themeFill="accent4" w:themeFillTint="99"/>
            <w:vAlign w:val="center"/>
          </w:tcPr>
          <w:p w14:paraId="4E392F8A" w14:textId="77777777" w:rsidR="003577AF" w:rsidRPr="00032975" w:rsidRDefault="003577AF" w:rsidP="00BC1EE9">
            <w:pPr>
              <w:ind w:left="72" w:right="72"/>
              <w:rPr>
                <w:rFonts w:ascii="Calibri" w:hAnsi="Calibri" w:cs="Calibri"/>
                <w:b/>
                <w:bCs/>
                <w:sz w:val="16"/>
                <w:szCs w:val="16"/>
              </w:rPr>
            </w:pPr>
            <w:r w:rsidRPr="00032975">
              <w:rPr>
                <w:rFonts w:ascii="Calibri" w:hAnsi="Calibri" w:cs="Calibri"/>
                <w:b/>
                <w:bCs/>
                <w:sz w:val="16"/>
                <w:szCs w:val="16"/>
              </w:rPr>
              <w:t xml:space="preserve">Sarah Cole, </w:t>
            </w:r>
            <w:r>
              <w:rPr>
                <w:rFonts w:ascii="Calibri" w:hAnsi="Calibri" w:cs="Calibri"/>
                <w:b/>
                <w:bCs/>
                <w:sz w:val="16"/>
                <w:szCs w:val="16"/>
              </w:rPr>
              <w:t>Past Chair</w:t>
            </w:r>
          </w:p>
          <w:p w14:paraId="02E1A23E" w14:textId="77777777" w:rsidR="003577AF" w:rsidRPr="00D80A52" w:rsidRDefault="003577AF" w:rsidP="00BC1EE9">
            <w:pPr>
              <w:ind w:left="72" w:right="72"/>
              <w:rPr>
                <w:rFonts w:ascii="Calibri" w:hAnsi="Calibri" w:cs="Calibri"/>
                <w:sz w:val="16"/>
                <w:szCs w:val="16"/>
              </w:rPr>
            </w:pPr>
            <w:r w:rsidRPr="00D80A52">
              <w:rPr>
                <w:rFonts w:ascii="Calibri" w:hAnsi="Calibri" w:cs="Calibri"/>
                <w:sz w:val="16"/>
                <w:szCs w:val="16"/>
              </w:rPr>
              <w:t>Landmark Realty  (</w:t>
            </w:r>
            <w:r>
              <w:rPr>
                <w:rFonts w:ascii="Calibri" w:hAnsi="Calibri" w:cs="Calibri"/>
                <w:sz w:val="16"/>
                <w:szCs w:val="16"/>
              </w:rPr>
              <w:t>2</w:t>
            </w:r>
            <w:r w:rsidRPr="00A16C4E">
              <w:rPr>
                <w:rFonts w:ascii="Calibri" w:hAnsi="Calibri" w:cs="Calibri"/>
                <w:sz w:val="16"/>
                <w:szCs w:val="16"/>
                <w:vertAlign w:val="superscript"/>
              </w:rPr>
              <w:t>nd</w:t>
            </w:r>
            <w:r>
              <w:rPr>
                <w:rFonts w:ascii="Calibri" w:hAnsi="Calibri" w:cs="Calibri"/>
                <w:sz w:val="16"/>
                <w:szCs w:val="16"/>
              </w:rPr>
              <w:t xml:space="preserve"> </w:t>
            </w:r>
            <w:r w:rsidRPr="00D80A52">
              <w:rPr>
                <w:rFonts w:ascii="Calibri" w:hAnsi="Calibri" w:cs="Calibri"/>
                <w:sz w:val="16"/>
                <w:szCs w:val="16"/>
              </w:rPr>
              <w:t>Term)</w:t>
            </w:r>
            <w:r>
              <w:rPr>
                <w:rFonts w:ascii="Calibri" w:hAnsi="Calibri" w:cs="Calibri"/>
                <w:sz w:val="16"/>
                <w:szCs w:val="16"/>
              </w:rPr>
              <w:t xml:space="preserve"> </w:t>
            </w:r>
          </w:p>
          <w:p w14:paraId="2519E796" w14:textId="77777777" w:rsidR="003577AF" w:rsidRPr="00D80A52" w:rsidRDefault="003577AF" w:rsidP="00BC1EE9">
            <w:pPr>
              <w:ind w:left="72" w:right="72"/>
              <w:rPr>
                <w:rFonts w:ascii="Calibri" w:hAnsi="Calibri" w:cs="Calibri"/>
                <w:sz w:val="16"/>
                <w:szCs w:val="16"/>
              </w:rPr>
            </w:pPr>
            <w:r w:rsidRPr="00D80A52">
              <w:rPr>
                <w:rFonts w:ascii="Calibri" w:hAnsi="Calibri" w:cs="Calibri"/>
                <w:sz w:val="16"/>
                <w:szCs w:val="16"/>
              </w:rPr>
              <w:t>3800 S 97th St</w:t>
            </w:r>
          </w:p>
          <w:p w14:paraId="6DD62EC6" w14:textId="77777777" w:rsidR="003577AF" w:rsidRPr="00D80A52" w:rsidRDefault="003577AF" w:rsidP="00BC1EE9">
            <w:pPr>
              <w:ind w:left="72" w:right="72"/>
              <w:rPr>
                <w:rFonts w:ascii="Calibri" w:hAnsi="Calibri" w:cs="Calibri"/>
                <w:sz w:val="16"/>
                <w:szCs w:val="16"/>
              </w:rPr>
            </w:pPr>
            <w:r w:rsidRPr="00D80A52">
              <w:rPr>
                <w:rFonts w:ascii="Calibri" w:hAnsi="Calibri" w:cs="Calibri"/>
                <w:sz w:val="16"/>
                <w:szCs w:val="16"/>
              </w:rPr>
              <w:t xml:space="preserve">Milwaukee, WI 53228 </w:t>
            </w:r>
          </w:p>
          <w:p w14:paraId="4CCD4522" w14:textId="77777777" w:rsidR="003577AF" w:rsidRPr="00D80A52" w:rsidRDefault="003577AF" w:rsidP="00BC1EE9">
            <w:pPr>
              <w:ind w:left="72" w:right="72"/>
              <w:rPr>
                <w:rFonts w:ascii="Calibri" w:hAnsi="Calibri" w:cs="Calibri"/>
                <w:sz w:val="16"/>
                <w:szCs w:val="16"/>
              </w:rPr>
            </w:pPr>
            <w:r w:rsidRPr="00D80A52">
              <w:rPr>
                <w:rFonts w:ascii="Calibri" w:hAnsi="Calibri" w:cs="Calibri"/>
                <w:sz w:val="16"/>
                <w:szCs w:val="16"/>
              </w:rPr>
              <w:t>M 414.510.4903</w:t>
            </w:r>
          </w:p>
          <w:p w14:paraId="79E21612" w14:textId="77777777" w:rsidR="003577AF" w:rsidRPr="00D80A52" w:rsidRDefault="003577AF" w:rsidP="00BC1EE9">
            <w:pPr>
              <w:ind w:left="72" w:right="72"/>
              <w:rPr>
                <w:rFonts w:ascii="Calibri" w:hAnsi="Calibri" w:cs="Calibri"/>
                <w:sz w:val="16"/>
                <w:szCs w:val="16"/>
              </w:rPr>
            </w:pPr>
            <w:hyperlink r:id="rId32" w:history="1">
              <w:r w:rsidRPr="00EB376E">
                <w:rPr>
                  <w:rStyle w:val="Hyperlink"/>
                  <w:rFonts w:ascii="Calibri" w:hAnsi="Calibri" w:cs="Calibri"/>
                  <w:sz w:val="16"/>
                  <w:szCs w:val="16"/>
                </w:rPr>
                <w:t>colesarahb@gmail.com</w:t>
              </w:r>
            </w:hyperlink>
            <w:r w:rsidRPr="00D80A52">
              <w:rPr>
                <w:rFonts w:ascii="Calibri" w:hAnsi="Calibri" w:cs="Calibri"/>
                <w:sz w:val="16"/>
                <w:szCs w:val="16"/>
              </w:rPr>
              <w:t xml:space="preserve"> </w:t>
            </w:r>
          </w:p>
          <w:p w14:paraId="71759FE1" w14:textId="77777777" w:rsidR="003577AF" w:rsidRPr="00D80A52" w:rsidRDefault="003577AF" w:rsidP="00BC1EE9">
            <w:pPr>
              <w:ind w:left="72" w:right="72"/>
              <w:rPr>
                <w:rFonts w:ascii="Calibri" w:hAnsi="Calibri" w:cs="Calibri"/>
                <w:sz w:val="16"/>
                <w:szCs w:val="16"/>
                <w:lang w:val="es-ES"/>
              </w:rPr>
            </w:pPr>
            <w:r>
              <w:rPr>
                <w:rFonts w:ascii="Calibri" w:hAnsi="Calibri" w:cs="Calibri"/>
                <w:sz w:val="16"/>
                <w:szCs w:val="16"/>
              </w:rPr>
              <w:t>M1</w:t>
            </w:r>
            <w:r w:rsidRPr="00D80A52">
              <w:rPr>
                <w:rFonts w:ascii="Calibri" w:hAnsi="Calibri" w:cs="Calibri"/>
                <w:sz w:val="16"/>
                <w:szCs w:val="16"/>
              </w:rPr>
              <w:t>: 090128495</w:t>
            </w:r>
            <w:r>
              <w:rPr>
                <w:rFonts w:ascii="Calibri" w:hAnsi="Calibri" w:cs="Calibri"/>
                <w:sz w:val="16"/>
                <w:szCs w:val="16"/>
              </w:rPr>
              <w:t xml:space="preserve"> </w:t>
            </w:r>
          </w:p>
        </w:tc>
        <w:tc>
          <w:tcPr>
            <w:tcW w:w="3240" w:type="dxa"/>
            <w:shd w:val="clear" w:color="auto" w:fill="auto"/>
            <w:vAlign w:val="center"/>
          </w:tcPr>
          <w:p w14:paraId="488377F1" w14:textId="77777777" w:rsidR="003577AF" w:rsidRPr="00D80A52" w:rsidRDefault="003577AF" w:rsidP="00BC1EE9">
            <w:pPr>
              <w:ind w:left="72" w:right="72"/>
              <w:rPr>
                <w:rFonts w:ascii="Calibri" w:hAnsi="Calibri" w:cs="Calibri"/>
                <w:sz w:val="16"/>
                <w:szCs w:val="16"/>
                <w:lang w:val="es-ES"/>
              </w:rPr>
            </w:pPr>
            <w:r w:rsidRPr="00D80A52">
              <w:rPr>
                <w:rFonts w:ascii="Calibri" w:hAnsi="Calibri" w:cs="Calibri"/>
                <w:sz w:val="16"/>
                <w:szCs w:val="16"/>
                <w:lang w:val="es-ES"/>
              </w:rPr>
              <w:t>Jose Flores (1</w:t>
            </w:r>
            <w:r w:rsidRPr="008F094A">
              <w:rPr>
                <w:rFonts w:ascii="Calibri" w:hAnsi="Calibri" w:cs="Calibri"/>
                <w:sz w:val="16"/>
                <w:szCs w:val="16"/>
                <w:vertAlign w:val="superscript"/>
                <w:lang w:val="es-ES"/>
              </w:rPr>
              <w:t>st</w:t>
            </w:r>
            <w:r w:rsidRPr="00D80A52">
              <w:rPr>
                <w:rFonts w:ascii="Calibri" w:hAnsi="Calibri" w:cs="Calibri"/>
                <w:sz w:val="16"/>
                <w:szCs w:val="16"/>
                <w:lang w:val="es-ES"/>
              </w:rPr>
              <w:t xml:space="preserve"> Term) </w:t>
            </w:r>
          </w:p>
          <w:p w14:paraId="769D4678" w14:textId="77777777" w:rsidR="003577AF" w:rsidRDefault="003577AF" w:rsidP="00BC1EE9">
            <w:pPr>
              <w:ind w:left="72" w:right="72"/>
              <w:rPr>
                <w:rFonts w:ascii="Calibri" w:hAnsi="Calibri" w:cs="Calibri"/>
                <w:sz w:val="16"/>
                <w:szCs w:val="16"/>
                <w:lang w:val="es-ES"/>
              </w:rPr>
            </w:pPr>
            <w:r w:rsidRPr="00081FC3">
              <w:rPr>
                <w:rFonts w:ascii="Calibri" w:hAnsi="Calibri" w:cs="Calibri"/>
                <w:sz w:val="16"/>
                <w:szCs w:val="16"/>
                <w:lang w:val="es-ES"/>
              </w:rPr>
              <w:t>First Weber Inc</w:t>
            </w:r>
            <w:r>
              <w:rPr>
                <w:rFonts w:ascii="Calibri" w:hAnsi="Calibri" w:cs="Calibri"/>
                <w:sz w:val="16"/>
                <w:szCs w:val="16"/>
                <w:lang w:val="es-ES"/>
              </w:rPr>
              <w:t xml:space="preserve">. </w:t>
            </w:r>
          </w:p>
          <w:p w14:paraId="0AA55558" w14:textId="77777777" w:rsidR="003577AF" w:rsidRPr="00081FC3" w:rsidRDefault="003577AF" w:rsidP="00BC1EE9">
            <w:pPr>
              <w:ind w:left="72" w:right="72"/>
              <w:rPr>
                <w:rFonts w:ascii="Calibri" w:hAnsi="Calibri" w:cs="Calibri"/>
                <w:sz w:val="16"/>
                <w:szCs w:val="16"/>
                <w:lang w:val="es-ES"/>
              </w:rPr>
            </w:pPr>
            <w:r w:rsidRPr="00081FC3">
              <w:rPr>
                <w:rFonts w:ascii="Calibri" w:hAnsi="Calibri" w:cs="Calibri"/>
                <w:sz w:val="16"/>
                <w:szCs w:val="16"/>
                <w:lang w:val="es-ES"/>
              </w:rPr>
              <w:t>10521 W Layton Ave</w:t>
            </w:r>
          </w:p>
          <w:p w14:paraId="03C7CC3E" w14:textId="77777777" w:rsidR="003577AF" w:rsidRPr="00870332" w:rsidRDefault="003577AF" w:rsidP="00BC1EE9">
            <w:pPr>
              <w:ind w:left="72" w:right="72"/>
              <w:rPr>
                <w:rFonts w:ascii="Calibri" w:hAnsi="Calibri" w:cs="Calibri"/>
                <w:sz w:val="16"/>
                <w:szCs w:val="16"/>
                <w:lang w:val="es-ES"/>
              </w:rPr>
            </w:pPr>
            <w:r w:rsidRPr="00081FC3">
              <w:rPr>
                <w:rFonts w:ascii="Calibri" w:hAnsi="Calibri" w:cs="Calibri"/>
                <w:sz w:val="16"/>
                <w:szCs w:val="16"/>
                <w:lang w:val="es-ES"/>
              </w:rPr>
              <w:t>Greenfield, WI 53228</w:t>
            </w:r>
            <w:r>
              <w:rPr>
                <w:rFonts w:ascii="Calibri" w:hAnsi="Calibri" w:cs="Calibri"/>
                <w:sz w:val="16"/>
                <w:szCs w:val="16"/>
                <w:lang w:val="es-ES"/>
              </w:rPr>
              <w:t xml:space="preserve">  </w:t>
            </w:r>
          </w:p>
          <w:p w14:paraId="22F30DA3" w14:textId="77777777" w:rsidR="003577AF" w:rsidRDefault="003577AF" w:rsidP="00BC1EE9">
            <w:pPr>
              <w:ind w:left="72" w:right="72"/>
              <w:rPr>
                <w:rFonts w:ascii="Calibri" w:hAnsi="Calibri" w:cs="Calibri"/>
                <w:sz w:val="16"/>
                <w:szCs w:val="16"/>
                <w:lang w:val="es-ES"/>
              </w:rPr>
            </w:pPr>
            <w:r w:rsidRPr="00870332">
              <w:rPr>
                <w:rFonts w:ascii="Calibri" w:hAnsi="Calibri" w:cs="Calibri"/>
                <w:sz w:val="16"/>
                <w:szCs w:val="16"/>
                <w:lang w:val="es-ES"/>
              </w:rPr>
              <w:t>O</w:t>
            </w:r>
            <w:r>
              <w:rPr>
                <w:rFonts w:ascii="Calibri" w:hAnsi="Calibri" w:cs="Calibri"/>
                <w:sz w:val="16"/>
                <w:szCs w:val="16"/>
                <w:lang w:val="es-ES"/>
              </w:rPr>
              <w:t xml:space="preserve"> </w:t>
            </w:r>
            <w:r w:rsidRPr="00870332">
              <w:rPr>
                <w:rFonts w:ascii="Calibri" w:hAnsi="Calibri" w:cs="Calibri"/>
                <w:sz w:val="16"/>
                <w:szCs w:val="16"/>
                <w:lang w:val="es-ES"/>
              </w:rPr>
              <w:t>414</w:t>
            </w:r>
            <w:r>
              <w:rPr>
                <w:rFonts w:ascii="Calibri" w:hAnsi="Calibri" w:cs="Calibri"/>
                <w:sz w:val="16"/>
                <w:szCs w:val="16"/>
                <w:lang w:val="es-ES"/>
              </w:rPr>
              <w:t>.543.7800 M 414.704.4400</w:t>
            </w:r>
          </w:p>
          <w:p w14:paraId="615EF902" w14:textId="77777777" w:rsidR="003577AF" w:rsidRPr="00D80A52" w:rsidRDefault="003577AF" w:rsidP="00BC1EE9">
            <w:pPr>
              <w:ind w:left="72" w:right="72"/>
              <w:rPr>
                <w:rFonts w:ascii="Calibri" w:hAnsi="Calibri" w:cs="Calibri"/>
                <w:sz w:val="16"/>
                <w:szCs w:val="16"/>
                <w:lang w:val="es-ES"/>
              </w:rPr>
            </w:pPr>
            <w:hyperlink r:id="rId33" w:history="1">
              <w:r w:rsidRPr="00DF3D6D">
                <w:rPr>
                  <w:rStyle w:val="Hyperlink"/>
                  <w:rFonts w:ascii="Calibri" w:hAnsi="Calibri" w:cs="Calibri"/>
                  <w:sz w:val="16"/>
                  <w:szCs w:val="16"/>
                  <w:lang w:val="es-ES"/>
                </w:rPr>
                <w:t>josefloreshomes@gmail.com</w:t>
              </w:r>
            </w:hyperlink>
            <w:r>
              <w:rPr>
                <w:rFonts w:ascii="Calibri" w:hAnsi="Calibri" w:cs="Calibri"/>
                <w:sz w:val="16"/>
                <w:szCs w:val="16"/>
                <w:lang w:val="es-ES"/>
              </w:rPr>
              <w:t xml:space="preserve"> </w:t>
            </w:r>
          </w:p>
          <w:p w14:paraId="1383B6EB"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lang w:val="es-ES"/>
              </w:rPr>
              <w:t>M1</w:t>
            </w:r>
            <w:r w:rsidRPr="00D80A52">
              <w:rPr>
                <w:rFonts w:ascii="Calibri" w:hAnsi="Calibri" w:cs="Calibri"/>
                <w:sz w:val="16"/>
                <w:szCs w:val="16"/>
                <w:lang w:val="es-ES"/>
              </w:rPr>
              <w:t xml:space="preserve">: </w:t>
            </w:r>
            <w:r>
              <w:rPr>
                <w:rFonts w:ascii="Calibri" w:hAnsi="Calibri" w:cs="Calibri"/>
                <w:sz w:val="16"/>
                <w:szCs w:val="16"/>
                <w:lang w:val="es-ES"/>
              </w:rPr>
              <w:t>0</w:t>
            </w:r>
            <w:r w:rsidRPr="00870332">
              <w:rPr>
                <w:rFonts w:ascii="Calibri" w:hAnsi="Calibri" w:cs="Calibri"/>
                <w:sz w:val="16"/>
                <w:szCs w:val="16"/>
                <w:lang w:val="es-ES"/>
              </w:rPr>
              <w:t>885500352</w:t>
            </w:r>
            <w:r>
              <w:rPr>
                <w:rFonts w:ascii="Calibri" w:hAnsi="Calibri" w:cs="Calibri"/>
                <w:sz w:val="16"/>
                <w:szCs w:val="16"/>
                <w:lang w:val="es-ES"/>
              </w:rPr>
              <w:t xml:space="preserve"> </w:t>
            </w:r>
          </w:p>
        </w:tc>
        <w:tc>
          <w:tcPr>
            <w:tcW w:w="3240" w:type="dxa"/>
            <w:shd w:val="clear" w:color="auto" w:fill="auto"/>
            <w:vAlign w:val="center"/>
          </w:tcPr>
          <w:p w14:paraId="3F0D0C25"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Tonya Thomsen (1st Term) </w:t>
            </w:r>
          </w:p>
          <w:p w14:paraId="7297B8D0"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Thomsen Team </w:t>
            </w:r>
          </w:p>
          <w:p w14:paraId="4199E771" w14:textId="77777777" w:rsidR="003577AF" w:rsidRPr="00650C74" w:rsidRDefault="003577AF" w:rsidP="00BC1EE9">
            <w:pPr>
              <w:ind w:left="72" w:right="72"/>
              <w:rPr>
                <w:rFonts w:ascii="Calibri" w:hAnsi="Calibri" w:cs="Calibri"/>
                <w:sz w:val="16"/>
                <w:szCs w:val="16"/>
                <w:lang w:val="es-ES"/>
              </w:rPr>
            </w:pPr>
            <w:r w:rsidRPr="00650C74">
              <w:rPr>
                <w:rFonts w:ascii="Calibri" w:hAnsi="Calibri" w:cs="Calibri"/>
                <w:sz w:val="16"/>
                <w:szCs w:val="16"/>
                <w:lang w:val="es-ES"/>
              </w:rPr>
              <w:t>N16W23233 Stone Ridge Dr</w:t>
            </w:r>
            <w:r>
              <w:rPr>
                <w:rFonts w:ascii="Calibri" w:hAnsi="Calibri" w:cs="Calibri"/>
                <w:sz w:val="16"/>
                <w:szCs w:val="16"/>
                <w:lang w:val="es-ES"/>
              </w:rPr>
              <w:t xml:space="preserve">, </w:t>
            </w:r>
            <w:r w:rsidRPr="00650C74">
              <w:rPr>
                <w:rFonts w:ascii="Calibri" w:hAnsi="Calibri" w:cs="Calibri"/>
                <w:sz w:val="16"/>
                <w:szCs w:val="16"/>
                <w:lang w:val="es-ES"/>
              </w:rPr>
              <w:t>Suite 200</w:t>
            </w:r>
          </w:p>
          <w:p w14:paraId="4850B8D6" w14:textId="77777777" w:rsidR="003577AF" w:rsidRDefault="003577AF" w:rsidP="00BC1EE9">
            <w:pPr>
              <w:ind w:left="72" w:right="72"/>
              <w:rPr>
                <w:rFonts w:ascii="Calibri" w:hAnsi="Calibri" w:cs="Calibri"/>
                <w:sz w:val="16"/>
                <w:szCs w:val="16"/>
                <w:lang w:val="es-ES"/>
              </w:rPr>
            </w:pPr>
            <w:r w:rsidRPr="00650C74">
              <w:rPr>
                <w:rFonts w:ascii="Calibri" w:hAnsi="Calibri" w:cs="Calibri"/>
                <w:sz w:val="16"/>
                <w:szCs w:val="16"/>
                <w:lang w:val="es-ES"/>
              </w:rPr>
              <w:t>Waukesha, WI 53188</w:t>
            </w:r>
          </w:p>
          <w:p w14:paraId="5BCFBAF7"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O 262.424.3138 </w:t>
            </w:r>
          </w:p>
          <w:p w14:paraId="4B446BAC" w14:textId="77777777" w:rsidR="003577AF" w:rsidRDefault="003577AF" w:rsidP="00BC1EE9">
            <w:pPr>
              <w:ind w:left="72" w:right="72"/>
              <w:rPr>
                <w:rFonts w:ascii="Calibri" w:hAnsi="Calibri" w:cs="Calibri"/>
                <w:sz w:val="16"/>
                <w:szCs w:val="16"/>
                <w:lang w:val="es-ES"/>
              </w:rPr>
            </w:pPr>
            <w:hyperlink r:id="rId34" w:history="1">
              <w:r w:rsidRPr="005110BD">
                <w:rPr>
                  <w:rStyle w:val="Hyperlink"/>
                  <w:rFonts w:ascii="Calibri" w:hAnsi="Calibri" w:cs="Calibri"/>
                  <w:sz w:val="16"/>
                  <w:szCs w:val="16"/>
                  <w:lang w:val="es-ES"/>
                </w:rPr>
                <w:t>Tonya@ModernRPwi.com</w:t>
              </w:r>
            </w:hyperlink>
            <w:r>
              <w:rPr>
                <w:rFonts w:ascii="Calibri" w:hAnsi="Calibri" w:cs="Calibri"/>
                <w:sz w:val="16"/>
                <w:szCs w:val="16"/>
                <w:lang w:val="es-ES"/>
              </w:rPr>
              <w:t xml:space="preserve"> </w:t>
            </w:r>
          </w:p>
          <w:p w14:paraId="1AE38C70" w14:textId="77777777" w:rsidR="003577AF" w:rsidRPr="00D80A52"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M1: </w:t>
            </w:r>
            <w:r w:rsidRPr="00CF1A23">
              <w:rPr>
                <w:rFonts w:ascii="Calibri" w:hAnsi="Calibri" w:cs="Calibri"/>
                <w:sz w:val="16"/>
                <w:szCs w:val="16"/>
                <w:lang w:val="es-ES"/>
              </w:rPr>
              <w:t>090075411</w:t>
            </w:r>
            <w:r>
              <w:rPr>
                <w:rFonts w:ascii="Calibri" w:hAnsi="Calibri" w:cs="Calibri"/>
                <w:sz w:val="16"/>
                <w:szCs w:val="16"/>
                <w:lang w:val="es-ES"/>
              </w:rPr>
              <w:t xml:space="preserve"> </w:t>
            </w:r>
          </w:p>
        </w:tc>
      </w:tr>
      <w:tr w:rsidR="003577AF" w:rsidRPr="00D80A52" w14:paraId="20C0EA4E" w14:textId="77777777" w:rsidTr="00BC1EE9">
        <w:trPr>
          <w:trHeight w:val="1683"/>
          <w:jc w:val="center"/>
        </w:trPr>
        <w:tc>
          <w:tcPr>
            <w:tcW w:w="3240" w:type="dxa"/>
            <w:tcBorders>
              <w:bottom w:val="single" w:sz="4" w:space="0" w:color="auto"/>
            </w:tcBorders>
            <w:shd w:val="clear" w:color="auto" w:fill="FFD966" w:themeFill="accent4" w:themeFillTint="99"/>
            <w:vAlign w:val="center"/>
          </w:tcPr>
          <w:p w14:paraId="67832EE8" w14:textId="77777777" w:rsidR="003577AF" w:rsidRPr="009B712A" w:rsidRDefault="003577AF" w:rsidP="00BC1EE9">
            <w:pPr>
              <w:ind w:left="72" w:right="72"/>
              <w:rPr>
                <w:rFonts w:ascii="Calibri" w:hAnsi="Calibri" w:cs="Calibri"/>
                <w:sz w:val="16"/>
                <w:szCs w:val="16"/>
              </w:rPr>
            </w:pPr>
            <w:r w:rsidRPr="00312691">
              <w:rPr>
                <w:rFonts w:ascii="Calibri" w:hAnsi="Calibri" w:cs="Calibri"/>
                <w:b/>
                <w:bCs/>
                <w:sz w:val="16"/>
                <w:szCs w:val="16"/>
              </w:rPr>
              <w:t xml:space="preserve">Shawn Govern, </w:t>
            </w:r>
            <w:r w:rsidRPr="009A757D">
              <w:rPr>
                <w:rFonts w:ascii="Calibri" w:hAnsi="Calibri" w:cs="Calibri"/>
                <w:b/>
                <w:bCs/>
                <w:sz w:val="16"/>
                <w:szCs w:val="16"/>
              </w:rPr>
              <w:t>Secretary</w:t>
            </w:r>
            <w:r>
              <w:rPr>
                <w:rFonts w:ascii="Calibri" w:hAnsi="Calibri" w:cs="Calibri"/>
                <w:b/>
                <w:bCs/>
                <w:sz w:val="16"/>
                <w:szCs w:val="16"/>
              </w:rPr>
              <w:t>/</w:t>
            </w:r>
            <w:r w:rsidRPr="009A757D">
              <w:rPr>
                <w:rFonts w:ascii="Calibri" w:hAnsi="Calibri" w:cs="Calibri"/>
                <w:b/>
                <w:bCs/>
                <w:sz w:val="16"/>
                <w:szCs w:val="16"/>
              </w:rPr>
              <w:t>Treasurer</w:t>
            </w:r>
            <w:r>
              <w:rPr>
                <w:rFonts w:ascii="Calibri" w:hAnsi="Calibri" w:cs="Calibri"/>
                <w:sz w:val="16"/>
                <w:szCs w:val="16"/>
              </w:rPr>
              <w:t xml:space="preserve"> </w:t>
            </w:r>
          </w:p>
          <w:p w14:paraId="2EAB63B5" w14:textId="77777777" w:rsidR="003577AF" w:rsidRPr="009B712A" w:rsidRDefault="003577AF" w:rsidP="00BC1EE9">
            <w:pPr>
              <w:ind w:left="72" w:right="72"/>
              <w:rPr>
                <w:rFonts w:ascii="Calibri" w:hAnsi="Calibri" w:cs="Calibri"/>
                <w:sz w:val="16"/>
                <w:szCs w:val="16"/>
              </w:rPr>
            </w:pPr>
            <w:r w:rsidRPr="009B712A">
              <w:rPr>
                <w:rFonts w:ascii="Calibri" w:hAnsi="Calibri" w:cs="Calibri"/>
                <w:sz w:val="16"/>
                <w:szCs w:val="16"/>
              </w:rPr>
              <w:t>Perfection Plus R E Services</w:t>
            </w:r>
            <w:r>
              <w:rPr>
                <w:rFonts w:ascii="Calibri" w:hAnsi="Calibri" w:cs="Calibri"/>
                <w:sz w:val="16"/>
                <w:szCs w:val="16"/>
              </w:rPr>
              <w:t xml:space="preserve"> (1</w:t>
            </w:r>
            <w:r w:rsidRPr="009B712A">
              <w:rPr>
                <w:rFonts w:ascii="Calibri" w:hAnsi="Calibri" w:cs="Calibri"/>
                <w:sz w:val="16"/>
                <w:szCs w:val="16"/>
                <w:vertAlign w:val="superscript"/>
              </w:rPr>
              <w:t>st</w:t>
            </w:r>
            <w:r>
              <w:rPr>
                <w:rFonts w:ascii="Calibri" w:hAnsi="Calibri" w:cs="Calibri"/>
                <w:sz w:val="16"/>
                <w:szCs w:val="16"/>
              </w:rPr>
              <w:t xml:space="preserve"> Term)</w:t>
            </w:r>
          </w:p>
          <w:p w14:paraId="001CE00A" w14:textId="77777777" w:rsidR="003577AF" w:rsidRPr="009B712A" w:rsidRDefault="003577AF" w:rsidP="00BC1EE9">
            <w:pPr>
              <w:ind w:left="72" w:right="72"/>
              <w:rPr>
                <w:rFonts w:ascii="Calibri" w:hAnsi="Calibri" w:cs="Calibri"/>
                <w:sz w:val="16"/>
                <w:szCs w:val="16"/>
              </w:rPr>
            </w:pPr>
            <w:r w:rsidRPr="009B712A">
              <w:rPr>
                <w:rFonts w:ascii="Calibri" w:hAnsi="Calibri" w:cs="Calibri"/>
                <w:sz w:val="16"/>
                <w:szCs w:val="16"/>
              </w:rPr>
              <w:t>3119 W Minnesota Ave</w:t>
            </w:r>
            <w:r>
              <w:rPr>
                <w:rFonts w:ascii="Calibri" w:hAnsi="Calibri" w:cs="Calibri"/>
                <w:sz w:val="16"/>
                <w:szCs w:val="16"/>
              </w:rPr>
              <w:t xml:space="preserve"> </w:t>
            </w:r>
          </w:p>
          <w:p w14:paraId="6ECB8578" w14:textId="77777777" w:rsidR="003577AF" w:rsidRDefault="003577AF" w:rsidP="00BC1EE9">
            <w:pPr>
              <w:ind w:left="72" w:right="72"/>
              <w:rPr>
                <w:rFonts w:ascii="Calibri" w:hAnsi="Calibri" w:cs="Calibri"/>
                <w:sz w:val="16"/>
                <w:szCs w:val="16"/>
              </w:rPr>
            </w:pPr>
            <w:r w:rsidRPr="009B712A">
              <w:rPr>
                <w:rFonts w:ascii="Calibri" w:hAnsi="Calibri" w:cs="Calibri"/>
                <w:sz w:val="16"/>
                <w:szCs w:val="16"/>
              </w:rPr>
              <w:t>Franklin, WI 53132-8458</w:t>
            </w:r>
            <w:r>
              <w:rPr>
                <w:rFonts w:ascii="Calibri" w:hAnsi="Calibri" w:cs="Calibri"/>
                <w:sz w:val="16"/>
                <w:szCs w:val="16"/>
              </w:rPr>
              <w:t xml:space="preserve"> </w:t>
            </w:r>
          </w:p>
          <w:p w14:paraId="10CC4263"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M: 414.617.7574 </w:t>
            </w:r>
          </w:p>
          <w:p w14:paraId="071B8026" w14:textId="77777777" w:rsidR="003577AF" w:rsidRDefault="003577AF" w:rsidP="00BC1EE9">
            <w:pPr>
              <w:ind w:left="72" w:right="72"/>
              <w:rPr>
                <w:rFonts w:ascii="Calibri" w:hAnsi="Calibri" w:cs="Calibri"/>
                <w:sz w:val="16"/>
                <w:szCs w:val="16"/>
              </w:rPr>
            </w:pPr>
            <w:hyperlink r:id="rId35" w:history="1">
              <w:r w:rsidRPr="00A40C65">
                <w:rPr>
                  <w:rStyle w:val="Hyperlink"/>
                  <w:rFonts w:ascii="Calibri" w:hAnsi="Calibri" w:cs="Calibri"/>
                  <w:sz w:val="16"/>
                  <w:szCs w:val="16"/>
                </w:rPr>
                <w:t>sgovern@wi.rr.com</w:t>
              </w:r>
            </w:hyperlink>
            <w:r>
              <w:rPr>
                <w:rFonts w:ascii="Calibri" w:hAnsi="Calibri" w:cs="Calibri"/>
                <w:sz w:val="16"/>
                <w:szCs w:val="16"/>
              </w:rPr>
              <w:t xml:space="preserve"> </w:t>
            </w:r>
          </w:p>
          <w:p w14:paraId="450FDD6A" w14:textId="77777777" w:rsidR="003577AF" w:rsidRPr="00D80A52" w:rsidRDefault="003577AF" w:rsidP="00BC1EE9">
            <w:pPr>
              <w:ind w:left="42" w:right="72"/>
              <w:rPr>
                <w:rFonts w:ascii="Calibri" w:hAnsi="Calibri" w:cs="Calibri"/>
                <w:sz w:val="16"/>
                <w:szCs w:val="16"/>
              </w:rPr>
            </w:pPr>
            <w:r>
              <w:rPr>
                <w:rFonts w:ascii="Calibri" w:hAnsi="Calibri" w:cs="Calibri"/>
                <w:sz w:val="16"/>
                <w:szCs w:val="16"/>
              </w:rPr>
              <w:t>M1: 0</w:t>
            </w:r>
            <w:r w:rsidRPr="009B712A">
              <w:rPr>
                <w:rFonts w:ascii="Calibri" w:hAnsi="Calibri" w:cs="Calibri"/>
                <w:sz w:val="16"/>
                <w:szCs w:val="16"/>
              </w:rPr>
              <w:t>90041059</w:t>
            </w:r>
            <w:r>
              <w:rPr>
                <w:rFonts w:ascii="Calibri" w:hAnsi="Calibri" w:cs="Calibri"/>
                <w:sz w:val="16"/>
                <w:szCs w:val="16"/>
              </w:rPr>
              <w:t xml:space="preserve"> </w:t>
            </w:r>
          </w:p>
        </w:tc>
        <w:tc>
          <w:tcPr>
            <w:tcW w:w="3240" w:type="dxa"/>
            <w:tcBorders>
              <w:bottom w:val="single" w:sz="4" w:space="0" w:color="auto"/>
            </w:tcBorders>
            <w:shd w:val="clear" w:color="auto" w:fill="auto"/>
            <w:vAlign w:val="center"/>
          </w:tcPr>
          <w:p w14:paraId="0CADFA69"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Sarah Venes (1st Term)  </w:t>
            </w:r>
          </w:p>
          <w:p w14:paraId="096C4BE4"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First Weber, Inc.</w:t>
            </w:r>
          </w:p>
          <w:p w14:paraId="1AA810B8" w14:textId="77777777" w:rsidR="003577AF" w:rsidRPr="0012493F" w:rsidRDefault="003577AF" w:rsidP="00BC1EE9">
            <w:pPr>
              <w:ind w:left="72" w:right="72"/>
              <w:rPr>
                <w:rFonts w:ascii="Calibri" w:hAnsi="Calibri" w:cs="Calibri"/>
                <w:sz w:val="16"/>
                <w:szCs w:val="16"/>
              </w:rPr>
            </w:pPr>
            <w:r w:rsidRPr="0012493F">
              <w:rPr>
                <w:rFonts w:ascii="Calibri" w:hAnsi="Calibri" w:cs="Calibri"/>
                <w:sz w:val="16"/>
                <w:szCs w:val="16"/>
              </w:rPr>
              <w:t xml:space="preserve">2750 Golf Rd, Suite A </w:t>
            </w:r>
          </w:p>
          <w:p w14:paraId="3C9620BC" w14:textId="77777777" w:rsidR="003577AF" w:rsidRPr="0012493F" w:rsidRDefault="003577AF" w:rsidP="00BC1EE9">
            <w:pPr>
              <w:ind w:left="72" w:right="72"/>
              <w:rPr>
                <w:rFonts w:ascii="Calibri" w:hAnsi="Calibri" w:cs="Calibri"/>
                <w:sz w:val="16"/>
                <w:szCs w:val="16"/>
              </w:rPr>
            </w:pPr>
            <w:r w:rsidRPr="0012493F">
              <w:rPr>
                <w:rFonts w:ascii="Calibri" w:hAnsi="Calibri" w:cs="Calibri"/>
                <w:sz w:val="16"/>
                <w:szCs w:val="16"/>
              </w:rPr>
              <w:t xml:space="preserve">Delafield, WI 53018-2063 </w:t>
            </w:r>
          </w:p>
          <w:p w14:paraId="6672A77C" w14:textId="77777777" w:rsidR="003577AF" w:rsidRDefault="003577AF" w:rsidP="00BC1EE9">
            <w:pPr>
              <w:ind w:left="72" w:right="72"/>
              <w:rPr>
                <w:rFonts w:ascii="Calibri" w:hAnsi="Calibri" w:cs="Calibri"/>
                <w:sz w:val="16"/>
                <w:szCs w:val="16"/>
                <w:lang w:val="es-ES"/>
              </w:rPr>
            </w:pPr>
            <w:r w:rsidRPr="0012493F">
              <w:rPr>
                <w:rFonts w:ascii="Calibri" w:hAnsi="Calibri" w:cs="Calibri"/>
                <w:sz w:val="16"/>
                <w:szCs w:val="16"/>
                <w:lang w:val="es-ES"/>
              </w:rPr>
              <w:t>O 262.646.6800</w:t>
            </w:r>
            <w:r>
              <w:rPr>
                <w:rFonts w:ascii="Calibri" w:hAnsi="Calibri" w:cs="Calibri"/>
                <w:sz w:val="16"/>
                <w:szCs w:val="16"/>
                <w:lang w:val="es-ES"/>
              </w:rPr>
              <w:t xml:space="preserve"> M 262.349.5083</w:t>
            </w:r>
          </w:p>
          <w:p w14:paraId="57901C0F" w14:textId="77777777" w:rsidR="003577AF" w:rsidRDefault="003577AF" w:rsidP="00BC1EE9">
            <w:pPr>
              <w:ind w:left="72" w:right="72"/>
              <w:rPr>
                <w:rFonts w:ascii="Calibri" w:hAnsi="Calibri" w:cs="Calibri"/>
                <w:sz w:val="16"/>
                <w:szCs w:val="16"/>
                <w:lang w:val="es-ES"/>
              </w:rPr>
            </w:pPr>
            <w:hyperlink r:id="rId36" w:history="1">
              <w:r w:rsidRPr="00B366CD">
                <w:rPr>
                  <w:rStyle w:val="Hyperlink"/>
                  <w:rFonts w:ascii="Calibri" w:hAnsi="Calibri" w:cs="Calibri"/>
                  <w:sz w:val="16"/>
                  <w:szCs w:val="16"/>
                  <w:lang w:val="es-ES"/>
                </w:rPr>
                <w:t>venes@firstweber.com</w:t>
              </w:r>
            </w:hyperlink>
            <w:r>
              <w:rPr>
                <w:rFonts w:ascii="Calibri" w:hAnsi="Calibri" w:cs="Calibri"/>
                <w:sz w:val="16"/>
                <w:szCs w:val="16"/>
                <w:lang w:val="es-ES"/>
              </w:rPr>
              <w:t xml:space="preserve"> </w:t>
            </w:r>
          </w:p>
          <w:p w14:paraId="4E914763"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lang w:val="es-ES"/>
              </w:rPr>
              <w:t xml:space="preserve">M1: </w:t>
            </w:r>
            <w:r w:rsidRPr="00E435B0">
              <w:rPr>
                <w:rFonts w:ascii="Calibri" w:hAnsi="Calibri" w:cs="Calibri"/>
                <w:sz w:val="16"/>
                <w:szCs w:val="16"/>
                <w:lang w:val="es-ES"/>
              </w:rPr>
              <w:t>090136786</w:t>
            </w:r>
            <w:r>
              <w:rPr>
                <w:rFonts w:ascii="Calibri" w:hAnsi="Calibri" w:cs="Calibri"/>
                <w:sz w:val="16"/>
                <w:szCs w:val="16"/>
                <w:lang w:val="es-ES"/>
              </w:rPr>
              <w:t xml:space="preserve"> </w:t>
            </w:r>
          </w:p>
        </w:tc>
        <w:tc>
          <w:tcPr>
            <w:tcW w:w="3240" w:type="dxa"/>
            <w:tcBorders>
              <w:bottom w:val="single" w:sz="4" w:space="0" w:color="auto"/>
            </w:tcBorders>
            <w:shd w:val="clear" w:color="auto" w:fill="auto"/>
            <w:vAlign w:val="center"/>
          </w:tcPr>
          <w:p w14:paraId="366C75EF" w14:textId="77777777" w:rsidR="003577AF" w:rsidRDefault="003577AF" w:rsidP="00BC1EE9">
            <w:pPr>
              <w:ind w:left="72" w:right="72"/>
              <w:rPr>
                <w:rFonts w:ascii="Calibri" w:hAnsi="Calibri" w:cs="Calibri"/>
                <w:sz w:val="16"/>
                <w:szCs w:val="16"/>
              </w:rPr>
            </w:pPr>
            <w:r>
              <w:rPr>
                <w:rFonts w:ascii="Calibri" w:hAnsi="Calibri" w:cs="Calibri"/>
                <w:sz w:val="16"/>
                <w:szCs w:val="16"/>
              </w:rPr>
              <w:t>Tom Telderer (1</w:t>
            </w:r>
            <w:r w:rsidRPr="00650C74">
              <w:rPr>
                <w:rFonts w:ascii="Calibri" w:hAnsi="Calibri" w:cs="Calibri"/>
                <w:sz w:val="16"/>
                <w:szCs w:val="16"/>
                <w:vertAlign w:val="superscript"/>
              </w:rPr>
              <w:t>st</w:t>
            </w:r>
            <w:r>
              <w:rPr>
                <w:rFonts w:ascii="Calibri" w:hAnsi="Calibri" w:cs="Calibri"/>
                <w:sz w:val="16"/>
                <w:szCs w:val="16"/>
              </w:rPr>
              <w:t xml:space="preserve"> Term) </w:t>
            </w:r>
          </w:p>
          <w:p w14:paraId="79F52AE9"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RE/MAX Lakeside - The Benson Group </w:t>
            </w:r>
          </w:p>
          <w:p w14:paraId="4D7C2BB9" w14:textId="77777777" w:rsidR="003577AF" w:rsidRDefault="003577AF" w:rsidP="00BC1EE9">
            <w:pPr>
              <w:ind w:left="72" w:right="72"/>
              <w:rPr>
                <w:rFonts w:ascii="Calibri" w:hAnsi="Calibri" w:cs="Calibri"/>
                <w:sz w:val="16"/>
                <w:szCs w:val="16"/>
              </w:rPr>
            </w:pPr>
            <w:r w:rsidRPr="00CF1A23">
              <w:rPr>
                <w:rFonts w:ascii="Calibri" w:hAnsi="Calibri" w:cs="Calibri"/>
                <w:sz w:val="16"/>
                <w:szCs w:val="16"/>
              </w:rPr>
              <w:t>5341 S 27</w:t>
            </w:r>
            <w:r w:rsidRPr="00CF1A23">
              <w:rPr>
                <w:rFonts w:ascii="Calibri" w:hAnsi="Calibri" w:cs="Calibri"/>
                <w:sz w:val="16"/>
                <w:szCs w:val="16"/>
                <w:vertAlign w:val="superscript"/>
              </w:rPr>
              <w:t>th</w:t>
            </w:r>
            <w:r>
              <w:rPr>
                <w:rFonts w:ascii="Calibri" w:hAnsi="Calibri" w:cs="Calibri"/>
                <w:sz w:val="16"/>
                <w:szCs w:val="16"/>
              </w:rPr>
              <w:t xml:space="preserve"> </w:t>
            </w:r>
            <w:r w:rsidRPr="00CF1A23">
              <w:rPr>
                <w:rFonts w:ascii="Calibri" w:hAnsi="Calibri" w:cs="Calibri"/>
                <w:sz w:val="16"/>
                <w:szCs w:val="16"/>
              </w:rPr>
              <w:t>S</w:t>
            </w:r>
            <w:r>
              <w:rPr>
                <w:rFonts w:ascii="Calibri" w:hAnsi="Calibri" w:cs="Calibri"/>
                <w:sz w:val="16"/>
                <w:szCs w:val="16"/>
              </w:rPr>
              <w:t xml:space="preserve">treet </w:t>
            </w:r>
          </w:p>
          <w:p w14:paraId="2FA63472" w14:textId="77777777" w:rsidR="003577AF" w:rsidRDefault="003577AF" w:rsidP="00BC1EE9">
            <w:pPr>
              <w:ind w:left="72" w:right="72"/>
              <w:rPr>
                <w:rFonts w:ascii="Calibri" w:hAnsi="Calibri" w:cs="Calibri"/>
                <w:sz w:val="16"/>
                <w:szCs w:val="16"/>
              </w:rPr>
            </w:pPr>
            <w:r w:rsidRPr="00CF1A23">
              <w:rPr>
                <w:rFonts w:ascii="Calibri" w:hAnsi="Calibri" w:cs="Calibri"/>
                <w:sz w:val="16"/>
                <w:szCs w:val="16"/>
              </w:rPr>
              <w:t>G</w:t>
            </w:r>
            <w:r>
              <w:rPr>
                <w:rFonts w:ascii="Calibri" w:hAnsi="Calibri" w:cs="Calibri"/>
                <w:sz w:val="16"/>
                <w:szCs w:val="16"/>
              </w:rPr>
              <w:t>reenfield</w:t>
            </w:r>
            <w:r w:rsidRPr="00CF1A23">
              <w:rPr>
                <w:rFonts w:ascii="Calibri" w:hAnsi="Calibri" w:cs="Calibri"/>
                <w:sz w:val="16"/>
                <w:szCs w:val="16"/>
              </w:rPr>
              <w:t>, WI, 53221</w:t>
            </w:r>
            <w:r>
              <w:rPr>
                <w:rFonts w:ascii="Calibri" w:hAnsi="Calibri" w:cs="Calibri"/>
                <w:sz w:val="16"/>
                <w:szCs w:val="16"/>
              </w:rPr>
              <w:t xml:space="preserve"> </w:t>
            </w:r>
          </w:p>
          <w:p w14:paraId="1636C3E5"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M: 414.881.0058 </w:t>
            </w:r>
          </w:p>
          <w:p w14:paraId="4E05F0CC" w14:textId="77777777" w:rsidR="003577AF" w:rsidRDefault="003577AF" w:rsidP="00BC1EE9">
            <w:pPr>
              <w:ind w:left="72" w:right="72"/>
              <w:rPr>
                <w:rFonts w:ascii="Calibri" w:hAnsi="Calibri" w:cs="Calibri"/>
                <w:sz w:val="16"/>
                <w:szCs w:val="16"/>
              </w:rPr>
            </w:pPr>
            <w:hyperlink r:id="rId37" w:history="1">
              <w:r w:rsidRPr="00D90FA6">
                <w:rPr>
                  <w:rStyle w:val="Hyperlink"/>
                  <w:rFonts w:ascii="Calibri" w:hAnsi="Calibri" w:cs="Calibri"/>
                  <w:sz w:val="16"/>
                  <w:szCs w:val="16"/>
                </w:rPr>
                <w:t>tom@bensongrouprealtors.com</w:t>
              </w:r>
            </w:hyperlink>
            <w:r>
              <w:rPr>
                <w:rFonts w:ascii="Calibri" w:hAnsi="Calibri" w:cs="Calibri"/>
                <w:sz w:val="16"/>
                <w:szCs w:val="16"/>
              </w:rPr>
              <w:t xml:space="preserve"> </w:t>
            </w:r>
          </w:p>
          <w:p w14:paraId="54F39C52"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090026568</w:t>
            </w:r>
            <w:r>
              <w:rPr>
                <w:rFonts w:ascii="Calibri" w:hAnsi="Calibri" w:cs="Calibri"/>
                <w:sz w:val="16"/>
                <w:szCs w:val="16"/>
              </w:rPr>
              <w:t xml:space="preserve"> </w:t>
            </w:r>
          </w:p>
        </w:tc>
      </w:tr>
      <w:tr w:rsidR="003577AF" w:rsidRPr="00D80A52" w14:paraId="4F611DF4" w14:textId="77777777" w:rsidTr="00BC1EE9">
        <w:trPr>
          <w:trHeight w:val="1683"/>
          <w:jc w:val="center"/>
        </w:trPr>
        <w:tc>
          <w:tcPr>
            <w:tcW w:w="3240" w:type="dxa"/>
            <w:tcBorders>
              <w:bottom w:val="single" w:sz="4" w:space="0" w:color="auto"/>
            </w:tcBorders>
            <w:shd w:val="clear" w:color="auto" w:fill="auto"/>
            <w:vAlign w:val="center"/>
          </w:tcPr>
          <w:p w14:paraId="23E9771F"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Mark Kivley (</w:t>
            </w:r>
            <w:r>
              <w:rPr>
                <w:rFonts w:ascii="Calibri" w:hAnsi="Calibri" w:cs="Calibri"/>
                <w:sz w:val="16"/>
                <w:szCs w:val="16"/>
              </w:rPr>
              <w:t>2</w:t>
            </w:r>
            <w:r w:rsidRPr="0099542A">
              <w:rPr>
                <w:rFonts w:ascii="Calibri" w:hAnsi="Calibri" w:cs="Calibri"/>
                <w:sz w:val="16"/>
                <w:szCs w:val="16"/>
                <w:vertAlign w:val="superscript"/>
              </w:rPr>
              <w:t>nd</w:t>
            </w:r>
            <w:r>
              <w:rPr>
                <w:rFonts w:ascii="Calibri" w:hAnsi="Calibri" w:cs="Calibri"/>
                <w:sz w:val="16"/>
                <w:szCs w:val="16"/>
              </w:rPr>
              <w:t xml:space="preserve"> </w:t>
            </w:r>
            <w:r w:rsidRPr="00D80A52">
              <w:rPr>
                <w:rFonts w:ascii="Calibri" w:hAnsi="Calibri" w:cs="Calibri"/>
                <w:sz w:val="16"/>
                <w:szCs w:val="16"/>
              </w:rPr>
              <w:t>Term)</w:t>
            </w:r>
          </w:p>
          <w:p w14:paraId="4E8BB05C"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 xml:space="preserve">RE/MAX Lakeside </w:t>
            </w:r>
          </w:p>
          <w:p w14:paraId="5FF999EE"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1200 E Capitol Dr Ste 200</w:t>
            </w:r>
          </w:p>
          <w:p w14:paraId="05931781"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Milwaukee, WI 53211</w:t>
            </w:r>
          </w:p>
          <w:p w14:paraId="76F973BF"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 xml:space="preserve">M 414.406.1840 </w:t>
            </w:r>
          </w:p>
          <w:p w14:paraId="5ADA55F4" w14:textId="77777777" w:rsidR="003577AF" w:rsidRPr="00D80A52" w:rsidRDefault="003577AF" w:rsidP="00BC1EE9">
            <w:pPr>
              <w:ind w:left="42" w:right="72"/>
              <w:rPr>
                <w:rFonts w:ascii="Calibri" w:hAnsi="Calibri" w:cs="Calibri"/>
                <w:sz w:val="16"/>
                <w:szCs w:val="16"/>
              </w:rPr>
            </w:pPr>
            <w:hyperlink r:id="rId38" w:history="1">
              <w:r w:rsidRPr="00D80A52">
                <w:rPr>
                  <w:rStyle w:val="Hyperlink"/>
                  <w:rFonts w:ascii="Calibri" w:hAnsi="Calibri" w:cs="Calibri"/>
                  <w:sz w:val="16"/>
                  <w:szCs w:val="16"/>
                </w:rPr>
                <w:t>kivleyteam@lakesiderealtors.com</w:t>
              </w:r>
            </w:hyperlink>
            <w:r w:rsidRPr="00D80A52">
              <w:rPr>
                <w:rFonts w:ascii="Calibri" w:hAnsi="Calibri" w:cs="Calibri"/>
                <w:sz w:val="16"/>
                <w:szCs w:val="16"/>
              </w:rPr>
              <w:t xml:space="preserve"> </w:t>
            </w:r>
          </w:p>
          <w:p w14:paraId="05205D51"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rPr>
              <w:t>M1</w:t>
            </w:r>
            <w:r w:rsidRPr="00D80A52">
              <w:rPr>
                <w:rFonts w:ascii="Calibri" w:hAnsi="Calibri" w:cs="Calibri"/>
                <w:sz w:val="16"/>
                <w:szCs w:val="16"/>
              </w:rPr>
              <w:t>: 090020696</w:t>
            </w:r>
          </w:p>
        </w:tc>
        <w:tc>
          <w:tcPr>
            <w:tcW w:w="3240" w:type="dxa"/>
            <w:tcBorders>
              <w:bottom w:val="single" w:sz="4" w:space="0" w:color="auto"/>
            </w:tcBorders>
            <w:shd w:val="clear" w:color="auto" w:fill="auto"/>
            <w:vAlign w:val="center"/>
          </w:tcPr>
          <w:p w14:paraId="45A8A093" w14:textId="77777777" w:rsidR="003577AF" w:rsidRDefault="003577AF" w:rsidP="00BC1EE9">
            <w:pPr>
              <w:ind w:left="72" w:right="72"/>
              <w:rPr>
                <w:rFonts w:ascii="Calibri" w:hAnsi="Calibri" w:cs="Calibri"/>
                <w:sz w:val="16"/>
                <w:szCs w:val="16"/>
              </w:rPr>
            </w:pPr>
            <w:r>
              <w:rPr>
                <w:rFonts w:ascii="Calibri" w:hAnsi="Calibri" w:cs="Calibri"/>
                <w:sz w:val="16"/>
                <w:szCs w:val="16"/>
              </w:rPr>
              <w:t>Dan Weber (1</w:t>
            </w:r>
            <w:r w:rsidRPr="00944616">
              <w:rPr>
                <w:rFonts w:ascii="Calibri" w:hAnsi="Calibri" w:cs="Calibri"/>
                <w:sz w:val="16"/>
                <w:szCs w:val="16"/>
                <w:vertAlign w:val="superscript"/>
              </w:rPr>
              <w:t>st</w:t>
            </w:r>
            <w:r>
              <w:rPr>
                <w:rFonts w:ascii="Calibri" w:hAnsi="Calibri" w:cs="Calibri"/>
                <w:sz w:val="16"/>
                <w:szCs w:val="16"/>
              </w:rPr>
              <w:t xml:space="preserve"> Term) </w:t>
            </w:r>
          </w:p>
          <w:p w14:paraId="7125116C" w14:textId="77777777" w:rsidR="003577AF" w:rsidRDefault="003577AF" w:rsidP="00BC1EE9">
            <w:pPr>
              <w:ind w:left="72" w:right="72"/>
              <w:rPr>
                <w:rFonts w:ascii="Calibri" w:hAnsi="Calibri" w:cs="Calibri"/>
                <w:sz w:val="16"/>
                <w:szCs w:val="16"/>
              </w:rPr>
            </w:pPr>
            <w:r>
              <w:rPr>
                <w:rFonts w:ascii="Calibri" w:hAnsi="Calibri" w:cs="Calibri"/>
                <w:sz w:val="16"/>
                <w:szCs w:val="16"/>
              </w:rPr>
              <w:t>Shorewest Realtors</w:t>
            </w:r>
          </w:p>
          <w:p w14:paraId="361A5D43" w14:textId="77777777" w:rsidR="003577AF" w:rsidRPr="00944616" w:rsidRDefault="003577AF" w:rsidP="00BC1EE9">
            <w:pPr>
              <w:ind w:left="72" w:right="72"/>
              <w:rPr>
                <w:rFonts w:ascii="Calibri" w:hAnsi="Calibri" w:cs="Calibri"/>
                <w:sz w:val="16"/>
                <w:szCs w:val="16"/>
              </w:rPr>
            </w:pPr>
            <w:r w:rsidRPr="00944616">
              <w:rPr>
                <w:rFonts w:ascii="Calibri" w:hAnsi="Calibri" w:cs="Calibri"/>
                <w:sz w:val="16"/>
                <w:szCs w:val="16"/>
              </w:rPr>
              <w:t>2419 W. Washington St.</w:t>
            </w:r>
          </w:p>
          <w:p w14:paraId="2C78A517" w14:textId="77777777" w:rsidR="003577AF" w:rsidRDefault="003577AF" w:rsidP="00BC1EE9">
            <w:pPr>
              <w:ind w:left="72" w:right="72"/>
              <w:rPr>
                <w:rFonts w:ascii="Calibri" w:hAnsi="Calibri" w:cs="Calibri"/>
                <w:sz w:val="16"/>
                <w:szCs w:val="16"/>
              </w:rPr>
            </w:pPr>
            <w:r w:rsidRPr="00944616">
              <w:rPr>
                <w:rFonts w:ascii="Calibri" w:hAnsi="Calibri" w:cs="Calibri"/>
                <w:sz w:val="16"/>
                <w:szCs w:val="16"/>
              </w:rPr>
              <w:t>West Bend, WI 53095</w:t>
            </w:r>
            <w:r>
              <w:rPr>
                <w:rFonts w:ascii="Calibri" w:hAnsi="Calibri" w:cs="Calibri"/>
                <w:sz w:val="16"/>
                <w:szCs w:val="16"/>
              </w:rPr>
              <w:t xml:space="preserve"> </w:t>
            </w:r>
          </w:p>
          <w:p w14:paraId="2B621D5A"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M </w:t>
            </w:r>
            <w:r w:rsidRPr="00944616">
              <w:rPr>
                <w:rFonts w:ascii="Calibri" w:hAnsi="Calibri" w:cs="Calibri"/>
                <w:sz w:val="16"/>
                <w:szCs w:val="16"/>
              </w:rPr>
              <w:t>262.689.5827</w:t>
            </w:r>
            <w:r>
              <w:rPr>
                <w:rFonts w:ascii="Calibri" w:hAnsi="Calibri" w:cs="Calibri"/>
                <w:sz w:val="16"/>
                <w:szCs w:val="16"/>
              </w:rPr>
              <w:t xml:space="preserve"> </w:t>
            </w:r>
          </w:p>
          <w:p w14:paraId="6E0CCFCC" w14:textId="77777777" w:rsidR="003577AF" w:rsidRDefault="003577AF" w:rsidP="00BC1EE9">
            <w:pPr>
              <w:ind w:left="72" w:right="72"/>
              <w:rPr>
                <w:rFonts w:ascii="Calibri" w:hAnsi="Calibri" w:cs="Calibri"/>
                <w:sz w:val="16"/>
                <w:szCs w:val="16"/>
              </w:rPr>
            </w:pPr>
            <w:hyperlink r:id="rId39" w:history="1">
              <w:r w:rsidRPr="00B366CD">
                <w:rPr>
                  <w:rStyle w:val="Hyperlink"/>
                  <w:rFonts w:ascii="Calibri" w:hAnsi="Calibri" w:cs="Calibri"/>
                  <w:sz w:val="16"/>
                  <w:szCs w:val="16"/>
                </w:rPr>
                <w:t>dweber@shorewest.com</w:t>
              </w:r>
            </w:hyperlink>
            <w:r>
              <w:rPr>
                <w:rFonts w:ascii="Calibri" w:hAnsi="Calibri" w:cs="Calibri"/>
                <w:sz w:val="16"/>
                <w:szCs w:val="16"/>
              </w:rPr>
              <w:t xml:space="preserve"> </w:t>
            </w:r>
          </w:p>
          <w:p w14:paraId="7C8CB799"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rPr>
              <w:t xml:space="preserve">M1: </w:t>
            </w:r>
            <w:r w:rsidRPr="00E435B0">
              <w:rPr>
                <w:rFonts w:ascii="Calibri" w:hAnsi="Calibri" w:cs="Calibri"/>
                <w:sz w:val="16"/>
                <w:szCs w:val="16"/>
              </w:rPr>
              <w:t>090058736</w:t>
            </w:r>
            <w:r>
              <w:rPr>
                <w:rFonts w:ascii="Calibri" w:hAnsi="Calibri" w:cs="Calibri"/>
                <w:sz w:val="16"/>
                <w:szCs w:val="16"/>
              </w:rPr>
              <w:t xml:space="preserve"> </w:t>
            </w:r>
          </w:p>
        </w:tc>
        <w:tc>
          <w:tcPr>
            <w:tcW w:w="3240" w:type="dxa"/>
            <w:tcBorders>
              <w:bottom w:val="single" w:sz="4" w:space="0" w:color="auto"/>
            </w:tcBorders>
            <w:shd w:val="clear" w:color="auto" w:fill="auto"/>
            <w:vAlign w:val="center"/>
          </w:tcPr>
          <w:p w14:paraId="3D6C5767"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Theresa Dixon  (1st Term)</w:t>
            </w:r>
          </w:p>
          <w:p w14:paraId="0061D6C6"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Wisconsin Real Estate Group </w:t>
            </w:r>
          </w:p>
          <w:p w14:paraId="447920ED" w14:textId="77777777" w:rsidR="003577AF" w:rsidRPr="00CF1A23" w:rsidRDefault="003577AF" w:rsidP="00BC1EE9">
            <w:pPr>
              <w:ind w:left="72" w:right="72"/>
              <w:rPr>
                <w:rFonts w:ascii="Calibri" w:hAnsi="Calibri" w:cs="Calibri"/>
                <w:sz w:val="16"/>
                <w:szCs w:val="16"/>
                <w:lang w:val="es-ES"/>
              </w:rPr>
            </w:pPr>
            <w:r w:rsidRPr="00CF1A23">
              <w:rPr>
                <w:rFonts w:ascii="Calibri" w:hAnsi="Calibri" w:cs="Calibri"/>
                <w:sz w:val="16"/>
                <w:szCs w:val="16"/>
                <w:lang w:val="es-ES"/>
              </w:rPr>
              <w:t>250 S Executive Dr</w:t>
            </w:r>
            <w:r>
              <w:rPr>
                <w:rFonts w:ascii="Calibri" w:hAnsi="Calibri" w:cs="Calibri"/>
                <w:sz w:val="16"/>
                <w:szCs w:val="16"/>
                <w:lang w:val="es-ES"/>
              </w:rPr>
              <w:t xml:space="preserve">ive, </w:t>
            </w:r>
            <w:r w:rsidRPr="00CF1A23">
              <w:rPr>
                <w:rFonts w:ascii="Calibri" w:hAnsi="Calibri" w:cs="Calibri"/>
                <w:sz w:val="16"/>
                <w:szCs w:val="16"/>
                <w:lang w:val="es-ES"/>
              </w:rPr>
              <w:t>Ste 225</w:t>
            </w:r>
          </w:p>
          <w:p w14:paraId="75F10A60" w14:textId="77777777" w:rsidR="003577AF" w:rsidRDefault="003577AF" w:rsidP="00BC1EE9">
            <w:pPr>
              <w:ind w:left="72" w:right="72"/>
              <w:rPr>
                <w:rFonts w:ascii="Calibri" w:hAnsi="Calibri" w:cs="Calibri"/>
                <w:sz w:val="16"/>
                <w:szCs w:val="16"/>
                <w:lang w:val="es-ES"/>
              </w:rPr>
            </w:pPr>
            <w:r w:rsidRPr="00CF1A23">
              <w:rPr>
                <w:rFonts w:ascii="Calibri" w:hAnsi="Calibri" w:cs="Calibri"/>
                <w:sz w:val="16"/>
                <w:szCs w:val="16"/>
                <w:lang w:val="es-ES"/>
              </w:rPr>
              <w:t>Brookfield, WI 53005</w:t>
            </w:r>
          </w:p>
          <w:p w14:paraId="3B27EAC7" w14:textId="77777777" w:rsidR="003577AF" w:rsidRDefault="003577AF" w:rsidP="00BC1EE9">
            <w:pPr>
              <w:ind w:left="72" w:right="72"/>
              <w:rPr>
                <w:rFonts w:ascii="Calibri" w:hAnsi="Calibri" w:cs="Calibri"/>
                <w:sz w:val="16"/>
                <w:szCs w:val="16"/>
                <w:lang w:val="es-ES"/>
              </w:rPr>
            </w:pPr>
            <w:hyperlink r:id="rId40" w:history="1">
              <w:r w:rsidRPr="00D90FA6">
                <w:rPr>
                  <w:rStyle w:val="Hyperlink"/>
                  <w:rFonts w:ascii="Calibri" w:hAnsi="Calibri" w:cs="Calibri"/>
                  <w:sz w:val="16"/>
                  <w:szCs w:val="16"/>
                  <w:lang w:val="es-ES"/>
                </w:rPr>
                <w:t>theresa@wrgpros.com</w:t>
              </w:r>
            </w:hyperlink>
            <w:r>
              <w:rPr>
                <w:rFonts w:ascii="Calibri" w:hAnsi="Calibri" w:cs="Calibri"/>
                <w:sz w:val="16"/>
                <w:szCs w:val="16"/>
                <w:lang w:val="es-ES"/>
              </w:rPr>
              <w:t xml:space="preserve"> </w:t>
            </w:r>
          </w:p>
          <w:p w14:paraId="0566AF56"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090171629</w:t>
            </w:r>
            <w:r>
              <w:rPr>
                <w:rFonts w:ascii="Calibri" w:hAnsi="Calibri" w:cs="Calibri"/>
                <w:sz w:val="16"/>
                <w:szCs w:val="16"/>
              </w:rPr>
              <w:t xml:space="preserve"> </w:t>
            </w:r>
          </w:p>
        </w:tc>
      </w:tr>
      <w:tr w:rsidR="003577AF" w:rsidRPr="00D80A52" w14:paraId="542AEFBF" w14:textId="77777777" w:rsidTr="00BC1EE9">
        <w:trPr>
          <w:trHeight w:val="1683"/>
          <w:jc w:val="center"/>
        </w:trPr>
        <w:tc>
          <w:tcPr>
            <w:tcW w:w="3240" w:type="dxa"/>
            <w:tcBorders>
              <w:top w:val="single" w:sz="4" w:space="0" w:color="auto"/>
              <w:bottom w:val="single" w:sz="4" w:space="0" w:color="auto"/>
            </w:tcBorders>
            <w:shd w:val="clear" w:color="auto" w:fill="auto"/>
            <w:vAlign w:val="center"/>
          </w:tcPr>
          <w:p w14:paraId="5BC6FDD2" w14:textId="77777777" w:rsidR="003577AF" w:rsidRPr="00312691" w:rsidRDefault="003577AF" w:rsidP="00BC1EE9">
            <w:pPr>
              <w:ind w:left="72" w:right="72"/>
              <w:rPr>
                <w:rFonts w:ascii="Calibri" w:hAnsi="Calibri" w:cs="Calibri"/>
                <w:sz w:val="16"/>
                <w:szCs w:val="16"/>
              </w:rPr>
            </w:pPr>
            <w:r w:rsidRPr="00312691">
              <w:rPr>
                <w:rFonts w:ascii="Calibri" w:hAnsi="Calibri" w:cs="Calibri"/>
                <w:sz w:val="16"/>
                <w:szCs w:val="16"/>
              </w:rPr>
              <w:t>Arthur Mays</w:t>
            </w:r>
          </w:p>
          <w:p w14:paraId="7C043581" w14:textId="77777777" w:rsidR="003577AF" w:rsidRPr="009B712A" w:rsidRDefault="003577AF" w:rsidP="00BC1EE9">
            <w:pPr>
              <w:ind w:left="72" w:right="72"/>
              <w:rPr>
                <w:rFonts w:ascii="Calibri" w:hAnsi="Calibri" w:cs="Calibri"/>
                <w:sz w:val="16"/>
                <w:szCs w:val="16"/>
              </w:rPr>
            </w:pPr>
            <w:r w:rsidRPr="009B712A">
              <w:rPr>
                <w:rFonts w:ascii="Calibri" w:hAnsi="Calibri" w:cs="Calibri"/>
                <w:sz w:val="16"/>
                <w:szCs w:val="16"/>
              </w:rPr>
              <w:t>Realty Among Friends LLC</w:t>
            </w:r>
            <w:r>
              <w:rPr>
                <w:rFonts w:ascii="Calibri" w:hAnsi="Calibri" w:cs="Calibri"/>
                <w:sz w:val="16"/>
                <w:szCs w:val="16"/>
              </w:rPr>
              <w:t xml:space="preserve"> (1</w:t>
            </w:r>
            <w:r w:rsidRPr="009B712A">
              <w:rPr>
                <w:rFonts w:ascii="Calibri" w:hAnsi="Calibri" w:cs="Calibri"/>
                <w:sz w:val="16"/>
                <w:szCs w:val="16"/>
                <w:vertAlign w:val="superscript"/>
              </w:rPr>
              <w:t>st</w:t>
            </w:r>
            <w:r>
              <w:rPr>
                <w:rFonts w:ascii="Calibri" w:hAnsi="Calibri" w:cs="Calibri"/>
                <w:sz w:val="16"/>
                <w:szCs w:val="16"/>
              </w:rPr>
              <w:t xml:space="preserve"> Term)</w:t>
            </w:r>
          </w:p>
          <w:p w14:paraId="48859C5C" w14:textId="77777777" w:rsidR="003577AF" w:rsidRPr="009B712A" w:rsidRDefault="003577AF" w:rsidP="00BC1EE9">
            <w:pPr>
              <w:ind w:left="72" w:right="72"/>
              <w:rPr>
                <w:rFonts w:ascii="Calibri" w:hAnsi="Calibri" w:cs="Calibri"/>
                <w:sz w:val="16"/>
                <w:szCs w:val="16"/>
              </w:rPr>
            </w:pPr>
            <w:r w:rsidRPr="009B712A">
              <w:rPr>
                <w:rFonts w:ascii="Calibri" w:hAnsi="Calibri" w:cs="Calibri"/>
                <w:sz w:val="16"/>
                <w:szCs w:val="16"/>
              </w:rPr>
              <w:t>8301 W Lisbon Ave</w:t>
            </w:r>
          </w:p>
          <w:p w14:paraId="48CC510F" w14:textId="77777777" w:rsidR="003577AF" w:rsidRDefault="003577AF" w:rsidP="00BC1EE9">
            <w:pPr>
              <w:ind w:left="72" w:right="72"/>
              <w:rPr>
                <w:rFonts w:ascii="Calibri" w:hAnsi="Calibri" w:cs="Calibri"/>
                <w:sz w:val="16"/>
                <w:szCs w:val="16"/>
              </w:rPr>
            </w:pPr>
            <w:r w:rsidRPr="009B712A">
              <w:rPr>
                <w:rFonts w:ascii="Calibri" w:hAnsi="Calibri" w:cs="Calibri"/>
                <w:sz w:val="16"/>
                <w:szCs w:val="16"/>
              </w:rPr>
              <w:t>Milwaukee, WI 53222-3859</w:t>
            </w:r>
            <w:r>
              <w:rPr>
                <w:rFonts w:ascii="Calibri" w:hAnsi="Calibri" w:cs="Calibri"/>
                <w:sz w:val="16"/>
                <w:szCs w:val="16"/>
              </w:rPr>
              <w:t xml:space="preserve"> </w:t>
            </w:r>
          </w:p>
          <w:p w14:paraId="614E8BE8"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M: 414.975.7796 </w:t>
            </w:r>
          </w:p>
          <w:p w14:paraId="1D5A2CDC" w14:textId="77777777" w:rsidR="003577AF" w:rsidRDefault="003577AF" w:rsidP="00BC1EE9">
            <w:pPr>
              <w:ind w:left="72" w:right="72"/>
              <w:rPr>
                <w:rFonts w:ascii="Calibri" w:hAnsi="Calibri" w:cs="Calibri"/>
                <w:sz w:val="16"/>
                <w:szCs w:val="16"/>
              </w:rPr>
            </w:pPr>
            <w:hyperlink r:id="rId41" w:history="1">
              <w:r w:rsidRPr="00A40C65">
                <w:rPr>
                  <w:rStyle w:val="Hyperlink"/>
                  <w:rFonts w:ascii="Calibri" w:hAnsi="Calibri" w:cs="Calibri"/>
                  <w:sz w:val="16"/>
                  <w:szCs w:val="16"/>
                </w:rPr>
                <w:t>amays@realtyamongfriends.com</w:t>
              </w:r>
            </w:hyperlink>
            <w:r>
              <w:rPr>
                <w:rFonts w:ascii="Calibri" w:hAnsi="Calibri" w:cs="Calibri"/>
                <w:sz w:val="16"/>
                <w:szCs w:val="16"/>
              </w:rPr>
              <w:t xml:space="preserve"> </w:t>
            </w:r>
          </w:p>
          <w:p w14:paraId="2777A4C7" w14:textId="77777777" w:rsidR="003577AF" w:rsidRPr="00D80A52" w:rsidRDefault="003577AF" w:rsidP="00BC1EE9">
            <w:pPr>
              <w:ind w:left="72" w:right="72"/>
              <w:rPr>
                <w:rFonts w:ascii="Calibri" w:hAnsi="Calibri" w:cs="Calibri"/>
                <w:sz w:val="16"/>
                <w:szCs w:val="16"/>
                <w:lang w:val="es-ES"/>
              </w:rPr>
            </w:pPr>
            <w:r>
              <w:rPr>
                <w:rFonts w:ascii="Calibri" w:hAnsi="Calibri" w:cs="Calibri"/>
                <w:sz w:val="16"/>
                <w:szCs w:val="16"/>
              </w:rPr>
              <w:t>M1: 0</w:t>
            </w:r>
            <w:r w:rsidRPr="009B712A">
              <w:rPr>
                <w:rFonts w:ascii="Calibri" w:hAnsi="Calibri" w:cs="Calibri"/>
                <w:sz w:val="16"/>
                <w:szCs w:val="16"/>
              </w:rPr>
              <w:t>90051977</w:t>
            </w:r>
            <w:r>
              <w:rPr>
                <w:rFonts w:ascii="Calibri" w:hAnsi="Calibri" w:cs="Calibri"/>
                <w:sz w:val="16"/>
                <w:szCs w:val="16"/>
              </w:rPr>
              <w:t xml:space="preserve"> </w:t>
            </w:r>
          </w:p>
        </w:tc>
        <w:tc>
          <w:tcPr>
            <w:tcW w:w="3240" w:type="dxa"/>
            <w:tcBorders>
              <w:top w:val="single" w:sz="4" w:space="0" w:color="auto"/>
              <w:bottom w:val="single" w:sz="4" w:space="0" w:color="auto"/>
            </w:tcBorders>
            <w:shd w:val="clear" w:color="auto" w:fill="auto"/>
            <w:vAlign w:val="center"/>
          </w:tcPr>
          <w:p w14:paraId="33F92A41" w14:textId="77777777" w:rsidR="003577AF" w:rsidRDefault="003577AF" w:rsidP="00BC1EE9">
            <w:pPr>
              <w:ind w:left="72" w:right="72"/>
              <w:rPr>
                <w:rFonts w:ascii="Calibri" w:hAnsi="Calibri" w:cs="Calibri"/>
                <w:sz w:val="16"/>
                <w:szCs w:val="16"/>
              </w:rPr>
            </w:pPr>
            <w:r>
              <w:rPr>
                <w:rFonts w:ascii="Calibri" w:hAnsi="Calibri" w:cs="Calibri"/>
                <w:sz w:val="16"/>
                <w:szCs w:val="16"/>
              </w:rPr>
              <w:t>Ryan Stefaniak (1</w:t>
            </w:r>
            <w:r w:rsidRPr="00944616">
              <w:rPr>
                <w:rFonts w:ascii="Calibri" w:hAnsi="Calibri" w:cs="Calibri"/>
                <w:sz w:val="16"/>
                <w:szCs w:val="16"/>
                <w:vertAlign w:val="superscript"/>
              </w:rPr>
              <w:t>st</w:t>
            </w:r>
            <w:r>
              <w:rPr>
                <w:rFonts w:ascii="Calibri" w:hAnsi="Calibri" w:cs="Calibri"/>
                <w:sz w:val="16"/>
                <w:szCs w:val="16"/>
              </w:rPr>
              <w:t xml:space="preserve"> Term) </w:t>
            </w:r>
          </w:p>
          <w:p w14:paraId="78D6CFC9" w14:textId="77777777" w:rsidR="003577AF" w:rsidRDefault="003577AF" w:rsidP="00BC1EE9">
            <w:pPr>
              <w:ind w:left="72" w:right="72"/>
              <w:rPr>
                <w:rFonts w:ascii="Calibri" w:hAnsi="Calibri" w:cs="Calibri"/>
                <w:sz w:val="16"/>
                <w:szCs w:val="16"/>
              </w:rPr>
            </w:pPr>
            <w:r w:rsidRPr="00944616">
              <w:rPr>
                <w:rFonts w:ascii="Calibri" w:hAnsi="Calibri" w:cs="Calibri"/>
                <w:sz w:val="16"/>
                <w:szCs w:val="16"/>
              </w:rPr>
              <w:t>The Stefaniak Group LLC</w:t>
            </w:r>
            <w:r>
              <w:rPr>
                <w:rFonts w:ascii="Calibri" w:hAnsi="Calibri" w:cs="Calibri"/>
                <w:sz w:val="16"/>
                <w:szCs w:val="16"/>
              </w:rPr>
              <w:t xml:space="preserve"> </w:t>
            </w:r>
          </w:p>
          <w:p w14:paraId="63EE397E" w14:textId="77777777" w:rsidR="003577AF" w:rsidRDefault="003577AF" w:rsidP="00BC1EE9">
            <w:pPr>
              <w:ind w:left="72" w:right="72"/>
              <w:rPr>
                <w:rFonts w:ascii="Calibri" w:hAnsi="Calibri" w:cs="Calibri"/>
                <w:sz w:val="16"/>
                <w:szCs w:val="16"/>
              </w:rPr>
            </w:pPr>
            <w:r w:rsidRPr="00944616">
              <w:rPr>
                <w:rFonts w:ascii="Calibri" w:hAnsi="Calibri" w:cs="Calibri"/>
                <w:sz w:val="16"/>
                <w:szCs w:val="16"/>
              </w:rPr>
              <w:t>2234 S 108th St</w:t>
            </w:r>
            <w:r>
              <w:rPr>
                <w:rFonts w:ascii="Calibri" w:hAnsi="Calibri" w:cs="Calibri"/>
                <w:sz w:val="16"/>
                <w:szCs w:val="16"/>
              </w:rPr>
              <w:t>reet</w:t>
            </w:r>
            <w:r w:rsidRPr="00944616">
              <w:rPr>
                <w:rFonts w:ascii="Calibri" w:hAnsi="Calibri" w:cs="Calibri"/>
                <w:sz w:val="16"/>
                <w:szCs w:val="16"/>
              </w:rPr>
              <w:t xml:space="preserve"> </w:t>
            </w:r>
          </w:p>
          <w:p w14:paraId="45209122" w14:textId="77777777" w:rsidR="003577AF" w:rsidRDefault="003577AF" w:rsidP="00BC1EE9">
            <w:pPr>
              <w:ind w:left="72" w:right="72"/>
              <w:rPr>
                <w:rFonts w:ascii="Calibri" w:hAnsi="Calibri" w:cs="Calibri"/>
                <w:sz w:val="16"/>
                <w:szCs w:val="16"/>
              </w:rPr>
            </w:pPr>
            <w:r w:rsidRPr="00944616">
              <w:rPr>
                <w:rFonts w:ascii="Calibri" w:hAnsi="Calibri" w:cs="Calibri"/>
                <w:sz w:val="16"/>
                <w:szCs w:val="16"/>
              </w:rPr>
              <w:t>Milwaukee, WI 53227</w:t>
            </w:r>
            <w:r>
              <w:rPr>
                <w:rFonts w:ascii="Calibri" w:hAnsi="Calibri" w:cs="Calibri"/>
                <w:sz w:val="16"/>
                <w:szCs w:val="16"/>
              </w:rPr>
              <w:t xml:space="preserve"> </w:t>
            </w:r>
          </w:p>
          <w:p w14:paraId="0D6C9095" w14:textId="77777777" w:rsidR="003577AF" w:rsidRDefault="003577AF" w:rsidP="00BC1EE9">
            <w:pPr>
              <w:ind w:left="72" w:right="72"/>
              <w:rPr>
                <w:rFonts w:ascii="Calibri" w:hAnsi="Calibri" w:cs="Calibri"/>
                <w:sz w:val="16"/>
                <w:szCs w:val="16"/>
              </w:rPr>
            </w:pPr>
            <w:r>
              <w:rPr>
                <w:rFonts w:ascii="Calibri" w:hAnsi="Calibri" w:cs="Calibri"/>
                <w:sz w:val="16"/>
                <w:szCs w:val="16"/>
              </w:rPr>
              <w:t>M 414.</w:t>
            </w:r>
            <w:r w:rsidRPr="00944616">
              <w:rPr>
                <w:rFonts w:ascii="Calibri" w:hAnsi="Calibri" w:cs="Calibri"/>
                <w:sz w:val="16"/>
                <w:szCs w:val="16"/>
              </w:rPr>
              <w:t>881</w:t>
            </w:r>
            <w:r>
              <w:rPr>
                <w:rFonts w:ascii="Calibri" w:hAnsi="Calibri" w:cs="Calibri"/>
                <w:sz w:val="16"/>
                <w:szCs w:val="16"/>
              </w:rPr>
              <w:t>.</w:t>
            </w:r>
            <w:r w:rsidRPr="00944616">
              <w:rPr>
                <w:rFonts w:ascii="Calibri" w:hAnsi="Calibri" w:cs="Calibri"/>
                <w:sz w:val="16"/>
                <w:szCs w:val="16"/>
              </w:rPr>
              <w:t>5034</w:t>
            </w:r>
            <w:r>
              <w:rPr>
                <w:rFonts w:ascii="Calibri" w:hAnsi="Calibri" w:cs="Calibri"/>
                <w:sz w:val="16"/>
                <w:szCs w:val="16"/>
              </w:rPr>
              <w:t xml:space="preserve"> </w:t>
            </w:r>
          </w:p>
          <w:p w14:paraId="18F365B2" w14:textId="77777777" w:rsidR="003577AF" w:rsidRDefault="003577AF" w:rsidP="00BC1EE9">
            <w:pPr>
              <w:ind w:left="72" w:right="72"/>
              <w:rPr>
                <w:rFonts w:ascii="Calibri" w:hAnsi="Calibri" w:cs="Calibri"/>
                <w:sz w:val="16"/>
                <w:szCs w:val="16"/>
              </w:rPr>
            </w:pPr>
            <w:hyperlink r:id="rId42" w:history="1">
              <w:r w:rsidRPr="00B366CD">
                <w:rPr>
                  <w:rStyle w:val="Hyperlink"/>
                  <w:rFonts w:ascii="Calibri" w:hAnsi="Calibri" w:cs="Calibri"/>
                  <w:sz w:val="16"/>
                  <w:szCs w:val="16"/>
                </w:rPr>
                <w:t>stefaniakryan@gmail.com</w:t>
              </w:r>
            </w:hyperlink>
            <w:r>
              <w:rPr>
                <w:rFonts w:ascii="Calibri" w:hAnsi="Calibri" w:cs="Calibri"/>
                <w:sz w:val="16"/>
                <w:szCs w:val="16"/>
              </w:rPr>
              <w:t xml:space="preserve"> </w:t>
            </w:r>
          </w:p>
          <w:p w14:paraId="4C910EAB" w14:textId="77777777" w:rsidR="003577AF" w:rsidRPr="00D80A52" w:rsidRDefault="003577AF" w:rsidP="00BC1EE9">
            <w:pPr>
              <w:ind w:left="72" w:right="72"/>
              <w:rPr>
                <w:rFonts w:ascii="Calibri" w:hAnsi="Calibri" w:cs="Calibri"/>
                <w:sz w:val="16"/>
                <w:szCs w:val="16"/>
                <w:lang w:val="es-ES"/>
              </w:rPr>
            </w:pPr>
            <w:r>
              <w:rPr>
                <w:rFonts w:ascii="Calibri" w:hAnsi="Calibri" w:cs="Calibri"/>
                <w:sz w:val="16"/>
                <w:szCs w:val="16"/>
              </w:rPr>
              <w:t xml:space="preserve">M1: </w:t>
            </w:r>
            <w:r w:rsidRPr="00E435B0">
              <w:rPr>
                <w:rFonts w:ascii="Calibri" w:hAnsi="Calibri" w:cs="Calibri"/>
                <w:sz w:val="16"/>
                <w:szCs w:val="16"/>
              </w:rPr>
              <w:t>090144065</w:t>
            </w:r>
            <w:r>
              <w:rPr>
                <w:rFonts w:ascii="Calibri" w:hAnsi="Calibri" w:cs="Calibri"/>
                <w:sz w:val="16"/>
                <w:szCs w:val="16"/>
              </w:rPr>
              <w:t xml:space="preserve"> </w:t>
            </w:r>
          </w:p>
        </w:tc>
        <w:tc>
          <w:tcPr>
            <w:tcW w:w="3240" w:type="dxa"/>
            <w:tcBorders>
              <w:top w:val="single" w:sz="4" w:space="0" w:color="auto"/>
              <w:bottom w:val="single" w:sz="4" w:space="0" w:color="auto"/>
            </w:tcBorders>
            <w:shd w:val="clear" w:color="auto" w:fill="auto"/>
            <w:vAlign w:val="center"/>
          </w:tcPr>
          <w:p w14:paraId="73EC8804" w14:textId="77777777" w:rsidR="003577AF" w:rsidRPr="00D80A52" w:rsidRDefault="003577AF" w:rsidP="00BC1EE9">
            <w:pPr>
              <w:ind w:left="72" w:right="72"/>
              <w:rPr>
                <w:rFonts w:ascii="Calibri" w:hAnsi="Calibri" w:cs="Calibri"/>
                <w:sz w:val="16"/>
                <w:szCs w:val="16"/>
                <w:lang w:val="es-ES"/>
              </w:rPr>
            </w:pPr>
          </w:p>
        </w:tc>
      </w:tr>
      <w:bookmarkEnd w:id="8"/>
    </w:tbl>
    <w:p w14:paraId="320B4819" w14:textId="77777777" w:rsidR="00E93E58" w:rsidRPr="00D80A52" w:rsidRDefault="00E93E58" w:rsidP="00E93E58">
      <w:pPr>
        <w:jc w:val="center"/>
        <w:rPr>
          <w:rFonts w:ascii="Calibri" w:hAnsi="Calibri" w:cs="Calibri"/>
          <w:b/>
          <w:sz w:val="22"/>
          <w:szCs w:val="22"/>
          <w:lang w:val="es-ES"/>
        </w:rPr>
      </w:pPr>
    </w:p>
    <w:p w14:paraId="7149E082" w14:textId="77777777" w:rsidR="00B03F2C" w:rsidRPr="002803C5" w:rsidRDefault="004F1589" w:rsidP="003577AF">
      <w:pPr>
        <w:ind w:left="-180"/>
        <w:rPr>
          <w:rFonts w:asciiTheme="minorHAnsi" w:hAnsiTheme="minorHAnsi"/>
          <w:sz w:val="18"/>
          <w:szCs w:val="18"/>
        </w:rPr>
      </w:pPr>
      <w:r w:rsidRPr="002803C5">
        <w:rPr>
          <w:rFonts w:asciiTheme="minorHAnsi" w:hAnsiTheme="minorHAnsi"/>
          <w:sz w:val="18"/>
          <w:szCs w:val="18"/>
        </w:rPr>
        <w:t>Mike – 885500353</w:t>
      </w:r>
    </w:p>
    <w:p w14:paraId="3A36BF55" w14:textId="52AE84F4" w:rsidR="004F1589" w:rsidRPr="002803C5" w:rsidRDefault="004F1589" w:rsidP="003577AF">
      <w:pPr>
        <w:ind w:left="-180"/>
        <w:rPr>
          <w:rFonts w:asciiTheme="minorHAnsi" w:hAnsiTheme="minorHAnsi"/>
          <w:sz w:val="18"/>
          <w:szCs w:val="18"/>
        </w:rPr>
      </w:pPr>
      <w:r w:rsidRPr="002803C5">
        <w:rPr>
          <w:rFonts w:asciiTheme="minorHAnsi" w:hAnsiTheme="minorHAnsi"/>
          <w:sz w:val="18"/>
          <w:szCs w:val="18"/>
        </w:rPr>
        <w:t xml:space="preserve">Marne – </w:t>
      </w:r>
      <w:r w:rsidR="00CC7F98">
        <w:rPr>
          <w:rFonts w:asciiTheme="minorHAnsi" w:hAnsiTheme="minorHAnsi"/>
          <w:sz w:val="18"/>
          <w:szCs w:val="18"/>
        </w:rPr>
        <w:t>0</w:t>
      </w:r>
      <w:r w:rsidRPr="002803C5">
        <w:rPr>
          <w:rFonts w:asciiTheme="minorHAnsi" w:hAnsiTheme="minorHAnsi"/>
          <w:sz w:val="18"/>
          <w:szCs w:val="18"/>
        </w:rPr>
        <w:t>90082562</w:t>
      </w:r>
    </w:p>
    <w:p w14:paraId="3B8E577C" w14:textId="77777777" w:rsidR="006D496A" w:rsidRDefault="004F1589" w:rsidP="003577AF">
      <w:pPr>
        <w:ind w:left="-180"/>
        <w:rPr>
          <w:rFonts w:asciiTheme="minorHAnsi" w:hAnsiTheme="minorHAnsi"/>
          <w:sz w:val="18"/>
          <w:szCs w:val="18"/>
        </w:rPr>
      </w:pPr>
      <w:r w:rsidRPr="002803C5">
        <w:rPr>
          <w:rFonts w:asciiTheme="minorHAnsi" w:hAnsiTheme="minorHAnsi"/>
          <w:sz w:val="18"/>
          <w:szCs w:val="18"/>
        </w:rPr>
        <w:t>Scott – 885500171</w:t>
      </w:r>
      <w:bookmarkStart w:id="9" w:name="_top"/>
      <w:bookmarkEnd w:id="9"/>
    </w:p>
    <w:p w14:paraId="1C72C36D" w14:textId="6040E043" w:rsidR="0099388F" w:rsidRDefault="006D496A">
      <w:pPr>
        <w:rPr>
          <w:rFonts w:asciiTheme="minorHAnsi" w:hAnsiTheme="minorHAnsi"/>
          <w:sz w:val="18"/>
          <w:szCs w:val="18"/>
        </w:rPr>
      </w:pPr>
      <w:r>
        <w:rPr>
          <w:rFonts w:asciiTheme="minorHAnsi" w:hAnsiTheme="minorHAnsi"/>
          <w:sz w:val="18"/>
          <w:szCs w:val="18"/>
        </w:rPr>
        <w:br w:type="page"/>
      </w:r>
    </w:p>
    <w:p w14:paraId="229599FA" w14:textId="77777777" w:rsidR="006D496A" w:rsidRPr="0099388F" w:rsidRDefault="006D496A">
      <w:pPr>
        <w:rPr>
          <w:rFonts w:asciiTheme="minorHAnsi" w:hAnsiTheme="minorHAnsi"/>
          <w:sz w:val="18"/>
          <w:szCs w:val="18"/>
        </w:rPr>
      </w:pPr>
    </w:p>
    <w:p w14:paraId="589F1B64" w14:textId="77777777" w:rsidR="00C55294" w:rsidRPr="00227140" w:rsidRDefault="00C55294" w:rsidP="00C55294">
      <w:pPr>
        <w:autoSpaceDE w:val="0"/>
        <w:autoSpaceDN w:val="0"/>
        <w:adjustRightInd w:val="0"/>
        <w:jc w:val="center"/>
        <w:rPr>
          <w:rFonts w:ascii="Aptos" w:hAnsi="Aptos" w:cs="Tahoma"/>
          <w:b/>
          <w:smallCaps/>
          <w:sz w:val="24"/>
          <w:szCs w:val="24"/>
        </w:rPr>
      </w:pPr>
      <w:r w:rsidRPr="00227140">
        <w:rPr>
          <w:rFonts w:ascii="Aptos" w:hAnsi="Aptos" w:cs="Tahoma"/>
          <w:b/>
          <w:smallCaps/>
          <w:sz w:val="24"/>
          <w:szCs w:val="24"/>
        </w:rPr>
        <w:t>202</w:t>
      </w:r>
      <w:r>
        <w:rPr>
          <w:rFonts w:ascii="Aptos" w:hAnsi="Aptos" w:cs="Tahoma"/>
          <w:b/>
          <w:smallCaps/>
          <w:sz w:val="24"/>
          <w:szCs w:val="24"/>
        </w:rPr>
        <w:t>5</w:t>
      </w:r>
      <w:r w:rsidRPr="00227140">
        <w:rPr>
          <w:rFonts w:ascii="Aptos" w:hAnsi="Aptos" w:cs="Tahoma"/>
          <w:b/>
          <w:smallCaps/>
          <w:sz w:val="24"/>
          <w:szCs w:val="24"/>
        </w:rPr>
        <w:t xml:space="preserve"> Calendar</w:t>
      </w:r>
    </w:p>
    <w:p w14:paraId="6AEAAE15" w14:textId="77777777" w:rsidR="00C55294" w:rsidRPr="00227140" w:rsidRDefault="00C55294" w:rsidP="00C55294">
      <w:pPr>
        <w:rPr>
          <w:rFonts w:ascii="Aptos" w:hAnsi="Aptos" w:cs="Tahoma"/>
          <w:sz w:val="24"/>
          <w:szCs w:val="24"/>
        </w:rPr>
      </w:pPr>
    </w:p>
    <w:p w14:paraId="482544E7" w14:textId="77777777" w:rsidR="00C55294" w:rsidRPr="00227140" w:rsidRDefault="00C55294" w:rsidP="00C55294">
      <w:pPr>
        <w:rPr>
          <w:rFonts w:ascii="Aptos" w:hAnsi="Aptos" w:cs="Tahoma"/>
          <w:i/>
          <w:iCs/>
          <w:sz w:val="24"/>
          <w:szCs w:val="24"/>
        </w:rPr>
      </w:pPr>
      <w:r w:rsidRPr="00227140">
        <w:rPr>
          <w:rFonts w:ascii="Aptos" w:hAnsi="Aptos" w:cs="Tahoma"/>
          <w:b/>
          <w:sz w:val="24"/>
          <w:szCs w:val="24"/>
        </w:rPr>
        <w:t xml:space="preserve">January </w:t>
      </w:r>
    </w:p>
    <w:p w14:paraId="58D133B3"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 xml:space="preserve">GMAR Fiscal Year begins </w:t>
      </w:r>
    </w:p>
    <w:p w14:paraId="6CB93570" w14:textId="77777777" w:rsidR="00C55294" w:rsidRPr="00227140" w:rsidRDefault="00C55294" w:rsidP="00C55294">
      <w:pPr>
        <w:ind w:left="1440" w:hanging="1440"/>
        <w:rPr>
          <w:rFonts w:ascii="Aptos" w:hAnsi="Aptos" w:cs="Tahoma"/>
          <w:sz w:val="24"/>
          <w:szCs w:val="24"/>
        </w:rPr>
      </w:pPr>
      <w:r>
        <w:rPr>
          <w:rFonts w:ascii="Aptos" w:hAnsi="Aptos" w:cs="Tahoma"/>
          <w:sz w:val="24"/>
          <w:szCs w:val="24"/>
        </w:rPr>
        <w:t>6</w:t>
      </w:r>
      <w:r w:rsidRPr="00227140">
        <w:rPr>
          <w:rFonts w:ascii="Aptos" w:hAnsi="Aptos" w:cs="Tahoma"/>
          <w:sz w:val="24"/>
          <w:szCs w:val="24"/>
        </w:rPr>
        <w:tab/>
        <w:t xml:space="preserve">Schedule Member Focus Group  </w:t>
      </w:r>
    </w:p>
    <w:p w14:paraId="1843FA9B" w14:textId="77777777" w:rsidR="00C55294" w:rsidRPr="00227140" w:rsidRDefault="00C55294" w:rsidP="00C55294">
      <w:pPr>
        <w:ind w:left="1440" w:hanging="1440"/>
        <w:rPr>
          <w:rFonts w:ascii="Aptos" w:hAnsi="Aptos" w:cs="Tahoma"/>
          <w:sz w:val="24"/>
          <w:szCs w:val="24"/>
        </w:rPr>
      </w:pPr>
      <w:r>
        <w:rPr>
          <w:rFonts w:ascii="Aptos" w:hAnsi="Aptos" w:cs="Tahoma"/>
          <w:sz w:val="24"/>
          <w:szCs w:val="24"/>
        </w:rPr>
        <w:t>6</w:t>
      </w:r>
      <w:r w:rsidRPr="00227140">
        <w:rPr>
          <w:rFonts w:ascii="Aptos" w:hAnsi="Aptos" w:cs="Tahoma"/>
          <w:sz w:val="24"/>
          <w:szCs w:val="24"/>
        </w:rPr>
        <w:tab/>
        <w:t xml:space="preserve">Send Out Member Survey (for BOD Mtg) </w:t>
      </w:r>
    </w:p>
    <w:p w14:paraId="02F1DBF6" w14:textId="77777777" w:rsidR="00C55294" w:rsidRPr="00227140" w:rsidRDefault="00C55294" w:rsidP="00C55294">
      <w:pPr>
        <w:ind w:left="1440" w:hanging="1440"/>
        <w:rPr>
          <w:rFonts w:ascii="Aptos" w:hAnsi="Aptos" w:cs="Tahoma"/>
          <w:b/>
          <w:bCs/>
          <w:sz w:val="24"/>
          <w:szCs w:val="24"/>
        </w:rPr>
      </w:pPr>
      <w:r>
        <w:rPr>
          <w:rFonts w:ascii="Aptos" w:hAnsi="Aptos" w:cs="Tahoma"/>
          <w:b/>
          <w:bCs/>
          <w:sz w:val="24"/>
          <w:szCs w:val="24"/>
        </w:rPr>
        <w:t>9</w:t>
      </w:r>
      <w:r w:rsidRPr="00227140">
        <w:rPr>
          <w:rFonts w:ascii="Aptos" w:hAnsi="Aptos" w:cs="Tahoma"/>
          <w:b/>
          <w:bCs/>
          <w:sz w:val="24"/>
          <w:szCs w:val="24"/>
        </w:rPr>
        <w:tab/>
        <w:t xml:space="preserve">GMAR Executive Committee Meeting </w:t>
      </w:r>
    </w:p>
    <w:p w14:paraId="13902311"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10</w:t>
      </w:r>
      <w:r w:rsidRPr="00227140">
        <w:rPr>
          <w:rFonts w:ascii="Aptos" w:hAnsi="Aptos" w:cs="Tahoma"/>
          <w:sz w:val="24"/>
          <w:szCs w:val="24"/>
        </w:rPr>
        <w:tab/>
        <w:t xml:space="preserve">Member Census/Top 10 Pick </w:t>
      </w:r>
    </w:p>
    <w:p w14:paraId="1B9E0D96"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197BE5C6"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412A8BD6" w14:textId="77777777" w:rsidR="00C55294" w:rsidRDefault="00C55294" w:rsidP="00C55294">
      <w:pPr>
        <w:ind w:left="1440" w:hanging="1440"/>
        <w:rPr>
          <w:rFonts w:ascii="Aptos" w:hAnsi="Aptos" w:cs="Tahoma"/>
          <w:bCs/>
          <w:sz w:val="24"/>
          <w:szCs w:val="24"/>
        </w:rPr>
      </w:pPr>
      <w:r w:rsidRPr="00227140">
        <w:rPr>
          <w:rFonts w:ascii="Aptos" w:hAnsi="Aptos" w:cs="Tahoma"/>
          <w:b/>
          <w:sz w:val="24"/>
          <w:szCs w:val="24"/>
        </w:rPr>
        <w:t>1</w:t>
      </w:r>
      <w:r>
        <w:rPr>
          <w:rFonts w:ascii="Aptos" w:hAnsi="Aptos" w:cs="Tahoma"/>
          <w:b/>
          <w:sz w:val="24"/>
          <w:szCs w:val="24"/>
        </w:rPr>
        <w:t>6</w:t>
      </w:r>
      <w:r w:rsidRPr="00227140">
        <w:rPr>
          <w:rFonts w:ascii="Aptos" w:hAnsi="Aptos" w:cs="Tahoma"/>
          <w:b/>
          <w:sz w:val="24"/>
          <w:szCs w:val="24"/>
        </w:rPr>
        <w:tab/>
        <w:t>GMAR Board of Directors Meeting – 1</w:t>
      </w:r>
      <w:r>
        <w:rPr>
          <w:rFonts w:ascii="Aptos" w:hAnsi="Aptos" w:cs="Tahoma"/>
          <w:b/>
          <w:sz w:val="24"/>
          <w:szCs w:val="24"/>
        </w:rPr>
        <w:t>2:00 Noon</w:t>
      </w:r>
      <w:r w:rsidRPr="00227140">
        <w:rPr>
          <w:rFonts w:ascii="Aptos" w:hAnsi="Aptos" w:cs="Tahoma"/>
          <w:b/>
          <w:sz w:val="24"/>
          <w:szCs w:val="24"/>
        </w:rPr>
        <w:t xml:space="preserve"> </w:t>
      </w:r>
    </w:p>
    <w:p w14:paraId="18435F58"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6</w:t>
      </w:r>
      <w:r w:rsidRPr="00227140">
        <w:rPr>
          <w:rFonts w:ascii="Aptos" w:hAnsi="Aptos" w:cs="Tahoma"/>
          <w:sz w:val="24"/>
          <w:szCs w:val="24"/>
        </w:rPr>
        <w:tab/>
        <w:t xml:space="preserve">For BOD Mtg: </w:t>
      </w:r>
    </w:p>
    <w:p w14:paraId="6BAD7B33"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Membership Stats &amp; Graphs </w:t>
      </w:r>
    </w:p>
    <w:p w14:paraId="795C3142"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Top 10 Representative </w:t>
      </w:r>
    </w:p>
    <w:p w14:paraId="60DABA2B"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Conflict of Interest/Harassment Policy </w:t>
      </w:r>
    </w:p>
    <w:p w14:paraId="4224F3F0" w14:textId="77777777" w:rsidR="00C55294" w:rsidRDefault="00C55294" w:rsidP="00C55294">
      <w:pPr>
        <w:ind w:left="1440" w:hangingChars="600" w:hanging="1440"/>
        <w:rPr>
          <w:rFonts w:ascii="Aptos" w:hAnsi="Aptos" w:cs="Tahoma"/>
          <w:sz w:val="24"/>
          <w:szCs w:val="24"/>
        </w:rPr>
      </w:pPr>
      <w:r>
        <w:rPr>
          <w:rFonts w:ascii="Aptos" w:hAnsi="Aptos" w:cs="Tahoma"/>
          <w:sz w:val="24"/>
          <w:szCs w:val="24"/>
        </w:rPr>
        <w:t>16</w:t>
      </w:r>
      <w:r>
        <w:rPr>
          <w:rFonts w:ascii="Aptos" w:hAnsi="Aptos" w:cs="Tahoma"/>
          <w:sz w:val="24"/>
          <w:szCs w:val="24"/>
        </w:rPr>
        <w:tab/>
        <w:t xml:space="preserve">Youth Foundation Paint &amp; Wine Event </w:t>
      </w:r>
    </w:p>
    <w:p w14:paraId="1EAF22BE"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20</w:t>
      </w:r>
      <w:r w:rsidRPr="00227140">
        <w:rPr>
          <w:rFonts w:ascii="Aptos" w:hAnsi="Aptos" w:cs="Tahoma"/>
          <w:sz w:val="24"/>
          <w:szCs w:val="24"/>
        </w:rPr>
        <w:tab/>
        <w:t>4</w:t>
      </w:r>
      <w:r w:rsidRPr="00227140">
        <w:rPr>
          <w:rFonts w:ascii="Aptos" w:hAnsi="Aptos" w:cs="Tahoma"/>
          <w:sz w:val="24"/>
          <w:szCs w:val="24"/>
          <w:vertAlign w:val="superscript"/>
        </w:rPr>
        <w:t>th</w:t>
      </w:r>
      <w:r w:rsidRPr="00227140">
        <w:rPr>
          <w:rFonts w:ascii="Aptos" w:hAnsi="Aptos" w:cs="Tahoma"/>
          <w:sz w:val="24"/>
          <w:szCs w:val="24"/>
        </w:rPr>
        <w:t xml:space="preserve"> Quarter Home Affordability Report </w:t>
      </w:r>
    </w:p>
    <w:p w14:paraId="3FD4A3B9"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2</w:t>
      </w:r>
      <w:r w:rsidRPr="00227140">
        <w:rPr>
          <w:rFonts w:ascii="Aptos" w:hAnsi="Aptos" w:cs="Tahoma"/>
          <w:sz w:val="24"/>
          <w:szCs w:val="24"/>
        </w:rPr>
        <w:t>-2</w:t>
      </w:r>
      <w:r>
        <w:rPr>
          <w:rFonts w:ascii="Aptos" w:hAnsi="Aptos" w:cs="Tahoma"/>
          <w:sz w:val="24"/>
          <w:szCs w:val="24"/>
        </w:rPr>
        <w:t>4</w:t>
      </w:r>
      <w:r w:rsidRPr="00227140">
        <w:rPr>
          <w:rFonts w:ascii="Aptos" w:hAnsi="Aptos" w:cs="Tahoma"/>
          <w:sz w:val="24"/>
          <w:szCs w:val="24"/>
        </w:rPr>
        <w:tab/>
        <w:t xml:space="preserve">Inman Connect New York </w:t>
      </w:r>
    </w:p>
    <w:p w14:paraId="5B99BBBC"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3</w:t>
      </w:r>
      <w:r w:rsidRPr="00227140">
        <w:rPr>
          <w:rFonts w:ascii="Aptos" w:hAnsi="Aptos" w:cs="Tahoma"/>
          <w:sz w:val="24"/>
          <w:szCs w:val="24"/>
        </w:rPr>
        <w:tab/>
        <w:t xml:space="preserve">GMAR Youth Foundation Board Meeting </w:t>
      </w:r>
    </w:p>
    <w:p w14:paraId="33C3F8BC" w14:textId="77777777" w:rsidR="00C55294" w:rsidRPr="00227140" w:rsidRDefault="00C55294" w:rsidP="00C55294">
      <w:pPr>
        <w:rPr>
          <w:rFonts w:ascii="Aptos" w:hAnsi="Aptos" w:cs="Tahoma"/>
          <w:sz w:val="24"/>
          <w:szCs w:val="24"/>
        </w:rPr>
      </w:pPr>
    </w:p>
    <w:p w14:paraId="002A0B2F" w14:textId="77777777" w:rsidR="00C55294" w:rsidRPr="00227140" w:rsidRDefault="00C55294" w:rsidP="00C55294">
      <w:pPr>
        <w:rPr>
          <w:rFonts w:ascii="Aptos" w:hAnsi="Aptos" w:cs="Tahoma"/>
          <w:sz w:val="24"/>
          <w:szCs w:val="24"/>
        </w:rPr>
      </w:pPr>
    </w:p>
    <w:p w14:paraId="67FBB71B"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 xml:space="preserve">February </w:t>
      </w:r>
    </w:p>
    <w:p w14:paraId="3EAC6705"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76F8F55E" w14:textId="77777777" w:rsidR="00C55294" w:rsidRPr="00227140" w:rsidRDefault="00C55294" w:rsidP="00C55294">
      <w:pPr>
        <w:ind w:left="1440" w:hanging="1440"/>
        <w:rPr>
          <w:rFonts w:ascii="Aptos" w:hAnsi="Aptos" w:cs="Tahoma"/>
          <w:sz w:val="24"/>
          <w:szCs w:val="24"/>
        </w:rPr>
      </w:pPr>
      <w:r>
        <w:rPr>
          <w:rFonts w:ascii="Aptos" w:hAnsi="Aptos" w:cs="Tahoma"/>
          <w:sz w:val="24"/>
          <w:szCs w:val="24"/>
        </w:rPr>
        <w:t>17</w:t>
      </w:r>
      <w:r w:rsidRPr="00227140">
        <w:rPr>
          <w:rFonts w:ascii="Aptos" w:hAnsi="Aptos" w:cs="Tahoma"/>
          <w:sz w:val="24"/>
          <w:szCs w:val="24"/>
        </w:rPr>
        <w:tab/>
        <w:t>GMAR Audit – Wegner &amp; Assoc.</w:t>
      </w:r>
    </w:p>
    <w:p w14:paraId="47EA0D16"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2</w:t>
      </w:r>
      <w:r w:rsidRPr="00227140">
        <w:rPr>
          <w:rFonts w:ascii="Aptos" w:hAnsi="Aptos" w:cs="Tahoma"/>
          <w:sz w:val="24"/>
          <w:szCs w:val="24"/>
        </w:rPr>
        <w:tab/>
        <w:t xml:space="preserve">Public Policy Task Force Meeting </w:t>
      </w:r>
    </w:p>
    <w:p w14:paraId="7904DB3B"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4A5B6942"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2FE1E883"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__</w:t>
      </w:r>
      <w:r w:rsidRPr="00227140">
        <w:rPr>
          <w:rFonts w:ascii="Aptos" w:hAnsi="Aptos" w:cs="Tahoma"/>
          <w:sz w:val="24"/>
          <w:szCs w:val="24"/>
        </w:rPr>
        <w:tab/>
        <w:t>GMAR Past Chair</w:t>
      </w:r>
      <w:r>
        <w:rPr>
          <w:rFonts w:ascii="Aptos" w:hAnsi="Aptos" w:cs="Tahoma"/>
          <w:sz w:val="24"/>
          <w:szCs w:val="24"/>
        </w:rPr>
        <w:t>men/women</w:t>
      </w:r>
      <w:r w:rsidRPr="00227140">
        <w:rPr>
          <w:rFonts w:ascii="Aptos" w:hAnsi="Aptos" w:cs="Tahoma"/>
          <w:sz w:val="24"/>
          <w:szCs w:val="24"/>
        </w:rPr>
        <w:t xml:space="preserve"> Luncheon </w:t>
      </w:r>
    </w:p>
    <w:p w14:paraId="08A1B3C6"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0</w:t>
      </w:r>
      <w:r w:rsidRPr="00227140">
        <w:rPr>
          <w:rFonts w:ascii="Aptos" w:hAnsi="Aptos" w:cs="Tahoma"/>
          <w:sz w:val="24"/>
          <w:szCs w:val="24"/>
        </w:rPr>
        <w:t>-2</w:t>
      </w:r>
      <w:r>
        <w:rPr>
          <w:rFonts w:ascii="Aptos" w:hAnsi="Aptos" w:cs="Tahoma"/>
          <w:sz w:val="24"/>
          <w:szCs w:val="24"/>
        </w:rPr>
        <w:t>1</w:t>
      </w:r>
      <w:r w:rsidRPr="00227140">
        <w:rPr>
          <w:rFonts w:ascii="Aptos" w:hAnsi="Aptos" w:cs="Tahoma"/>
          <w:sz w:val="24"/>
          <w:szCs w:val="24"/>
        </w:rPr>
        <w:tab/>
        <w:t xml:space="preserve">WRA Board of Directors Meeting – Madison Club, Madison, WI </w:t>
      </w:r>
    </w:p>
    <w:p w14:paraId="3E7A5FAA" w14:textId="77777777" w:rsidR="00C55294" w:rsidRPr="00227140" w:rsidRDefault="00C55294" w:rsidP="00C55294">
      <w:pPr>
        <w:rPr>
          <w:rFonts w:ascii="Aptos" w:hAnsi="Aptos" w:cs="Tahoma"/>
          <w:sz w:val="24"/>
          <w:szCs w:val="24"/>
        </w:rPr>
      </w:pPr>
    </w:p>
    <w:p w14:paraId="77B4C117" w14:textId="77777777" w:rsidR="00C55294" w:rsidRPr="00227140" w:rsidRDefault="00C55294" w:rsidP="00C55294">
      <w:pPr>
        <w:rPr>
          <w:rFonts w:ascii="Aptos" w:hAnsi="Aptos" w:cs="Tahoma"/>
          <w:sz w:val="24"/>
          <w:szCs w:val="24"/>
        </w:rPr>
      </w:pPr>
    </w:p>
    <w:p w14:paraId="6C60825E"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 xml:space="preserve">March </w:t>
      </w:r>
    </w:p>
    <w:p w14:paraId="4D764975" w14:textId="77777777" w:rsidR="00C55294" w:rsidRPr="00227140" w:rsidRDefault="00C55294" w:rsidP="00C55294">
      <w:pPr>
        <w:ind w:left="1440" w:hanging="1440"/>
        <w:rPr>
          <w:rFonts w:ascii="Aptos" w:hAnsi="Aptos" w:cs="Tahoma"/>
          <w:sz w:val="24"/>
          <w:szCs w:val="24"/>
        </w:rPr>
      </w:pPr>
      <w:r>
        <w:rPr>
          <w:rFonts w:ascii="Aptos" w:hAnsi="Aptos" w:cs="Tahoma"/>
          <w:sz w:val="24"/>
          <w:szCs w:val="24"/>
        </w:rPr>
        <w:t>13</w:t>
      </w:r>
      <w:r w:rsidRPr="00227140">
        <w:rPr>
          <w:rFonts w:ascii="Aptos" w:hAnsi="Aptos" w:cs="Tahoma"/>
          <w:sz w:val="24"/>
          <w:szCs w:val="24"/>
        </w:rPr>
        <w:t xml:space="preserve"> </w:t>
      </w:r>
      <w:r w:rsidRPr="00227140">
        <w:rPr>
          <w:rFonts w:ascii="Aptos" w:hAnsi="Aptos" w:cs="Tahoma"/>
          <w:sz w:val="24"/>
          <w:szCs w:val="24"/>
        </w:rPr>
        <w:tab/>
        <w:t xml:space="preserve">MLS BOD Meeting  </w:t>
      </w:r>
    </w:p>
    <w:p w14:paraId="4DECEA57"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14E6E778"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794AB497"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41FF086E"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1</w:t>
      </w:r>
      <w:r w:rsidRPr="00227140">
        <w:rPr>
          <w:rFonts w:ascii="Aptos" w:hAnsi="Aptos" w:cs="Tahoma"/>
          <w:sz w:val="24"/>
          <w:szCs w:val="24"/>
        </w:rPr>
        <w:t>-30</w:t>
      </w:r>
      <w:r w:rsidRPr="00227140">
        <w:rPr>
          <w:rFonts w:ascii="Aptos" w:hAnsi="Aptos" w:cs="Tahoma"/>
          <w:sz w:val="24"/>
          <w:szCs w:val="24"/>
        </w:rPr>
        <w:tab/>
        <w:t>9</w:t>
      </w:r>
      <w:r>
        <w:rPr>
          <w:rFonts w:ascii="Aptos" w:hAnsi="Aptos" w:cs="Tahoma"/>
          <w:sz w:val="24"/>
          <w:szCs w:val="24"/>
        </w:rPr>
        <w:t>9</w:t>
      </w:r>
      <w:r w:rsidRPr="00227140">
        <w:rPr>
          <w:rFonts w:ascii="Aptos" w:hAnsi="Aptos" w:cs="Tahoma"/>
          <w:sz w:val="24"/>
          <w:szCs w:val="24"/>
          <w:vertAlign w:val="superscript"/>
        </w:rPr>
        <w:t>th</w:t>
      </w:r>
      <w:r w:rsidRPr="00227140">
        <w:rPr>
          <w:rFonts w:ascii="Aptos" w:hAnsi="Aptos" w:cs="Tahoma"/>
          <w:sz w:val="24"/>
          <w:szCs w:val="24"/>
        </w:rPr>
        <w:t xml:space="preserve"> REALTORS</w:t>
      </w:r>
      <w:r w:rsidRPr="00227140">
        <w:rPr>
          <w:rFonts w:ascii="Aptos" w:hAnsi="Aptos" w:cs="Tahoma"/>
          <w:sz w:val="24"/>
          <w:szCs w:val="24"/>
          <w:vertAlign w:val="superscript"/>
        </w:rPr>
        <w:t>®</w:t>
      </w:r>
      <w:r w:rsidRPr="00227140">
        <w:rPr>
          <w:rFonts w:ascii="Aptos" w:hAnsi="Aptos" w:cs="Tahoma"/>
          <w:sz w:val="24"/>
          <w:szCs w:val="24"/>
        </w:rPr>
        <w:t xml:space="preserve"> Home &amp; Garden Show – Wisconsin Expo Ctr, West Allis, WI</w:t>
      </w:r>
    </w:p>
    <w:p w14:paraId="6FF33C4C" w14:textId="77777777" w:rsidR="00C55294" w:rsidRDefault="00C55294" w:rsidP="00C55294">
      <w:pPr>
        <w:rPr>
          <w:rFonts w:ascii="Aptos" w:hAnsi="Aptos" w:cs="Tahoma"/>
          <w:sz w:val="24"/>
          <w:szCs w:val="24"/>
        </w:rPr>
      </w:pPr>
    </w:p>
    <w:p w14:paraId="615D35BB" w14:textId="77777777" w:rsidR="00C55294" w:rsidRPr="00227140" w:rsidRDefault="00C55294" w:rsidP="00C55294">
      <w:pPr>
        <w:rPr>
          <w:rFonts w:ascii="Aptos" w:hAnsi="Aptos" w:cs="Tahoma"/>
          <w:sz w:val="24"/>
          <w:szCs w:val="24"/>
        </w:rPr>
      </w:pPr>
    </w:p>
    <w:p w14:paraId="4FE3262B"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 xml:space="preserve">April </w:t>
      </w:r>
    </w:p>
    <w:p w14:paraId="583C144A" w14:textId="77777777" w:rsidR="00C55294" w:rsidRPr="00227140" w:rsidRDefault="00C55294" w:rsidP="00C55294">
      <w:pPr>
        <w:ind w:left="1440" w:hanging="1440"/>
        <w:rPr>
          <w:rFonts w:ascii="Aptos" w:hAnsi="Aptos" w:cs="Tahoma"/>
          <w:sz w:val="24"/>
          <w:szCs w:val="24"/>
        </w:rPr>
      </w:pPr>
      <w:r>
        <w:rPr>
          <w:rFonts w:ascii="Aptos" w:hAnsi="Aptos" w:cs="Tahoma"/>
          <w:sz w:val="24"/>
          <w:szCs w:val="24"/>
        </w:rPr>
        <w:t>3</w:t>
      </w:r>
      <w:r w:rsidRPr="00227140">
        <w:rPr>
          <w:rFonts w:ascii="Aptos" w:hAnsi="Aptos" w:cs="Tahoma"/>
          <w:sz w:val="24"/>
          <w:szCs w:val="24"/>
        </w:rPr>
        <w:tab/>
        <w:t xml:space="preserve">Schedule Member Focus Group  </w:t>
      </w:r>
    </w:p>
    <w:p w14:paraId="13E33E77" w14:textId="77777777" w:rsidR="00C55294" w:rsidRPr="00227140" w:rsidRDefault="00C55294" w:rsidP="00C55294">
      <w:pPr>
        <w:ind w:left="1440" w:hanging="1440"/>
        <w:rPr>
          <w:rFonts w:ascii="Aptos" w:hAnsi="Aptos" w:cs="Tahoma"/>
          <w:sz w:val="24"/>
          <w:szCs w:val="24"/>
        </w:rPr>
      </w:pPr>
      <w:r>
        <w:rPr>
          <w:rFonts w:ascii="Aptos" w:hAnsi="Aptos" w:cs="Tahoma"/>
          <w:sz w:val="24"/>
          <w:szCs w:val="24"/>
        </w:rPr>
        <w:t>7</w:t>
      </w:r>
      <w:r w:rsidRPr="00227140">
        <w:rPr>
          <w:rFonts w:ascii="Aptos" w:hAnsi="Aptos" w:cs="Tahoma"/>
          <w:sz w:val="24"/>
          <w:szCs w:val="24"/>
        </w:rPr>
        <w:tab/>
        <w:t xml:space="preserve">Send Out Member Survey (for BOD Mtg) </w:t>
      </w:r>
    </w:p>
    <w:p w14:paraId="0FE01E12" w14:textId="77777777" w:rsidR="00C55294" w:rsidRPr="00227140" w:rsidRDefault="00C55294" w:rsidP="00C55294">
      <w:pPr>
        <w:ind w:left="1438" w:hangingChars="597" w:hanging="1438"/>
        <w:rPr>
          <w:rFonts w:ascii="Aptos" w:hAnsi="Aptos" w:cs="Tahoma"/>
          <w:b/>
          <w:bCs/>
          <w:sz w:val="24"/>
          <w:szCs w:val="24"/>
        </w:rPr>
      </w:pPr>
      <w:r w:rsidRPr="00227140">
        <w:rPr>
          <w:rFonts w:ascii="Aptos" w:hAnsi="Aptos" w:cs="Tahoma"/>
          <w:b/>
          <w:bCs/>
          <w:sz w:val="24"/>
          <w:szCs w:val="24"/>
        </w:rPr>
        <w:t>1</w:t>
      </w:r>
      <w:r>
        <w:rPr>
          <w:rFonts w:ascii="Aptos" w:hAnsi="Aptos" w:cs="Tahoma"/>
          <w:b/>
          <w:bCs/>
          <w:sz w:val="24"/>
          <w:szCs w:val="24"/>
        </w:rPr>
        <w:t>0</w:t>
      </w:r>
      <w:r w:rsidRPr="00227140">
        <w:rPr>
          <w:rFonts w:ascii="Aptos" w:hAnsi="Aptos" w:cs="Tahoma"/>
          <w:b/>
          <w:bCs/>
          <w:sz w:val="24"/>
          <w:szCs w:val="24"/>
        </w:rPr>
        <w:tab/>
        <w:t xml:space="preserve">GMAR Executive Committee Meeting </w:t>
      </w:r>
    </w:p>
    <w:p w14:paraId="23EE4CEA"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08098594" w14:textId="77777777" w:rsidR="00C55294" w:rsidRPr="00227140" w:rsidRDefault="00C55294" w:rsidP="00C55294">
      <w:pPr>
        <w:ind w:left="1440" w:hangingChars="600" w:hanging="1440"/>
        <w:rPr>
          <w:rFonts w:ascii="Aptos" w:hAnsi="Aptos" w:cs="Tahoma"/>
          <w:b/>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Brewers Bash – American Family Field, Milwaukee, WI</w:t>
      </w:r>
    </w:p>
    <w:p w14:paraId="705626B3"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34179A1D" w14:textId="77777777" w:rsidR="00C55294" w:rsidRPr="00227140" w:rsidRDefault="00C55294" w:rsidP="00C55294">
      <w:pPr>
        <w:ind w:left="1438" w:hangingChars="597" w:hanging="1438"/>
        <w:rPr>
          <w:rFonts w:ascii="Aptos" w:hAnsi="Aptos" w:cs="Tahoma"/>
          <w:b/>
          <w:sz w:val="24"/>
          <w:szCs w:val="24"/>
        </w:rPr>
      </w:pPr>
      <w:r w:rsidRPr="00227140">
        <w:rPr>
          <w:rFonts w:ascii="Aptos" w:hAnsi="Aptos" w:cs="Tahoma"/>
          <w:b/>
          <w:sz w:val="24"/>
          <w:szCs w:val="24"/>
        </w:rPr>
        <w:lastRenderedPageBreak/>
        <w:t>1</w:t>
      </w:r>
      <w:r>
        <w:rPr>
          <w:rFonts w:ascii="Aptos" w:hAnsi="Aptos" w:cs="Tahoma"/>
          <w:b/>
          <w:sz w:val="24"/>
          <w:szCs w:val="24"/>
        </w:rPr>
        <w:t>6*</w:t>
      </w:r>
      <w:r w:rsidRPr="00227140">
        <w:rPr>
          <w:rFonts w:ascii="Aptos" w:hAnsi="Aptos" w:cs="Tahoma"/>
          <w:b/>
          <w:sz w:val="24"/>
          <w:szCs w:val="24"/>
        </w:rPr>
        <w:tab/>
      </w:r>
      <w:r>
        <w:rPr>
          <w:rFonts w:ascii="Aptos" w:hAnsi="Aptos" w:cs="Tahoma"/>
          <w:b/>
          <w:sz w:val="24"/>
          <w:szCs w:val="24"/>
        </w:rPr>
        <w:t xml:space="preserve">(Wednesday) </w:t>
      </w:r>
      <w:r w:rsidRPr="00227140">
        <w:rPr>
          <w:rFonts w:ascii="Aptos" w:hAnsi="Aptos" w:cs="Tahoma"/>
          <w:b/>
          <w:sz w:val="24"/>
          <w:szCs w:val="24"/>
        </w:rPr>
        <w:t xml:space="preserve">GMAR Board of Directors Meeting – 12:00 Noon </w:t>
      </w:r>
    </w:p>
    <w:p w14:paraId="08801265"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1</w:t>
      </w:r>
      <w:r w:rsidRPr="00227140">
        <w:rPr>
          <w:rFonts w:ascii="Aptos" w:hAnsi="Aptos" w:cs="Tahoma"/>
          <w:sz w:val="24"/>
          <w:szCs w:val="24"/>
        </w:rPr>
        <w:t>7</w:t>
      </w:r>
      <w:r w:rsidRPr="00227140">
        <w:rPr>
          <w:rFonts w:ascii="Aptos" w:hAnsi="Aptos" w:cs="Tahoma"/>
          <w:sz w:val="24"/>
          <w:szCs w:val="24"/>
        </w:rPr>
        <w:tab/>
        <w:t>REALTOR</w:t>
      </w:r>
      <w:r w:rsidRPr="00227140">
        <w:rPr>
          <w:rFonts w:ascii="Aptos" w:hAnsi="Aptos" w:cs="Tahoma"/>
          <w:sz w:val="24"/>
          <w:szCs w:val="24"/>
          <w:vertAlign w:val="superscript"/>
        </w:rPr>
        <w:t>®</w:t>
      </w:r>
      <w:r w:rsidRPr="00227140">
        <w:rPr>
          <w:rFonts w:ascii="Aptos" w:hAnsi="Aptos" w:cs="Tahoma"/>
          <w:sz w:val="24"/>
          <w:szCs w:val="24"/>
        </w:rPr>
        <w:t xml:space="preserve"> &amp; Government Day – Madison, WI</w:t>
      </w:r>
    </w:p>
    <w:p w14:paraId="344E6796"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1</w:t>
      </w:r>
      <w:r w:rsidRPr="00227140">
        <w:rPr>
          <w:rFonts w:ascii="Aptos" w:hAnsi="Aptos" w:cs="Tahoma"/>
          <w:sz w:val="24"/>
          <w:szCs w:val="24"/>
        </w:rPr>
        <w:tab/>
        <w:t>1</w:t>
      </w:r>
      <w:r w:rsidRPr="00227140">
        <w:rPr>
          <w:rFonts w:ascii="Aptos" w:hAnsi="Aptos" w:cs="Tahoma"/>
          <w:sz w:val="24"/>
          <w:szCs w:val="24"/>
          <w:vertAlign w:val="superscript"/>
        </w:rPr>
        <w:t>st</w:t>
      </w:r>
      <w:r w:rsidRPr="00227140">
        <w:rPr>
          <w:rFonts w:ascii="Aptos" w:hAnsi="Aptos" w:cs="Tahoma"/>
          <w:sz w:val="24"/>
          <w:szCs w:val="24"/>
        </w:rPr>
        <w:t xml:space="preserve"> Quarter Home Affordability Report </w:t>
      </w:r>
    </w:p>
    <w:p w14:paraId="3EE8B67D"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4</w:t>
      </w:r>
      <w:r w:rsidRPr="00227140">
        <w:rPr>
          <w:rFonts w:ascii="Aptos" w:hAnsi="Aptos" w:cs="Tahoma"/>
          <w:sz w:val="24"/>
          <w:szCs w:val="24"/>
        </w:rPr>
        <w:tab/>
        <w:t xml:space="preserve">GMAR Youth Foundation Board Meeting </w:t>
      </w:r>
    </w:p>
    <w:p w14:paraId="00ADC0D1" w14:textId="77777777" w:rsidR="00C55294" w:rsidRPr="00227140" w:rsidRDefault="00C55294" w:rsidP="00C55294">
      <w:pPr>
        <w:rPr>
          <w:rFonts w:ascii="Aptos" w:hAnsi="Aptos" w:cs="Tahoma"/>
          <w:sz w:val="24"/>
          <w:szCs w:val="24"/>
        </w:rPr>
      </w:pPr>
    </w:p>
    <w:p w14:paraId="24CAB884" w14:textId="77777777" w:rsidR="00C55294" w:rsidRPr="00227140" w:rsidRDefault="00C55294" w:rsidP="00C55294">
      <w:pPr>
        <w:rPr>
          <w:rFonts w:ascii="Aptos" w:hAnsi="Aptos" w:cs="Tahoma"/>
          <w:sz w:val="24"/>
          <w:szCs w:val="24"/>
        </w:rPr>
      </w:pPr>
    </w:p>
    <w:p w14:paraId="10156857"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May</w:t>
      </w:r>
    </w:p>
    <w:p w14:paraId="20507C0E"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4AB3E7E2"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72D3B389" w14:textId="77777777" w:rsidR="00C55294" w:rsidRPr="00227140" w:rsidRDefault="00C55294" w:rsidP="00C55294">
      <w:pPr>
        <w:ind w:left="1440" w:hanging="1440"/>
        <w:rPr>
          <w:rFonts w:ascii="Aptos" w:hAnsi="Aptos" w:cs="Tahoma"/>
          <w:sz w:val="24"/>
          <w:szCs w:val="24"/>
        </w:rPr>
      </w:pPr>
      <w:r>
        <w:rPr>
          <w:rFonts w:ascii="Aptos" w:hAnsi="Aptos" w:cs="Tahoma"/>
          <w:sz w:val="24"/>
          <w:szCs w:val="24"/>
        </w:rPr>
        <w:t>1</w:t>
      </w:r>
      <w:r w:rsidRPr="00227140">
        <w:rPr>
          <w:rFonts w:ascii="Aptos" w:hAnsi="Aptos" w:cs="Tahoma"/>
          <w:sz w:val="24"/>
          <w:szCs w:val="24"/>
        </w:rPr>
        <w:t>5</w:t>
      </w:r>
      <w:r w:rsidRPr="00227140">
        <w:rPr>
          <w:rFonts w:ascii="Aptos" w:hAnsi="Aptos" w:cs="Tahoma"/>
          <w:sz w:val="24"/>
          <w:szCs w:val="24"/>
        </w:rPr>
        <w:tab/>
        <w:t xml:space="preserve">Public Policy Task Force Meeting </w:t>
      </w:r>
    </w:p>
    <w:p w14:paraId="3E9B7C9D"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6E0877F6"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2</w:t>
      </w:r>
      <w:r w:rsidRPr="00227140">
        <w:rPr>
          <w:rFonts w:ascii="Aptos" w:hAnsi="Aptos" w:cs="Tahoma"/>
          <w:sz w:val="24"/>
          <w:szCs w:val="24"/>
        </w:rPr>
        <w:t>1</w:t>
      </w:r>
      <w:r w:rsidRPr="00227140">
        <w:rPr>
          <w:rFonts w:ascii="Aptos" w:hAnsi="Aptos" w:cs="Tahoma"/>
          <w:sz w:val="24"/>
          <w:szCs w:val="24"/>
        </w:rPr>
        <w:tab/>
        <w:t xml:space="preserve">Kettle Moraine REALTORS® Council RPAC FR </w:t>
      </w:r>
    </w:p>
    <w:p w14:paraId="55EF0BE8"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3</w:t>
      </w:r>
      <w:r w:rsidRPr="00227140">
        <w:rPr>
          <w:rFonts w:ascii="Aptos" w:hAnsi="Aptos" w:cs="Tahoma"/>
          <w:sz w:val="24"/>
          <w:szCs w:val="24"/>
        </w:rPr>
        <w:tab/>
        <w:t>Deadline for NAR Committee Applications</w:t>
      </w:r>
    </w:p>
    <w:p w14:paraId="4EA8A0B7"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31 – June 5</w:t>
      </w:r>
      <w:r w:rsidRPr="00227140">
        <w:rPr>
          <w:rFonts w:ascii="Aptos" w:hAnsi="Aptos" w:cs="Tahoma"/>
          <w:sz w:val="24"/>
          <w:szCs w:val="24"/>
        </w:rPr>
        <w:tab/>
        <w:t>NAR REALTORS® Legislative Meetings – Washington, D.C.</w:t>
      </w:r>
    </w:p>
    <w:p w14:paraId="362A79BA" w14:textId="77777777" w:rsidR="00C55294" w:rsidRPr="00227140" w:rsidRDefault="00C55294" w:rsidP="00C55294">
      <w:pPr>
        <w:rPr>
          <w:rFonts w:ascii="Aptos" w:hAnsi="Aptos" w:cs="Tahoma"/>
          <w:sz w:val="24"/>
          <w:szCs w:val="24"/>
        </w:rPr>
      </w:pPr>
    </w:p>
    <w:p w14:paraId="168CA7F8" w14:textId="77777777" w:rsidR="00C55294" w:rsidRPr="00227140" w:rsidRDefault="00C55294" w:rsidP="00C55294">
      <w:pPr>
        <w:rPr>
          <w:rFonts w:ascii="Aptos" w:hAnsi="Aptos" w:cs="Tahoma"/>
          <w:sz w:val="24"/>
          <w:szCs w:val="24"/>
        </w:rPr>
      </w:pPr>
    </w:p>
    <w:p w14:paraId="2D148EF1" w14:textId="77777777" w:rsidR="00C55294" w:rsidRPr="00227140" w:rsidRDefault="00C55294" w:rsidP="00C55294">
      <w:pPr>
        <w:pStyle w:val="Heading1"/>
        <w:ind w:left="1576" w:hangingChars="654" w:hanging="1576"/>
        <w:rPr>
          <w:rFonts w:ascii="Aptos" w:hAnsi="Aptos" w:cs="Tahoma"/>
          <w:sz w:val="24"/>
          <w:szCs w:val="24"/>
        </w:rPr>
      </w:pPr>
      <w:r w:rsidRPr="00227140">
        <w:rPr>
          <w:rFonts w:ascii="Aptos" w:hAnsi="Aptos" w:cs="Tahoma"/>
          <w:sz w:val="24"/>
          <w:szCs w:val="24"/>
        </w:rPr>
        <w:t xml:space="preserve">June </w:t>
      </w:r>
    </w:p>
    <w:p w14:paraId="08BC6FB9"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2</w:t>
      </w:r>
      <w:r w:rsidRPr="00227140">
        <w:rPr>
          <w:rFonts w:ascii="Aptos" w:hAnsi="Aptos" w:cs="Tahoma"/>
          <w:sz w:val="24"/>
          <w:szCs w:val="24"/>
        </w:rPr>
        <w:tab/>
        <w:t xml:space="preserve">MLS BOD Meeting </w:t>
      </w:r>
    </w:p>
    <w:p w14:paraId="4016BA37"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13</w:t>
      </w:r>
      <w:r w:rsidRPr="00227140">
        <w:rPr>
          <w:rFonts w:ascii="Aptos" w:hAnsi="Aptos" w:cs="Tahoma"/>
          <w:sz w:val="24"/>
          <w:szCs w:val="24"/>
        </w:rPr>
        <w:tab/>
        <w:t xml:space="preserve">WRA Board of Directors Meeting  </w:t>
      </w:r>
    </w:p>
    <w:p w14:paraId="42F297B0"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6FB20E41"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Mid-Year Budget Review </w:t>
      </w:r>
    </w:p>
    <w:p w14:paraId="1CD9D338"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6B88CBB4"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25</w:t>
      </w:r>
      <w:r w:rsidRPr="00227140">
        <w:rPr>
          <w:rFonts w:ascii="Aptos" w:hAnsi="Aptos" w:cs="Tahoma"/>
          <w:sz w:val="24"/>
          <w:szCs w:val="24"/>
        </w:rPr>
        <w:tab/>
      </w:r>
      <w:proofErr w:type="spellStart"/>
      <w:r w:rsidRPr="00227140">
        <w:rPr>
          <w:rFonts w:ascii="Aptos" w:hAnsi="Aptos" w:cs="Tahoma"/>
          <w:sz w:val="24"/>
          <w:szCs w:val="24"/>
        </w:rPr>
        <w:t>Women</w:t>
      </w:r>
      <w:r w:rsidRPr="00227140">
        <w:rPr>
          <w:rFonts w:ascii="Aptos" w:hAnsi="Aptos" w:cs="Tahoma"/>
          <w:i/>
          <w:sz w:val="24"/>
          <w:szCs w:val="24"/>
        </w:rPr>
        <w:t>Strong</w:t>
      </w:r>
      <w:proofErr w:type="spellEnd"/>
      <w:r w:rsidRPr="00227140">
        <w:rPr>
          <w:rFonts w:ascii="Aptos" w:hAnsi="Aptos" w:cs="Tahoma"/>
          <w:sz w:val="24"/>
          <w:szCs w:val="24"/>
        </w:rPr>
        <w:t xml:space="preserve"> GMAR Women’s Conference – Brookfield Conference Center </w:t>
      </w:r>
    </w:p>
    <w:p w14:paraId="79FBB9B7"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30</w:t>
      </w:r>
      <w:r w:rsidRPr="00227140">
        <w:rPr>
          <w:rFonts w:ascii="Aptos" w:hAnsi="Aptos" w:cs="Tahoma"/>
          <w:sz w:val="24"/>
          <w:szCs w:val="24"/>
        </w:rPr>
        <w:tab/>
      </w:r>
      <w:r>
        <w:rPr>
          <w:rFonts w:ascii="Aptos" w:hAnsi="Aptos" w:cs="Tahoma"/>
          <w:sz w:val="24"/>
          <w:szCs w:val="24"/>
        </w:rPr>
        <w:t>S</w:t>
      </w:r>
      <w:r w:rsidRPr="00227140">
        <w:rPr>
          <w:rFonts w:ascii="Aptos" w:hAnsi="Aptos" w:cs="Tahoma"/>
          <w:sz w:val="24"/>
          <w:szCs w:val="24"/>
        </w:rPr>
        <w:t xml:space="preserve">chedule Summer Strategic Planning Session </w:t>
      </w:r>
    </w:p>
    <w:p w14:paraId="49108F1A" w14:textId="77777777" w:rsidR="00C55294" w:rsidRPr="00227140" w:rsidRDefault="00C55294" w:rsidP="00C55294">
      <w:pPr>
        <w:rPr>
          <w:rFonts w:ascii="Aptos" w:hAnsi="Aptos" w:cs="Tahoma"/>
          <w:sz w:val="24"/>
          <w:szCs w:val="24"/>
        </w:rPr>
      </w:pPr>
    </w:p>
    <w:p w14:paraId="1B4EA865" w14:textId="77777777" w:rsidR="00C55294" w:rsidRPr="00227140" w:rsidRDefault="00C55294" w:rsidP="00C55294">
      <w:pPr>
        <w:rPr>
          <w:rFonts w:ascii="Aptos" w:hAnsi="Aptos" w:cs="Tahoma"/>
          <w:sz w:val="24"/>
          <w:szCs w:val="24"/>
        </w:rPr>
      </w:pPr>
    </w:p>
    <w:p w14:paraId="339EFD43"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 xml:space="preserve">July </w:t>
      </w:r>
    </w:p>
    <w:p w14:paraId="7566D39F"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GMAR BOD Candidate Applications available to members</w:t>
      </w:r>
    </w:p>
    <w:p w14:paraId="04D16444"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1</w:t>
      </w:r>
      <w:r w:rsidRPr="00227140">
        <w:rPr>
          <w:rFonts w:ascii="Aptos" w:hAnsi="Aptos" w:cs="Tahoma"/>
          <w:sz w:val="24"/>
          <w:szCs w:val="24"/>
        </w:rPr>
        <w:tab/>
        <w:t xml:space="preserve">Send Out Member Survey (for BOD Mtg) </w:t>
      </w:r>
    </w:p>
    <w:p w14:paraId="70002E96" w14:textId="77777777" w:rsidR="00C55294" w:rsidRPr="00227140" w:rsidRDefault="00C55294" w:rsidP="00C55294">
      <w:pPr>
        <w:ind w:left="1446" w:hangingChars="600" w:hanging="1446"/>
        <w:rPr>
          <w:rFonts w:ascii="Aptos" w:hAnsi="Aptos" w:cs="Tahoma"/>
          <w:b/>
          <w:bCs/>
          <w:sz w:val="24"/>
          <w:szCs w:val="24"/>
        </w:rPr>
      </w:pPr>
      <w:r w:rsidRPr="00227140">
        <w:rPr>
          <w:rFonts w:ascii="Aptos" w:hAnsi="Aptos" w:cs="Tahoma"/>
          <w:b/>
          <w:bCs/>
          <w:sz w:val="24"/>
          <w:szCs w:val="24"/>
        </w:rPr>
        <w:t>2</w:t>
      </w:r>
      <w:r w:rsidRPr="00227140">
        <w:rPr>
          <w:rFonts w:ascii="Aptos" w:hAnsi="Aptos" w:cs="Tahoma"/>
          <w:b/>
          <w:bCs/>
          <w:sz w:val="24"/>
          <w:szCs w:val="24"/>
        </w:rPr>
        <w:tab/>
        <w:t xml:space="preserve">GMAR Executive Committee Meeting  </w:t>
      </w:r>
    </w:p>
    <w:p w14:paraId="52081EF0" w14:textId="77777777" w:rsidR="00C55294" w:rsidRPr="00227140" w:rsidRDefault="00C55294" w:rsidP="00C55294">
      <w:pPr>
        <w:ind w:left="1446" w:hangingChars="600" w:hanging="1446"/>
        <w:rPr>
          <w:rFonts w:ascii="Aptos" w:hAnsi="Aptos" w:cs="Tahoma"/>
          <w:b/>
          <w:sz w:val="24"/>
          <w:szCs w:val="24"/>
        </w:rPr>
      </w:pPr>
      <w:r>
        <w:rPr>
          <w:rFonts w:ascii="Aptos" w:hAnsi="Aptos" w:cs="Tahoma"/>
          <w:b/>
          <w:sz w:val="24"/>
          <w:szCs w:val="24"/>
        </w:rPr>
        <w:t>8</w:t>
      </w:r>
      <w:r w:rsidRPr="00227140">
        <w:rPr>
          <w:rFonts w:ascii="Aptos" w:hAnsi="Aptos" w:cs="Tahoma"/>
          <w:b/>
          <w:sz w:val="24"/>
          <w:szCs w:val="24"/>
        </w:rPr>
        <w:tab/>
        <w:t>GMAR Board of Directors Mtg – Ironwood Golf Course</w:t>
      </w:r>
    </w:p>
    <w:p w14:paraId="1C97AD23"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8</w:t>
      </w:r>
      <w:r w:rsidRPr="00227140">
        <w:rPr>
          <w:rFonts w:ascii="Aptos" w:hAnsi="Aptos" w:cs="Tahoma"/>
          <w:sz w:val="24"/>
          <w:szCs w:val="24"/>
        </w:rPr>
        <w:tab/>
        <w:t xml:space="preserve">For BOD Mtg: </w:t>
      </w:r>
    </w:p>
    <w:p w14:paraId="01D9EA4A"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Budget Revision </w:t>
      </w:r>
    </w:p>
    <w:p w14:paraId="1FFDD2CE"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Dues Rate for Following Year  </w:t>
      </w:r>
    </w:p>
    <w:p w14:paraId="678CEBF9"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8</w:t>
      </w:r>
      <w:r w:rsidRPr="00227140">
        <w:rPr>
          <w:rFonts w:ascii="Aptos" w:hAnsi="Aptos" w:cs="Tahoma"/>
          <w:sz w:val="24"/>
          <w:szCs w:val="24"/>
        </w:rPr>
        <w:tab/>
        <w:t>GMAR Summer Golf Outing – Ironwood Golf Course</w:t>
      </w:r>
    </w:p>
    <w:p w14:paraId="244596B6"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MLS Stats Press Release </w:t>
      </w:r>
    </w:p>
    <w:p w14:paraId="1CB38322"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2DBA7FFA"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17</w:t>
      </w:r>
      <w:r w:rsidRPr="00227140">
        <w:rPr>
          <w:rFonts w:ascii="Aptos" w:hAnsi="Aptos" w:cs="Tahoma"/>
          <w:sz w:val="24"/>
          <w:szCs w:val="24"/>
        </w:rPr>
        <w:tab/>
        <w:t xml:space="preserve">GMAR Youth Foundation Board Meeting </w:t>
      </w:r>
    </w:p>
    <w:p w14:paraId="66CC5E61"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1</w:t>
      </w:r>
      <w:r w:rsidRPr="00227140">
        <w:rPr>
          <w:rFonts w:ascii="Aptos" w:hAnsi="Aptos" w:cs="Tahoma"/>
          <w:sz w:val="24"/>
          <w:szCs w:val="24"/>
        </w:rPr>
        <w:tab/>
        <w:t>2</w:t>
      </w:r>
      <w:r w:rsidRPr="00227140">
        <w:rPr>
          <w:rFonts w:ascii="Aptos" w:hAnsi="Aptos" w:cs="Tahoma"/>
          <w:sz w:val="24"/>
          <w:szCs w:val="24"/>
          <w:vertAlign w:val="superscript"/>
        </w:rPr>
        <w:t>nd</w:t>
      </w:r>
      <w:r w:rsidRPr="00227140">
        <w:rPr>
          <w:rFonts w:ascii="Aptos" w:hAnsi="Aptos" w:cs="Tahoma"/>
          <w:sz w:val="24"/>
          <w:szCs w:val="24"/>
        </w:rPr>
        <w:t xml:space="preserve"> Quarter Home Affordability Report </w:t>
      </w:r>
    </w:p>
    <w:p w14:paraId="494D90CB"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3</w:t>
      </w:r>
      <w:r>
        <w:rPr>
          <w:rFonts w:ascii="Aptos" w:hAnsi="Aptos" w:cs="Tahoma"/>
          <w:sz w:val="24"/>
          <w:szCs w:val="24"/>
        </w:rPr>
        <w:t>1</w:t>
      </w:r>
      <w:r w:rsidRPr="00227140">
        <w:rPr>
          <w:rFonts w:ascii="Aptos" w:hAnsi="Aptos" w:cs="Tahoma"/>
          <w:sz w:val="24"/>
          <w:szCs w:val="24"/>
        </w:rPr>
        <w:tab/>
        <w:t xml:space="preserve">Check in w/ Addendum A Committee </w:t>
      </w:r>
    </w:p>
    <w:p w14:paraId="3FB8A89E" w14:textId="77777777" w:rsidR="00C55294" w:rsidRPr="00227140" w:rsidRDefault="00C55294" w:rsidP="00C55294">
      <w:pPr>
        <w:ind w:left="1440" w:hangingChars="600" w:hanging="1440"/>
        <w:rPr>
          <w:rFonts w:ascii="Aptos" w:hAnsi="Aptos" w:cstheme="minorHAnsi"/>
          <w:sz w:val="24"/>
          <w:szCs w:val="24"/>
        </w:rPr>
      </w:pPr>
      <w:r>
        <w:rPr>
          <w:rFonts w:ascii="Aptos" w:hAnsi="Aptos" w:cstheme="minorHAnsi"/>
          <w:sz w:val="24"/>
          <w:szCs w:val="24"/>
        </w:rPr>
        <w:t>__</w:t>
      </w:r>
      <w:r w:rsidRPr="00227140">
        <w:rPr>
          <w:rFonts w:ascii="Aptos" w:hAnsi="Aptos" w:cstheme="minorHAnsi"/>
          <w:sz w:val="24"/>
          <w:szCs w:val="24"/>
        </w:rPr>
        <w:tab/>
        <w:t>YPN White Party</w:t>
      </w:r>
    </w:p>
    <w:p w14:paraId="2A298C51" w14:textId="77777777" w:rsidR="00C55294" w:rsidRPr="00227140" w:rsidRDefault="00C55294" w:rsidP="00C55294">
      <w:pPr>
        <w:rPr>
          <w:rFonts w:ascii="Aptos" w:hAnsi="Aptos" w:cs="Tahoma"/>
          <w:sz w:val="24"/>
          <w:szCs w:val="24"/>
        </w:rPr>
      </w:pPr>
    </w:p>
    <w:p w14:paraId="16F8CDE1" w14:textId="77777777" w:rsidR="00C55294" w:rsidRPr="00227140" w:rsidRDefault="00C55294" w:rsidP="00C55294">
      <w:pPr>
        <w:rPr>
          <w:rFonts w:ascii="Aptos" w:hAnsi="Aptos" w:cs="Tahoma"/>
          <w:sz w:val="24"/>
          <w:szCs w:val="24"/>
        </w:rPr>
      </w:pPr>
    </w:p>
    <w:p w14:paraId="61FEEB08"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 xml:space="preserve">August </w:t>
      </w:r>
    </w:p>
    <w:p w14:paraId="0B8B77E3"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11</w:t>
      </w:r>
      <w:r w:rsidRPr="00227140">
        <w:rPr>
          <w:rFonts w:ascii="Aptos" w:hAnsi="Aptos" w:cs="Tahoma"/>
          <w:sz w:val="24"/>
          <w:szCs w:val="24"/>
        </w:rPr>
        <w:t>-</w:t>
      </w:r>
      <w:r>
        <w:rPr>
          <w:rFonts w:ascii="Aptos" w:hAnsi="Aptos" w:cs="Tahoma"/>
          <w:sz w:val="24"/>
          <w:szCs w:val="24"/>
        </w:rPr>
        <w:t>12</w:t>
      </w:r>
      <w:r w:rsidRPr="00227140">
        <w:rPr>
          <w:rFonts w:ascii="Aptos" w:hAnsi="Aptos" w:cs="Tahoma"/>
          <w:sz w:val="24"/>
          <w:szCs w:val="24"/>
        </w:rPr>
        <w:tab/>
        <w:t xml:space="preserve">NAR Leadership Summit – Chicago, IL (Chair-Elect) </w:t>
      </w:r>
    </w:p>
    <w:p w14:paraId="0082FB1D"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3BE82B20"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 xml:space="preserve">__ </w:t>
      </w:r>
      <w:r w:rsidRPr="00227140">
        <w:rPr>
          <w:rFonts w:ascii="Aptos" w:hAnsi="Aptos" w:cs="Tahoma"/>
          <w:sz w:val="24"/>
          <w:szCs w:val="24"/>
        </w:rPr>
        <w:tab/>
        <w:t xml:space="preserve">New GMAR Chair Orientation </w:t>
      </w:r>
    </w:p>
    <w:p w14:paraId="54CB4F2E" w14:textId="77777777" w:rsidR="00C55294" w:rsidRPr="00227140" w:rsidRDefault="00C55294" w:rsidP="00C55294">
      <w:pPr>
        <w:pStyle w:val="ListParagraph"/>
        <w:numPr>
          <w:ilvl w:val="0"/>
          <w:numId w:val="14"/>
        </w:numPr>
        <w:rPr>
          <w:rFonts w:ascii="Aptos" w:eastAsia="Calibri" w:hAnsi="Aptos"/>
          <w:sz w:val="24"/>
          <w:szCs w:val="24"/>
        </w:rPr>
      </w:pPr>
      <w:hyperlink r:id="rId43" w:history="1">
        <w:r w:rsidRPr="00227140">
          <w:rPr>
            <w:rStyle w:val="Hyperlink"/>
            <w:rFonts w:ascii="Aptos" w:eastAsia="Calibri" w:hAnsi="Aptos"/>
            <w:sz w:val="24"/>
            <w:szCs w:val="24"/>
          </w:rPr>
          <w:t>NAR Organization Assessment Checklist</w:t>
        </w:r>
      </w:hyperlink>
      <w:r w:rsidRPr="00227140">
        <w:rPr>
          <w:rFonts w:ascii="Aptos" w:eastAsia="Calibri" w:hAnsi="Aptos"/>
          <w:sz w:val="24"/>
          <w:szCs w:val="24"/>
        </w:rPr>
        <w:t xml:space="preserve"> </w:t>
      </w:r>
    </w:p>
    <w:p w14:paraId="16A973E0" w14:textId="77777777" w:rsidR="00C55294" w:rsidRPr="00EC0BF1" w:rsidRDefault="00C55294" w:rsidP="00C55294">
      <w:pPr>
        <w:ind w:left="1440" w:hanging="1440"/>
        <w:rPr>
          <w:rFonts w:ascii="Aptos" w:hAnsi="Aptos" w:cs="Tahoma"/>
          <w:sz w:val="24"/>
          <w:szCs w:val="24"/>
        </w:rPr>
      </w:pPr>
      <w:r w:rsidRPr="00EC0BF1">
        <w:rPr>
          <w:rFonts w:ascii="Aptos" w:hAnsi="Aptos" w:cs="Tahoma"/>
          <w:sz w:val="24"/>
          <w:szCs w:val="24"/>
        </w:rPr>
        <w:t>__</w:t>
      </w:r>
      <w:r w:rsidRPr="00EC0BF1">
        <w:rPr>
          <w:rFonts w:ascii="Aptos" w:hAnsi="Aptos" w:cs="Tahoma"/>
          <w:sz w:val="24"/>
          <w:szCs w:val="24"/>
        </w:rPr>
        <w:tab/>
        <w:t xml:space="preserve">Recruit Potential Board Directors </w:t>
      </w:r>
    </w:p>
    <w:p w14:paraId="7DCF1BE2" w14:textId="77777777" w:rsidR="00C55294" w:rsidRPr="00EC0BF1" w:rsidRDefault="00C55294" w:rsidP="00C55294">
      <w:pPr>
        <w:ind w:left="1440" w:hanging="1440"/>
        <w:rPr>
          <w:rFonts w:ascii="Aptos" w:hAnsi="Aptos"/>
          <w:sz w:val="24"/>
          <w:szCs w:val="24"/>
        </w:rPr>
      </w:pPr>
      <w:r w:rsidRPr="00EC0BF1">
        <w:rPr>
          <w:rFonts w:ascii="Aptos" w:hAnsi="Aptos" w:cs="Tahoma"/>
          <w:sz w:val="24"/>
          <w:szCs w:val="24"/>
        </w:rPr>
        <w:t>__</w:t>
      </w:r>
      <w:r w:rsidRPr="00EC0BF1">
        <w:rPr>
          <w:rFonts w:ascii="Aptos" w:hAnsi="Aptos" w:cs="Tahoma"/>
          <w:sz w:val="24"/>
          <w:szCs w:val="24"/>
        </w:rPr>
        <w:tab/>
      </w:r>
      <w:r w:rsidRPr="00EC0BF1">
        <w:rPr>
          <w:rFonts w:ascii="Aptos" w:hAnsi="Aptos"/>
          <w:sz w:val="24"/>
          <w:szCs w:val="24"/>
        </w:rPr>
        <w:t xml:space="preserve">GMAR Nominating Committee Meeting </w:t>
      </w:r>
    </w:p>
    <w:p w14:paraId="0D6DA032" w14:textId="77777777" w:rsidR="00C55294" w:rsidRPr="00227140" w:rsidRDefault="00C55294" w:rsidP="00C55294">
      <w:pPr>
        <w:tabs>
          <w:tab w:val="left" w:pos="1440"/>
        </w:tabs>
        <w:ind w:left="1440" w:hanging="1440"/>
        <w:rPr>
          <w:rFonts w:ascii="Aptos" w:hAnsi="Aptos" w:cs="Tahoma"/>
          <w:sz w:val="24"/>
          <w:szCs w:val="24"/>
        </w:rPr>
      </w:pPr>
      <w:r>
        <w:rPr>
          <w:rFonts w:ascii="Aptos" w:hAnsi="Aptos" w:cs="Tahoma"/>
          <w:sz w:val="24"/>
          <w:szCs w:val="24"/>
        </w:rPr>
        <w:t>13</w:t>
      </w:r>
      <w:r w:rsidRPr="00227140">
        <w:rPr>
          <w:rFonts w:ascii="Aptos" w:hAnsi="Aptos" w:cs="Tahoma"/>
          <w:sz w:val="24"/>
          <w:szCs w:val="24"/>
        </w:rPr>
        <w:tab/>
        <w:t xml:space="preserve">Public Policy Task Force Meeting </w:t>
      </w:r>
    </w:p>
    <w:p w14:paraId="41A751A4"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4AF3D240"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06D5BAA5"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heme="minorHAnsi"/>
          <w:sz w:val="24"/>
          <w:szCs w:val="24"/>
        </w:rPr>
        <w:t>31</w:t>
      </w:r>
      <w:r w:rsidRPr="00227140">
        <w:rPr>
          <w:rFonts w:ascii="Aptos" w:hAnsi="Aptos" w:cstheme="minorHAnsi"/>
          <w:sz w:val="24"/>
          <w:szCs w:val="24"/>
        </w:rPr>
        <w:tab/>
        <w:t>Last day for GMAR</w:t>
      </w:r>
      <w:r w:rsidRPr="00227140">
        <w:rPr>
          <w:rFonts w:ascii="Aptos" w:hAnsi="Aptos" w:cs="Tahoma"/>
          <w:sz w:val="24"/>
          <w:szCs w:val="24"/>
        </w:rPr>
        <w:t xml:space="preserve"> BOD Candidates to submit Applications</w:t>
      </w:r>
    </w:p>
    <w:p w14:paraId="5065F3CD" w14:textId="77777777" w:rsidR="00C55294" w:rsidRPr="00227140" w:rsidRDefault="00C55294" w:rsidP="00C55294">
      <w:pPr>
        <w:rPr>
          <w:rFonts w:ascii="Aptos" w:hAnsi="Aptos" w:cs="Tahoma"/>
          <w:sz w:val="24"/>
          <w:szCs w:val="24"/>
        </w:rPr>
      </w:pPr>
    </w:p>
    <w:p w14:paraId="7246F196" w14:textId="77777777" w:rsidR="00C55294" w:rsidRPr="00227140" w:rsidRDefault="00C55294" w:rsidP="00C55294">
      <w:pPr>
        <w:rPr>
          <w:rFonts w:ascii="Aptos" w:hAnsi="Aptos" w:cs="Tahoma"/>
          <w:sz w:val="24"/>
          <w:szCs w:val="24"/>
        </w:rPr>
      </w:pPr>
    </w:p>
    <w:p w14:paraId="26AEF9D6"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 xml:space="preserve">September </w:t>
      </w:r>
    </w:p>
    <w:p w14:paraId="21B3416A"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Nominating Committee notification of BOD Candidates to membership</w:t>
      </w:r>
    </w:p>
    <w:p w14:paraId="74E13B99"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7FB85058"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5CEF323C"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5F6701C9"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__</w:t>
      </w:r>
      <w:r w:rsidRPr="00227140">
        <w:rPr>
          <w:rFonts w:ascii="Aptos" w:hAnsi="Aptos" w:cs="Tahoma"/>
          <w:sz w:val="24"/>
          <w:szCs w:val="24"/>
        </w:rPr>
        <w:tab/>
        <w:t xml:space="preserve">Veterans Committee Event </w:t>
      </w:r>
    </w:p>
    <w:p w14:paraId="0DBC5BA2"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__</w:t>
      </w:r>
      <w:r w:rsidRPr="00227140">
        <w:rPr>
          <w:rFonts w:ascii="Aptos" w:hAnsi="Aptos" w:cs="Tahoma"/>
          <w:sz w:val="24"/>
          <w:szCs w:val="24"/>
        </w:rPr>
        <w:tab/>
        <w:t>Kettle Moraine REALTORS® Council Wine Tasting – Terrace 167, Richfield, WI</w:t>
      </w:r>
    </w:p>
    <w:p w14:paraId="0E1400A4"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__</w:t>
      </w:r>
      <w:r w:rsidRPr="00227140">
        <w:rPr>
          <w:rFonts w:ascii="Aptos" w:hAnsi="Aptos" w:cs="Tahoma"/>
          <w:sz w:val="24"/>
          <w:szCs w:val="24"/>
        </w:rPr>
        <w:tab/>
        <w:t>CMLS Annual Conference</w:t>
      </w:r>
    </w:p>
    <w:p w14:paraId="30693C31"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TBA</w:t>
      </w:r>
      <w:r>
        <w:rPr>
          <w:rFonts w:ascii="Aptos" w:hAnsi="Aptos" w:cs="Tahoma"/>
          <w:sz w:val="24"/>
          <w:szCs w:val="24"/>
        </w:rPr>
        <w:tab/>
      </w:r>
      <w:r w:rsidRPr="00227140">
        <w:rPr>
          <w:rFonts w:ascii="Aptos" w:hAnsi="Aptos" w:cs="Tahoma"/>
          <w:sz w:val="24"/>
          <w:szCs w:val="24"/>
        </w:rPr>
        <w:t xml:space="preserve">WRA Convention </w:t>
      </w:r>
    </w:p>
    <w:p w14:paraId="5036E882" w14:textId="77777777" w:rsidR="00C55294" w:rsidRPr="00227140" w:rsidRDefault="00C55294" w:rsidP="00C55294">
      <w:pPr>
        <w:pStyle w:val="Heading5"/>
        <w:ind w:left="1440" w:hangingChars="600" w:hanging="1440"/>
        <w:rPr>
          <w:rFonts w:ascii="Aptos" w:hAnsi="Aptos" w:cs="Tahoma"/>
          <w:b w:val="0"/>
          <w:sz w:val="24"/>
          <w:szCs w:val="24"/>
        </w:rPr>
      </w:pPr>
      <w:r w:rsidRPr="00227140">
        <w:rPr>
          <w:rFonts w:ascii="Aptos" w:hAnsi="Aptos" w:cs="Tahoma"/>
          <w:b w:val="0"/>
          <w:sz w:val="24"/>
          <w:szCs w:val="24"/>
        </w:rPr>
        <w:t>30</w:t>
      </w:r>
      <w:r w:rsidRPr="00227140">
        <w:rPr>
          <w:rFonts w:ascii="Aptos" w:hAnsi="Aptos" w:cs="Tahoma"/>
          <w:b w:val="0"/>
          <w:sz w:val="24"/>
          <w:szCs w:val="24"/>
        </w:rPr>
        <w:tab/>
        <w:t>GMAR Board of Directors Write-In Candidate Deadline</w:t>
      </w:r>
    </w:p>
    <w:p w14:paraId="6582B2B8" w14:textId="77777777" w:rsidR="00C55294" w:rsidRPr="00227140" w:rsidRDefault="00C55294" w:rsidP="00C55294">
      <w:pPr>
        <w:rPr>
          <w:rFonts w:ascii="Aptos" w:hAnsi="Aptos" w:cs="Tahoma"/>
          <w:sz w:val="24"/>
          <w:szCs w:val="24"/>
        </w:rPr>
      </w:pPr>
    </w:p>
    <w:p w14:paraId="620F2178" w14:textId="77777777" w:rsidR="00C55294" w:rsidRPr="00227140" w:rsidRDefault="00C55294" w:rsidP="00C55294">
      <w:pPr>
        <w:rPr>
          <w:rFonts w:ascii="Aptos" w:hAnsi="Aptos" w:cs="Tahoma"/>
          <w:sz w:val="24"/>
          <w:szCs w:val="24"/>
        </w:rPr>
      </w:pPr>
    </w:p>
    <w:p w14:paraId="7983F69F"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October</w:t>
      </w:r>
    </w:p>
    <w:p w14:paraId="56991F88"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1</w:t>
      </w:r>
      <w:r w:rsidRPr="00227140">
        <w:rPr>
          <w:rFonts w:ascii="Aptos" w:hAnsi="Aptos" w:cs="Tahoma"/>
          <w:sz w:val="24"/>
          <w:szCs w:val="24"/>
        </w:rPr>
        <w:tab/>
        <w:t xml:space="preserve">Schedule Member Focus Group (Ask Exec/BOD about topics) </w:t>
      </w:r>
    </w:p>
    <w:p w14:paraId="4B5B824B"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12</w:t>
      </w:r>
      <w:r>
        <w:rPr>
          <w:rFonts w:ascii="Aptos" w:hAnsi="Aptos" w:cs="Tahoma"/>
          <w:sz w:val="24"/>
          <w:szCs w:val="24"/>
        </w:rPr>
        <w:t>-18</w:t>
      </w:r>
      <w:r w:rsidRPr="00227140">
        <w:rPr>
          <w:rFonts w:ascii="Aptos" w:hAnsi="Aptos" w:cs="Tahoma"/>
          <w:sz w:val="24"/>
          <w:szCs w:val="24"/>
        </w:rPr>
        <w:tab/>
        <w:t>GMAR Board of Directors e-Election</w:t>
      </w:r>
    </w:p>
    <w:p w14:paraId="10A24194"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3BBA856F"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9</w:t>
      </w:r>
      <w:r w:rsidRPr="00227140">
        <w:rPr>
          <w:rFonts w:ascii="Aptos" w:hAnsi="Aptos" w:cs="Tahoma"/>
          <w:sz w:val="24"/>
          <w:szCs w:val="24"/>
        </w:rPr>
        <w:tab/>
        <w:t xml:space="preserve">MLS BOD Meeting </w:t>
      </w:r>
    </w:p>
    <w:p w14:paraId="7D9DD5C7" w14:textId="77777777" w:rsidR="00C55294" w:rsidRPr="00227140" w:rsidRDefault="00C55294" w:rsidP="00C55294">
      <w:pPr>
        <w:tabs>
          <w:tab w:val="left" w:pos="990"/>
        </w:tabs>
        <w:ind w:left="1446" w:hangingChars="600" w:hanging="1446"/>
        <w:rPr>
          <w:rFonts w:ascii="Aptos" w:hAnsi="Aptos" w:cs="Tahoma"/>
          <w:sz w:val="24"/>
          <w:szCs w:val="24"/>
        </w:rPr>
      </w:pPr>
      <w:r>
        <w:rPr>
          <w:rFonts w:ascii="Aptos" w:hAnsi="Aptos" w:cs="Tahoma"/>
          <w:b/>
          <w:bCs/>
          <w:sz w:val="24"/>
          <w:szCs w:val="24"/>
        </w:rPr>
        <w:t>9</w:t>
      </w:r>
      <w:r w:rsidRPr="00227140">
        <w:rPr>
          <w:rFonts w:ascii="Aptos" w:hAnsi="Aptos" w:cs="Tahoma"/>
          <w:b/>
          <w:bCs/>
          <w:sz w:val="24"/>
          <w:szCs w:val="24"/>
        </w:rPr>
        <w:tab/>
      </w:r>
      <w:r w:rsidRPr="00227140">
        <w:rPr>
          <w:rFonts w:ascii="Aptos" w:hAnsi="Aptos" w:cs="Tahoma"/>
          <w:b/>
          <w:bCs/>
          <w:sz w:val="24"/>
          <w:szCs w:val="24"/>
        </w:rPr>
        <w:tab/>
        <w:t xml:space="preserve">GMAR Executive Committee Meeting  </w:t>
      </w:r>
    </w:p>
    <w:p w14:paraId="2B1F270F"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652A365A" w14:textId="77777777" w:rsidR="00C55294" w:rsidRPr="00227140" w:rsidRDefault="00C55294" w:rsidP="00C55294">
      <w:pPr>
        <w:ind w:left="1446" w:hangingChars="600" w:hanging="1446"/>
        <w:rPr>
          <w:rFonts w:ascii="Aptos" w:hAnsi="Aptos" w:cs="Tahoma"/>
          <w:b/>
          <w:sz w:val="24"/>
          <w:szCs w:val="24"/>
        </w:rPr>
      </w:pPr>
      <w:r w:rsidRPr="00227140">
        <w:rPr>
          <w:rFonts w:ascii="Aptos" w:hAnsi="Aptos" w:cs="Tahoma"/>
          <w:b/>
          <w:sz w:val="24"/>
          <w:szCs w:val="24"/>
        </w:rPr>
        <w:t>1</w:t>
      </w:r>
      <w:r>
        <w:rPr>
          <w:rFonts w:ascii="Aptos" w:hAnsi="Aptos" w:cs="Tahoma"/>
          <w:b/>
          <w:sz w:val="24"/>
          <w:szCs w:val="24"/>
        </w:rPr>
        <w:t>6</w:t>
      </w:r>
      <w:r w:rsidRPr="00227140">
        <w:rPr>
          <w:rFonts w:ascii="Aptos" w:hAnsi="Aptos" w:cs="Tahoma"/>
          <w:b/>
          <w:sz w:val="24"/>
          <w:szCs w:val="24"/>
        </w:rPr>
        <w:tab/>
        <w:t>GMAR Board of Directors Meeting – 12:00 Noon</w:t>
      </w:r>
      <w:r>
        <w:rPr>
          <w:rFonts w:ascii="Aptos" w:hAnsi="Aptos" w:cs="Tahoma"/>
          <w:b/>
          <w:sz w:val="24"/>
          <w:szCs w:val="24"/>
        </w:rPr>
        <w:t xml:space="preserve"> </w:t>
      </w:r>
    </w:p>
    <w:p w14:paraId="1F73F49D"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6</w:t>
      </w:r>
      <w:r w:rsidRPr="00227140">
        <w:rPr>
          <w:rFonts w:ascii="Aptos" w:hAnsi="Aptos" w:cs="Tahoma"/>
          <w:sz w:val="24"/>
          <w:szCs w:val="24"/>
        </w:rPr>
        <w:tab/>
        <w:t xml:space="preserve">For BOD Mtg: </w:t>
      </w:r>
    </w:p>
    <w:p w14:paraId="3E7BDD50"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Strategic Plan </w:t>
      </w:r>
    </w:p>
    <w:p w14:paraId="30E61B55"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Bylaws Update </w:t>
      </w:r>
    </w:p>
    <w:p w14:paraId="06B35A7C"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Annual Budget </w:t>
      </w:r>
    </w:p>
    <w:p w14:paraId="29A2E8EB"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MLS BOD Appointment(s) </w:t>
      </w:r>
    </w:p>
    <w:p w14:paraId="69CE36BE"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Executive Committee Election </w:t>
      </w:r>
    </w:p>
    <w:p w14:paraId="2716F9C8"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0</w:t>
      </w:r>
      <w:r w:rsidRPr="00227140">
        <w:rPr>
          <w:rFonts w:ascii="Aptos" w:hAnsi="Aptos" w:cs="Tahoma"/>
          <w:sz w:val="24"/>
          <w:szCs w:val="24"/>
        </w:rPr>
        <w:tab/>
        <w:t>3</w:t>
      </w:r>
      <w:r w:rsidRPr="00227140">
        <w:rPr>
          <w:rFonts w:ascii="Aptos" w:hAnsi="Aptos" w:cs="Tahoma"/>
          <w:sz w:val="24"/>
          <w:szCs w:val="24"/>
          <w:vertAlign w:val="superscript"/>
        </w:rPr>
        <w:t>rd</w:t>
      </w:r>
      <w:r w:rsidRPr="00227140">
        <w:rPr>
          <w:rFonts w:ascii="Aptos" w:hAnsi="Aptos" w:cs="Tahoma"/>
          <w:sz w:val="24"/>
          <w:szCs w:val="24"/>
        </w:rPr>
        <w:t xml:space="preserve"> Quarter Home Affordability Report </w:t>
      </w:r>
    </w:p>
    <w:p w14:paraId="37793091"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16</w:t>
      </w:r>
      <w:r w:rsidRPr="00227140">
        <w:rPr>
          <w:rFonts w:ascii="Aptos" w:hAnsi="Aptos" w:cs="Tahoma"/>
          <w:sz w:val="24"/>
          <w:szCs w:val="24"/>
        </w:rPr>
        <w:t>-</w:t>
      </w:r>
      <w:r>
        <w:rPr>
          <w:rFonts w:ascii="Aptos" w:hAnsi="Aptos" w:cs="Tahoma"/>
          <w:sz w:val="24"/>
          <w:szCs w:val="24"/>
        </w:rPr>
        <w:t>17</w:t>
      </w:r>
      <w:r w:rsidRPr="00227140">
        <w:rPr>
          <w:rFonts w:ascii="Aptos" w:hAnsi="Aptos" w:cs="Tahoma"/>
          <w:sz w:val="24"/>
          <w:szCs w:val="24"/>
        </w:rPr>
        <w:tab/>
        <w:t xml:space="preserve">WRA BOD Meeting </w:t>
      </w:r>
    </w:p>
    <w:p w14:paraId="3F490C62"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3</w:t>
      </w:r>
      <w:r w:rsidRPr="00227140">
        <w:rPr>
          <w:rFonts w:ascii="Aptos" w:hAnsi="Aptos" w:cs="Tahoma"/>
          <w:sz w:val="24"/>
          <w:szCs w:val="24"/>
        </w:rPr>
        <w:tab/>
        <w:t xml:space="preserve">GMAR Youth Foundation Board Meeting </w:t>
      </w:r>
    </w:p>
    <w:p w14:paraId="706CE00B" w14:textId="77777777" w:rsidR="00C55294" w:rsidRPr="00227140" w:rsidRDefault="00C55294" w:rsidP="00C55294">
      <w:pPr>
        <w:rPr>
          <w:rFonts w:ascii="Aptos" w:hAnsi="Aptos" w:cs="Tahoma"/>
          <w:sz w:val="24"/>
          <w:szCs w:val="24"/>
        </w:rPr>
      </w:pPr>
    </w:p>
    <w:p w14:paraId="1BDBFB09" w14:textId="77777777" w:rsidR="00C55294" w:rsidRPr="00227140" w:rsidRDefault="00C55294" w:rsidP="00C55294">
      <w:pPr>
        <w:rPr>
          <w:rFonts w:ascii="Aptos" w:hAnsi="Aptos" w:cs="Tahoma"/>
          <w:sz w:val="24"/>
          <w:szCs w:val="24"/>
        </w:rPr>
      </w:pPr>
    </w:p>
    <w:p w14:paraId="613A579E"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 xml:space="preserve">November </w:t>
      </w:r>
    </w:p>
    <w:p w14:paraId="16402FF4"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Complete NAR Core Standards Application</w:t>
      </w:r>
    </w:p>
    <w:p w14:paraId="377C582B"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384F29C3"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12</w:t>
      </w:r>
      <w:r w:rsidRPr="00227140">
        <w:rPr>
          <w:rFonts w:ascii="Aptos" w:hAnsi="Aptos" w:cs="Tahoma"/>
          <w:sz w:val="24"/>
          <w:szCs w:val="24"/>
        </w:rPr>
        <w:t>-1</w:t>
      </w:r>
      <w:r>
        <w:rPr>
          <w:rFonts w:ascii="Aptos" w:hAnsi="Aptos" w:cs="Tahoma"/>
          <w:sz w:val="24"/>
          <w:szCs w:val="24"/>
        </w:rPr>
        <w:t>7</w:t>
      </w:r>
      <w:r w:rsidRPr="00227140">
        <w:rPr>
          <w:rFonts w:ascii="Aptos" w:hAnsi="Aptos" w:cs="Tahoma"/>
          <w:sz w:val="24"/>
          <w:szCs w:val="24"/>
        </w:rPr>
        <w:tab/>
        <w:t xml:space="preserve">NAR Convention – </w:t>
      </w:r>
      <w:r>
        <w:rPr>
          <w:rFonts w:ascii="Aptos" w:hAnsi="Aptos" w:cs="Tahoma"/>
          <w:sz w:val="24"/>
          <w:szCs w:val="24"/>
        </w:rPr>
        <w:t>Houston, TX</w:t>
      </w:r>
      <w:r w:rsidRPr="00227140">
        <w:rPr>
          <w:rFonts w:ascii="Aptos" w:hAnsi="Aptos" w:cs="Tahoma"/>
          <w:sz w:val="24"/>
          <w:szCs w:val="24"/>
        </w:rPr>
        <w:t xml:space="preserve"> </w:t>
      </w:r>
    </w:p>
    <w:p w14:paraId="5001E3E6"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7390C206"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1370475C"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20</w:t>
      </w:r>
      <w:r w:rsidRPr="00227140">
        <w:rPr>
          <w:rFonts w:ascii="Aptos" w:hAnsi="Aptos" w:cs="Tahoma"/>
          <w:sz w:val="24"/>
          <w:szCs w:val="24"/>
        </w:rPr>
        <w:tab/>
        <w:t xml:space="preserve">Public Policy Task Force Meeting </w:t>
      </w:r>
    </w:p>
    <w:p w14:paraId="556E4C8B" w14:textId="77777777" w:rsidR="00C55294" w:rsidRPr="00227140" w:rsidRDefault="00C55294" w:rsidP="00C55294">
      <w:pPr>
        <w:rPr>
          <w:rFonts w:ascii="Aptos" w:hAnsi="Aptos" w:cs="Tahoma"/>
          <w:sz w:val="24"/>
          <w:szCs w:val="24"/>
        </w:rPr>
      </w:pPr>
    </w:p>
    <w:p w14:paraId="037B4C36" w14:textId="77777777" w:rsidR="00C55294" w:rsidRPr="00227140" w:rsidRDefault="00C55294" w:rsidP="00C55294">
      <w:pPr>
        <w:rPr>
          <w:rFonts w:ascii="Aptos" w:hAnsi="Aptos" w:cs="Tahoma"/>
          <w:sz w:val="24"/>
          <w:szCs w:val="24"/>
        </w:rPr>
      </w:pPr>
    </w:p>
    <w:p w14:paraId="2C2773AF"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December</w:t>
      </w:r>
    </w:p>
    <w:p w14:paraId="008DBFAB" w14:textId="77777777" w:rsidR="00C55294" w:rsidRPr="00227140" w:rsidRDefault="00C55294" w:rsidP="00C55294">
      <w:pPr>
        <w:ind w:left="1440" w:hanging="1440"/>
        <w:rPr>
          <w:rFonts w:ascii="Aptos" w:hAnsi="Aptos" w:cs="Tahoma"/>
          <w:sz w:val="24"/>
          <w:szCs w:val="24"/>
        </w:rPr>
      </w:pPr>
      <w:r>
        <w:rPr>
          <w:rFonts w:ascii="Aptos" w:hAnsi="Aptos" w:cs="Tahoma"/>
          <w:bCs/>
          <w:sz w:val="24"/>
          <w:szCs w:val="24"/>
        </w:rPr>
        <w:t>__</w:t>
      </w:r>
      <w:r w:rsidRPr="00227140">
        <w:rPr>
          <w:rFonts w:ascii="Aptos" w:hAnsi="Aptos" w:cs="Tahoma"/>
          <w:bCs/>
          <w:sz w:val="24"/>
          <w:szCs w:val="24"/>
        </w:rPr>
        <w:tab/>
      </w:r>
      <w:r w:rsidRPr="00227140">
        <w:rPr>
          <w:rFonts w:ascii="Aptos" w:hAnsi="Aptos" w:cs="Tahoma"/>
          <w:b/>
          <w:sz w:val="24"/>
          <w:szCs w:val="24"/>
        </w:rPr>
        <w:t xml:space="preserve">Chair’s Holiday Party &amp; GMAR Annual Mtg – TBA </w:t>
      </w:r>
    </w:p>
    <w:p w14:paraId="58FEB459"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3E59A123"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__</w:t>
      </w:r>
      <w:r w:rsidRPr="00227140">
        <w:rPr>
          <w:rFonts w:ascii="Aptos" w:hAnsi="Aptos" w:cs="Tahoma"/>
          <w:sz w:val="24"/>
          <w:szCs w:val="24"/>
        </w:rPr>
        <w:tab/>
        <w:t xml:space="preserve">New Director Orientation </w:t>
      </w:r>
    </w:p>
    <w:p w14:paraId="0F8782C0"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__</w:t>
      </w:r>
      <w:r w:rsidRPr="00227140">
        <w:rPr>
          <w:rFonts w:ascii="Aptos" w:hAnsi="Aptos" w:cs="Tahoma"/>
          <w:sz w:val="24"/>
          <w:szCs w:val="24"/>
        </w:rPr>
        <w:tab/>
        <w:t xml:space="preserve">GMAR Youth Foundation Annual Meeting </w:t>
      </w:r>
    </w:p>
    <w:p w14:paraId="5CAFBAB8"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5C9AFCCF"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73618F62" w14:textId="40E1747B" w:rsidR="00A57E94" w:rsidRDefault="00C55294" w:rsidP="00C55294">
      <w:pPr>
        <w:tabs>
          <w:tab w:val="left" w:pos="1440"/>
        </w:tabs>
        <w:autoSpaceDE w:val="0"/>
        <w:autoSpaceDN w:val="0"/>
        <w:adjustRightInd w:val="0"/>
        <w:ind w:left="1440" w:hanging="1440"/>
        <w:rPr>
          <w:rFonts w:ascii="Calibri" w:hAnsi="Calibri" w:cs="Calibri"/>
          <w:sz w:val="22"/>
          <w:szCs w:val="22"/>
        </w:rPr>
      </w:pPr>
      <w:r w:rsidRPr="00227140">
        <w:rPr>
          <w:rFonts w:ascii="Aptos" w:hAnsi="Aptos" w:cs="Calibri"/>
          <w:sz w:val="24"/>
          <w:szCs w:val="24"/>
        </w:rPr>
        <w:t>31</w:t>
      </w:r>
      <w:r w:rsidRPr="00227140">
        <w:rPr>
          <w:rFonts w:ascii="Aptos" w:hAnsi="Aptos" w:cs="Calibri"/>
          <w:sz w:val="24"/>
          <w:szCs w:val="24"/>
        </w:rPr>
        <w:tab/>
        <w:t>GMAR Fiscal Year ends</w:t>
      </w:r>
    </w:p>
    <w:sectPr w:rsidR="00A57E94" w:rsidSect="006C56EE">
      <w:footerReference w:type="default" r:id="rId44"/>
      <w:type w:val="continuous"/>
      <w:pgSz w:w="12240" w:h="15840" w:code="1"/>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66A5B" w14:textId="77777777" w:rsidR="00FF6240" w:rsidRDefault="00FF6240">
      <w:r>
        <w:separator/>
      </w:r>
    </w:p>
  </w:endnote>
  <w:endnote w:type="continuationSeparator" w:id="0">
    <w:p w14:paraId="569BBEEE" w14:textId="77777777" w:rsidR="00FF6240" w:rsidRDefault="00FF6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ヒラギノ角ゴ Pro W3">
    <w:altName w:val="Times New Roman"/>
    <w:charset w:val="00"/>
    <w:family w:val="roman"/>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09AC" w14:textId="77777777" w:rsidR="0012483C" w:rsidRDefault="0012483C">
    <w:pPr>
      <w:pStyle w:val="Footer"/>
      <w:jc w:val="right"/>
    </w:pPr>
    <w:r>
      <w:fldChar w:fldCharType="begin"/>
    </w:r>
    <w:r>
      <w:instrText xml:space="preserve"> PAGE   \* MERGEFORMAT </w:instrText>
    </w:r>
    <w:r>
      <w:fldChar w:fldCharType="separate"/>
    </w:r>
    <w:r>
      <w:rPr>
        <w:noProof/>
      </w:rPr>
      <w:t>26</w:t>
    </w:r>
    <w:r>
      <w:rPr>
        <w:noProof/>
      </w:rPr>
      <w:fldChar w:fldCharType="end"/>
    </w:r>
  </w:p>
  <w:p w14:paraId="6608D1C4" w14:textId="77777777" w:rsidR="0012483C" w:rsidRDefault="00124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89372" w14:textId="77777777" w:rsidR="00FF6240" w:rsidRDefault="00FF6240">
      <w:r>
        <w:separator/>
      </w:r>
    </w:p>
  </w:footnote>
  <w:footnote w:type="continuationSeparator" w:id="0">
    <w:p w14:paraId="2ECFCC75" w14:textId="77777777" w:rsidR="00FF6240" w:rsidRDefault="00FF62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016A0"/>
    <w:multiLevelType w:val="hybridMultilevel"/>
    <w:tmpl w:val="7026D812"/>
    <w:lvl w:ilvl="0" w:tplc="8F4A8D04">
      <w:start w:val="1"/>
      <w:numFmt w:val="bullet"/>
      <w:lvlText w:val=""/>
      <w:lvlJc w:val="left"/>
      <w:pPr>
        <w:ind w:left="2610" w:hanging="360"/>
      </w:pPr>
      <w:rPr>
        <w:rFonts w:ascii="Symbol" w:hAnsi="Symbol" w:hint="default"/>
        <w:sz w:val="18"/>
        <w:szCs w:val="14"/>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 w15:restartNumberingAfterBreak="0">
    <w:nsid w:val="0E2B3E5B"/>
    <w:multiLevelType w:val="hybridMultilevel"/>
    <w:tmpl w:val="2B803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D7799"/>
    <w:multiLevelType w:val="hybridMultilevel"/>
    <w:tmpl w:val="FE8E4EF0"/>
    <w:lvl w:ilvl="0" w:tplc="FC06090E">
      <w:start w:val="1"/>
      <w:numFmt w:val="bullet"/>
      <w:lvlText w:val="o"/>
      <w:lvlJc w:val="left"/>
      <w:pPr>
        <w:ind w:left="1440" w:hanging="360"/>
      </w:pPr>
      <w:rPr>
        <w:rFonts w:ascii="Courier New" w:hAnsi="Courier New" w:hint="default"/>
        <w:sz w:val="22"/>
        <w:szCs w:val="1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43182F"/>
    <w:multiLevelType w:val="hybridMultilevel"/>
    <w:tmpl w:val="4364CC7C"/>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41A4A89A">
      <w:start w:val="1"/>
      <w:numFmt w:val="decimal"/>
      <w:lvlText w:val="%4."/>
      <w:lvlJc w:val="left"/>
      <w:pPr>
        <w:ind w:left="3240" w:hanging="360"/>
      </w:pPr>
      <w:rPr>
        <w:rFonts w:ascii="Calibri" w:eastAsia="Times New Roman" w:hAnsi="Calibri" w:cs="Calibri"/>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827BC3"/>
    <w:multiLevelType w:val="hybridMultilevel"/>
    <w:tmpl w:val="6AA0E1CA"/>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9182A"/>
    <w:multiLevelType w:val="hybridMultilevel"/>
    <w:tmpl w:val="1E6C5990"/>
    <w:lvl w:ilvl="0" w:tplc="B8F8B50C">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6" w15:restartNumberingAfterBreak="0">
    <w:nsid w:val="169C0943"/>
    <w:multiLevelType w:val="hybridMultilevel"/>
    <w:tmpl w:val="07F0EFAA"/>
    <w:lvl w:ilvl="0" w:tplc="BBF67B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221E49"/>
    <w:multiLevelType w:val="hybridMultilevel"/>
    <w:tmpl w:val="A61CF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22281"/>
    <w:multiLevelType w:val="hybridMultilevel"/>
    <w:tmpl w:val="BCAEFF7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D445D9F"/>
    <w:multiLevelType w:val="hybridMultilevel"/>
    <w:tmpl w:val="DB68B550"/>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835AC2"/>
    <w:multiLevelType w:val="hybridMultilevel"/>
    <w:tmpl w:val="096EFCEC"/>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920953"/>
    <w:multiLevelType w:val="hybridMultilevel"/>
    <w:tmpl w:val="5F12A3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2383B54"/>
    <w:multiLevelType w:val="hybridMultilevel"/>
    <w:tmpl w:val="F5566582"/>
    <w:lvl w:ilvl="0" w:tplc="0B6EC3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C4D04C8"/>
    <w:multiLevelType w:val="singleLevel"/>
    <w:tmpl w:val="41CEE368"/>
    <w:lvl w:ilvl="0">
      <w:start w:val="1"/>
      <w:numFmt w:val="upperLetter"/>
      <w:lvlText w:val="%1."/>
      <w:lvlJc w:val="left"/>
      <w:pPr>
        <w:tabs>
          <w:tab w:val="num" w:pos="1050"/>
        </w:tabs>
        <w:ind w:left="1050" w:hanging="360"/>
      </w:pPr>
      <w:rPr>
        <w:rFonts w:hint="default"/>
      </w:rPr>
    </w:lvl>
  </w:abstractNum>
  <w:abstractNum w:abstractNumId="14" w15:restartNumberingAfterBreak="0">
    <w:nsid w:val="3F4B5463"/>
    <w:multiLevelType w:val="hybridMultilevel"/>
    <w:tmpl w:val="366AFF9C"/>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874DC0"/>
    <w:multiLevelType w:val="hybridMultilevel"/>
    <w:tmpl w:val="FBE65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6F14A4"/>
    <w:multiLevelType w:val="hybridMultilevel"/>
    <w:tmpl w:val="0EA63C16"/>
    <w:lvl w:ilvl="0" w:tplc="B6AC6B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22D6097"/>
    <w:multiLevelType w:val="hybridMultilevel"/>
    <w:tmpl w:val="A720211E"/>
    <w:lvl w:ilvl="0" w:tplc="9AE6FF90">
      <w:start w:val="1"/>
      <w:numFmt w:val="bullet"/>
      <w:lvlText w:val=""/>
      <w:lvlJc w:val="left"/>
      <w:pPr>
        <w:ind w:left="2250" w:hanging="360"/>
      </w:pPr>
      <w:rPr>
        <w:rFonts w:ascii="Symbol" w:hAnsi="Symbol" w:hint="default"/>
        <w:sz w:val="18"/>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8" w15:restartNumberingAfterBreak="0">
    <w:nsid w:val="5D584F22"/>
    <w:multiLevelType w:val="hybridMultilevel"/>
    <w:tmpl w:val="04C2E2BE"/>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44565D"/>
    <w:multiLevelType w:val="hybridMultilevel"/>
    <w:tmpl w:val="1F08E8D8"/>
    <w:lvl w:ilvl="0" w:tplc="04090017">
      <w:start w:val="1"/>
      <w:numFmt w:val="lowerLetter"/>
      <w:lvlText w:val="%1)"/>
      <w:lvlJc w:val="left"/>
      <w:pPr>
        <w:ind w:left="2250" w:hanging="360"/>
      </w:pPr>
    </w:lvl>
    <w:lvl w:ilvl="1" w:tplc="04090017">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0" w15:restartNumberingAfterBreak="0">
    <w:nsid w:val="60F447FF"/>
    <w:multiLevelType w:val="hybridMultilevel"/>
    <w:tmpl w:val="28FE07DE"/>
    <w:lvl w:ilvl="0" w:tplc="40E4EE7A">
      <w:start w:val="1"/>
      <w:numFmt w:val="bullet"/>
      <w:lvlText w:val=""/>
      <w:lvlJc w:val="left"/>
      <w:pPr>
        <w:ind w:left="1440" w:hanging="360"/>
      </w:pPr>
      <w:rPr>
        <w:rFonts w:ascii="Symbol" w:hAnsi="Symbol" w:hint="default"/>
        <w:sz w:val="20"/>
        <w:szCs w:val="14"/>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634D5A14"/>
    <w:multiLevelType w:val="hybridMultilevel"/>
    <w:tmpl w:val="B014920C"/>
    <w:lvl w:ilvl="0" w:tplc="506C9AD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38E163A"/>
    <w:multiLevelType w:val="hybridMultilevel"/>
    <w:tmpl w:val="7E342318"/>
    <w:lvl w:ilvl="0" w:tplc="56B6038C">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15:restartNumberingAfterBreak="0">
    <w:nsid w:val="64BC5098"/>
    <w:multiLevelType w:val="hybridMultilevel"/>
    <w:tmpl w:val="2F760BF0"/>
    <w:lvl w:ilvl="0" w:tplc="A342A414">
      <w:start w:val="1"/>
      <w:numFmt w:val="decimal"/>
      <w:lvlText w:val="%1."/>
      <w:lvlJc w:val="left"/>
      <w:pPr>
        <w:ind w:left="2160" w:hanging="360"/>
      </w:pPr>
      <w:rPr>
        <w:rFonts w:ascii="Calibri" w:hAnsi="Calibri" w:hint="default"/>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65DC6E66"/>
    <w:multiLevelType w:val="hybridMultilevel"/>
    <w:tmpl w:val="29924412"/>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CE33D5"/>
    <w:multiLevelType w:val="hybridMultilevel"/>
    <w:tmpl w:val="6D944430"/>
    <w:lvl w:ilvl="0" w:tplc="9AE6FF90">
      <w:start w:val="1"/>
      <w:numFmt w:val="bullet"/>
      <w:lvlText w:val=""/>
      <w:lvlJc w:val="left"/>
      <w:pPr>
        <w:ind w:left="2250" w:hanging="360"/>
      </w:pPr>
      <w:rPr>
        <w:rFonts w:ascii="Symbol" w:hAnsi="Symbol" w:hint="default"/>
        <w:sz w:val="18"/>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6" w15:restartNumberingAfterBreak="0">
    <w:nsid w:val="6EC72854"/>
    <w:multiLevelType w:val="hybridMultilevel"/>
    <w:tmpl w:val="A332348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F07B1"/>
    <w:multiLevelType w:val="hybridMultilevel"/>
    <w:tmpl w:val="76D8D1BC"/>
    <w:lvl w:ilvl="0" w:tplc="9AE6FF90">
      <w:start w:val="1"/>
      <w:numFmt w:val="bullet"/>
      <w:lvlText w:val=""/>
      <w:lvlJc w:val="left"/>
      <w:pPr>
        <w:ind w:left="2250" w:hanging="360"/>
      </w:pPr>
      <w:rPr>
        <w:rFonts w:ascii="Symbol" w:hAnsi="Symbol" w:hint="default"/>
        <w:sz w:val="18"/>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8" w15:restartNumberingAfterBreak="0">
    <w:nsid w:val="707179C2"/>
    <w:multiLevelType w:val="hybridMultilevel"/>
    <w:tmpl w:val="5610401C"/>
    <w:lvl w:ilvl="0" w:tplc="9104A8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A110AB"/>
    <w:multiLevelType w:val="hybridMultilevel"/>
    <w:tmpl w:val="F98E4520"/>
    <w:lvl w:ilvl="0" w:tplc="18BAD54E">
      <w:start w:val="1"/>
      <w:numFmt w:val="upperLetter"/>
      <w:lvlText w:val="%1."/>
      <w:lvlJc w:val="left"/>
      <w:pPr>
        <w:ind w:left="877" w:hanging="360"/>
      </w:pPr>
      <w:rPr>
        <w:rFonts w:hint="default"/>
      </w:rPr>
    </w:lvl>
    <w:lvl w:ilvl="1" w:tplc="6414BF82">
      <w:numFmt w:val="bullet"/>
      <w:lvlText w:val="•"/>
      <w:lvlJc w:val="left"/>
      <w:pPr>
        <w:ind w:left="1597" w:hanging="360"/>
      </w:pPr>
      <w:rPr>
        <w:rFonts w:ascii="Calibri" w:eastAsia="Times New Roman" w:hAnsi="Calibri" w:cs="Calibri" w:hint="default"/>
      </w:r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30" w15:restartNumberingAfterBreak="0">
    <w:nsid w:val="75337B5D"/>
    <w:multiLevelType w:val="hybridMultilevel"/>
    <w:tmpl w:val="861EB58E"/>
    <w:lvl w:ilvl="0" w:tplc="04090011">
      <w:start w:val="1"/>
      <w:numFmt w:val="decimal"/>
      <w:lvlText w:val="%1)"/>
      <w:lvlJc w:val="left"/>
      <w:pPr>
        <w:ind w:left="720" w:hanging="360"/>
      </w:pPr>
      <w:rPr>
        <w:rFonts w:hint="default"/>
      </w:rPr>
    </w:lvl>
    <w:lvl w:ilvl="1" w:tplc="8D1E3B2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4F7324"/>
    <w:multiLevelType w:val="singleLevel"/>
    <w:tmpl w:val="FFCCE7BE"/>
    <w:lvl w:ilvl="0">
      <w:start w:val="1"/>
      <w:numFmt w:val="upperLetter"/>
      <w:pStyle w:val="Heading4"/>
      <w:lvlText w:val="%1."/>
      <w:lvlJc w:val="left"/>
      <w:pPr>
        <w:tabs>
          <w:tab w:val="num" w:pos="360"/>
        </w:tabs>
        <w:ind w:left="360" w:hanging="360"/>
      </w:pPr>
      <w:rPr>
        <w:rFonts w:hint="default"/>
      </w:rPr>
    </w:lvl>
  </w:abstractNum>
  <w:abstractNum w:abstractNumId="32" w15:restartNumberingAfterBreak="0">
    <w:nsid w:val="78EC44DB"/>
    <w:multiLevelType w:val="hybridMultilevel"/>
    <w:tmpl w:val="6E1242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BF6FA1"/>
    <w:multiLevelType w:val="singleLevel"/>
    <w:tmpl w:val="33C8CD6C"/>
    <w:lvl w:ilvl="0">
      <w:start w:val="1"/>
      <w:numFmt w:val="decimal"/>
      <w:lvlText w:val="%1."/>
      <w:lvlJc w:val="left"/>
      <w:pPr>
        <w:tabs>
          <w:tab w:val="num" w:pos="720"/>
        </w:tabs>
        <w:ind w:left="720" w:hanging="360"/>
      </w:pPr>
      <w:rPr>
        <w:rFonts w:asciiTheme="minorHAnsi" w:hAnsiTheme="minorHAnsi" w:hint="default"/>
        <w:sz w:val="24"/>
        <w:szCs w:val="24"/>
      </w:rPr>
    </w:lvl>
  </w:abstractNum>
  <w:abstractNum w:abstractNumId="34" w15:restartNumberingAfterBreak="0">
    <w:nsid w:val="7C051705"/>
    <w:multiLevelType w:val="hybridMultilevel"/>
    <w:tmpl w:val="7E3671EA"/>
    <w:lvl w:ilvl="0" w:tplc="40E4EE7A">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FD15C29"/>
    <w:multiLevelType w:val="hybridMultilevel"/>
    <w:tmpl w:val="76E26010"/>
    <w:lvl w:ilvl="0" w:tplc="ACF22AD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2197616">
    <w:abstractNumId w:val="33"/>
  </w:num>
  <w:num w:numId="2" w16cid:durableId="112134874">
    <w:abstractNumId w:val="13"/>
  </w:num>
  <w:num w:numId="3" w16cid:durableId="349380760">
    <w:abstractNumId w:val="31"/>
  </w:num>
  <w:num w:numId="4" w16cid:durableId="1556159444">
    <w:abstractNumId w:val="11"/>
  </w:num>
  <w:num w:numId="5" w16cid:durableId="303781821">
    <w:abstractNumId w:val="5"/>
  </w:num>
  <w:num w:numId="6" w16cid:durableId="181433255">
    <w:abstractNumId w:val="3"/>
  </w:num>
  <w:num w:numId="7" w16cid:durableId="1779182932">
    <w:abstractNumId w:val="7"/>
  </w:num>
  <w:num w:numId="8" w16cid:durableId="1170682754">
    <w:abstractNumId w:val="16"/>
  </w:num>
  <w:num w:numId="9" w16cid:durableId="338895872">
    <w:abstractNumId w:val="6"/>
  </w:num>
  <w:num w:numId="10" w16cid:durableId="768426142">
    <w:abstractNumId w:val="15"/>
  </w:num>
  <w:num w:numId="11" w16cid:durableId="702554282">
    <w:abstractNumId w:val="18"/>
  </w:num>
  <w:num w:numId="12" w16cid:durableId="1023895055">
    <w:abstractNumId w:val="35"/>
  </w:num>
  <w:num w:numId="13" w16cid:durableId="1163082906">
    <w:abstractNumId w:val="9"/>
  </w:num>
  <w:num w:numId="14" w16cid:durableId="1197353025">
    <w:abstractNumId w:val="8"/>
  </w:num>
  <w:num w:numId="15" w16cid:durableId="421605613">
    <w:abstractNumId w:val="32"/>
  </w:num>
  <w:num w:numId="16" w16cid:durableId="1315142348">
    <w:abstractNumId w:val="21"/>
  </w:num>
  <w:num w:numId="17" w16cid:durableId="89587926">
    <w:abstractNumId w:val="28"/>
  </w:num>
  <w:num w:numId="18" w16cid:durableId="529298766">
    <w:abstractNumId w:val="29"/>
  </w:num>
  <w:num w:numId="19" w16cid:durableId="1352534652">
    <w:abstractNumId w:val="26"/>
  </w:num>
  <w:num w:numId="20" w16cid:durableId="381364843">
    <w:abstractNumId w:val="34"/>
  </w:num>
  <w:num w:numId="21" w16cid:durableId="1429229766">
    <w:abstractNumId w:val="2"/>
  </w:num>
  <w:num w:numId="22" w16cid:durableId="1106003602">
    <w:abstractNumId w:val="20"/>
  </w:num>
  <w:num w:numId="23" w16cid:durableId="1523979003">
    <w:abstractNumId w:val="23"/>
  </w:num>
  <w:num w:numId="24" w16cid:durableId="220680118">
    <w:abstractNumId w:val="14"/>
  </w:num>
  <w:num w:numId="25" w16cid:durableId="42409210">
    <w:abstractNumId w:val="24"/>
  </w:num>
  <w:num w:numId="26" w16cid:durableId="1717700595">
    <w:abstractNumId w:val="10"/>
  </w:num>
  <w:num w:numId="27" w16cid:durableId="1452169739">
    <w:abstractNumId w:val="4"/>
  </w:num>
  <w:num w:numId="28" w16cid:durableId="323050979">
    <w:abstractNumId w:val="1"/>
  </w:num>
  <w:num w:numId="29" w16cid:durableId="1055159010">
    <w:abstractNumId w:val="12"/>
  </w:num>
  <w:num w:numId="30" w16cid:durableId="764425416">
    <w:abstractNumId w:val="30"/>
  </w:num>
  <w:num w:numId="31" w16cid:durableId="1412003371">
    <w:abstractNumId w:val="22"/>
  </w:num>
  <w:num w:numId="32" w16cid:durableId="678505987">
    <w:abstractNumId w:val="19"/>
  </w:num>
  <w:num w:numId="33" w16cid:durableId="1922525506">
    <w:abstractNumId w:val="17"/>
  </w:num>
  <w:num w:numId="34" w16cid:durableId="1689869597">
    <w:abstractNumId w:val="25"/>
  </w:num>
  <w:num w:numId="35" w16cid:durableId="158279441">
    <w:abstractNumId w:val="27"/>
  </w:num>
  <w:num w:numId="36" w16cid:durableId="2080906838">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00A"/>
    <w:rsid w:val="000021BF"/>
    <w:rsid w:val="0000264C"/>
    <w:rsid w:val="0000269F"/>
    <w:rsid w:val="000029A9"/>
    <w:rsid w:val="00003D8E"/>
    <w:rsid w:val="000041AC"/>
    <w:rsid w:val="000052E5"/>
    <w:rsid w:val="00005447"/>
    <w:rsid w:val="000058E6"/>
    <w:rsid w:val="00005F4D"/>
    <w:rsid w:val="000063F3"/>
    <w:rsid w:val="00006AB4"/>
    <w:rsid w:val="00006AFA"/>
    <w:rsid w:val="00006F50"/>
    <w:rsid w:val="00007DB6"/>
    <w:rsid w:val="00007FF5"/>
    <w:rsid w:val="000100CD"/>
    <w:rsid w:val="00010BFF"/>
    <w:rsid w:val="0001233A"/>
    <w:rsid w:val="00012C19"/>
    <w:rsid w:val="000138A6"/>
    <w:rsid w:val="000139C9"/>
    <w:rsid w:val="000140CC"/>
    <w:rsid w:val="00014D11"/>
    <w:rsid w:val="00015C7F"/>
    <w:rsid w:val="000172A6"/>
    <w:rsid w:val="0001749C"/>
    <w:rsid w:val="0001798E"/>
    <w:rsid w:val="00020571"/>
    <w:rsid w:val="00021082"/>
    <w:rsid w:val="00021C28"/>
    <w:rsid w:val="00021E76"/>
    <w:rsid w:val="00023104"/>
    <w:rsid w:val="00023797"/>
    <w:rsid w:val="00024510"/>
    <w:rsid w:val="00024719"/>
    <w:rsid w:val="00024D77"/>
    <w:rsid w:val="00025FC8"/>
    <w:rsid w:val="00026456"/>
    <w:rsid w:val="00026B81"/>
    <w:rsid w:val="00027028"/>
    <w:rsid w:val="000276B6"/>
    <w:rsid w:val="000300A1"/>
    <w:rsid w:val="000302B7"/>
    <w:rsid w:val="000309CB"/>
    <w:rsid w:val="00030CB0"/>
    <w:rsid w:val="00031539"/>
    <w:rsid w:val="0003182E"/>
    <w:rsid w:val="00031FC5"/>
    <w:rsid w:val="000320DD"/>
    <w:rsid w:val="00032AEB"/>
    <w:rsid w:val="00032B07"/>
    <w:rsid w:val="00032DF7"/>
    <w:rsid w:val="000333D3"/>
    <w:rsid w:val="00033776"/>
    <w:rsid w:val="00033D81"/>
    <w:rsid w:val="00033E8A"/>
    <w:rsid w:val="00034340"/>
    <w:rsid w:val="000345FF"/>
    <w:rsid w:val="0003621D"/>
    <w:rsid w:val="000367D2"/>
    <w:rsid w:val="00037302"/>
    <w:rsid w:val="0003748A"/>
    <w:rsid w:val="00037941"/>
    <w:rsid w:val="00037CE2"/>
    <w:rsid w:val="000408A5"/>
    <w:rsid w:val="00040968"/>
    <w:rsid w:val="000416CB"/>
    <w:rsid w:val="00041865"/>
    <w:rsid w:val="00041D4C"/>
    <w:rsid w:val="00041F96"/>
    <w:rsid w:val="0004232F"/>
    <w:rsid w:val="00042E6D"/>
    <w:rsid w:val="00043FB8"/>
    <w:rsid w:val="00044467"/>
    <w:rsid w:val="000449CB"/>
    <w:rsid w:val="00044FE4"/>
    <w:rsid w:val="00045319"/>
    <w:rsid w:val="00046AFB"/>
    <w:rsid w:val="00046D3B"/>
    <w:rsid w:val="0004769A"/>
    <w:rsid w:val="0004774D"/>
    <w:rsid w:val="000503F4"/>
    <w:rsid w:val="00050799"/>
    <w:rsid w:val="00050D4B"/>
    <w:rsid w:val="00051A24"/>
    <w:rsid w:val="000522B2"/>
    <w:rsid w:val="0005244A"/>
    <w:rsid w:val="00052727"/>
    <w:rsid w:val="00052758"/>
    <w:rsid w:val="0005362B"/>
    <w:rsid w:val="00054727"/>
    <w:rsid w:val="0005480A"/>
    <w:rsid w:val="000558F3"/>
    <w:rsid w:val="00056B9B"/>
    <w:rsid w:val="00056D7C"/>
    <w:rsid w:val="0005776B"/>
    <w:rsid w:val="0006070A"/>
    <w:rsid w:val="00060A24"/>
    <w:rsid w:val="00061C30"/>
    <w:rsid w:val="00061DE4"/>
    <w:rsid w:val="0006215F"/>
    <w:rsid w:val="00062804"/>
    <w:rsid w:val="00062D40"/>
    <w:rsid w:val="00064031"/>
    <w:rsid w:val="0006414C"/>
    <w:rsid w:val="00065C31"/>
    <w:rsid w:val="00067965"/>
    <w:rsid w:val="0007034D"/>
    <w:rsid w:val="000707FF"/>
    <w:rsid w:val="000709D0"/>
    <w:rsid w:val="000709D8"/>
    <w:rsid w:val="00070B80"/>
    <w:rsid w:val="000713C5"/>
    <w:rsid w:val="00073D58"/>
    <w:rsid w:val="00074F4C"/>
    <w:rsid w:val="00075BF3"/>
    <w:rsid w:val="000765BB"/>
    <w:rsid w:val="00077315"/>
    <w:rsid w:val="0007744D"/>
    <w:rsid w:val="0007758C"/>
    <w:rsid w:val="00077716"/>
    <w:rsid w:val="00077A57"/>
    <w:rsid w:val="00077E10"/>
    <w:rsid w:val="0008027E"/>
    <w:rsid w:val="0008162C"/>
    <w:rsid w:val="0008176B"/>
    <w:rsid w:val="00081DB9"/>
    <w:rsid w:val="0008210F"/>
    <w:rsid w:val="00082366"/>
    <w:rsid w:val="00082558"/>
    <w:rsid w:val="00082862"/>
    <w:rsid w:val="000830E0"/>
    <w:rsid w:val="0008358D"/>
    <w:rsid w:val="00083F2E"/>
    <w:rsid w:val="00084B1F"/>
    <w:rsid w:val="00086513"/>
    <w:rsid w:val="00086995"/>
    <w:rsid w:val="000875AC"/>
    <w:rsid w:val="000877EF"/>
    <w:rsid w:val="00087D0C"/>
    <w:rsid w:val="00090E86"/>
    <w:rsid w:val="0009134E"/>
    <w:rsid w:val="00091432"/>
    <w:rsid w:val="0009146A"/>
    <w:rsid w:val="00091664"/>
    <w:rsid w:val="00092075"/>
    <w:rsid w:val="0009267A"/>
    <w:rsid w:val="00092DE2"/>
    <w:rsid w:val="00093251"/>
    <w:rsid w:val="00093645"/>
    <w:rsid w:val="00093A03"/>
    <w:rsid w:val="00093EDF"/>
    <w:rsid w:val="000955D9"/>
    <w:rsid w:val="00095C74"/>
    <w:rsid w:val="00095CF8"/>
    <w:rsid w:val="00096896"/>
    <w:rsid w:val="000A158E"/>
    <w:rsid w:val="000A18B9"/>
    <w:rsid w:val="000A2CB2"/>
    <w:rsid w:val="000A361B"/>
    <w:rsid w:val="000A3DB0"/>
    <w:rsid w:val="000A3E8A"/>
    <w:rsid w:val="000A4447"/>
    <w:rsid w:val="000A507E"/>
    <w:rsid w:val="000A54D2"/>
    <w:rsid w:val="000A5842"/>
    <w:rsid w:val="000A5BDE"/>
    <w:rsid w:val="000A60DF"/>
    <w:rsid w:val="000A6B5A"/>
    <w:rsid w:val="000A6E81"/>
    <w:rsid w:val="000A6F83"/>
    <w:rsid w:val="000B1006"/>
    <w:rsid w:val="000B3033"/>
    <w:rsid w:val="000B402F"/>
    <w:rsid w:val="000B42E1"/>
    <w:rsid w:val="000B46DC"/>
    <w:rsid w:val="000B4CC1"/>
    <w:rsid w:val="000B53AE"/>
    <w:rsid w:val="000B6157"/>
    <w:rsid w:val="000B6293"/>
    <w:rsid w:val="000B6534"/>
    <w:rsid w:val="000B6C6B"/>
    <w:rsid w:val="000B6CCB"/>
    <w:rsid w:val="000B7018"/>
    <w:rsid w:val="000B732C"/>
    <w:rsid w:val="000B733A"/>
    <w:rsid w:val="000C0567"/>
    <w:rsid w:val="000C1B47"/>
    <w:rsid w:val="000C207C"/>
    <w:rsid w:val="000C29E9"/>
    <w:rsid w:val="000C2D00"/>
    <w:rsid w:val="000C4363"/>
    <w:rsid w:val="000C45D3"/>
    <w:rsid w:val="000C4C56"/>
    <w:rsid w:val="000C5BFF"/>
    <w:rsid w:val="000C5CEE"/>
    <w:rsid w:val="000C5E74"/>
    <w:rsid w:val="000C6A99"/>
    <w:rsid w:val="000C6C33"/>
    <w:rsid w:val="000C6D1A"/>
    <w:rsid w:val="000C769D"/>
    <w:rsid w:val="000C794A"/>
    <w:rsid w:val="000D066E"/>
    <w:rsid w:val="000D0B3D"/>
    <w:rsid w:val="000D0FE3"/>
    <w:rsid w:val="000D1A41"/>
    <w:rsid w:val="000D30A9"/>
    <w:rsid w:val="000D352B"/>
    <w:rsid w:val="000D3FA3"/>
    <w:rsid w:val="000D4685"/>
    <w:rsid w:val="000D473B"/>
    <w:rsid w:val="000D47BD"/>
    <w:rsid w:val="000D58E9"/>
    <w:rsid w:val="000D64C9"/>
    <w:rsid w:val="000D6DE7"/>
    <w:rsid w:val="000D7EA4"/>
    <w:rsid w:val="000E0F19"/>
    <w:rsid w:val="000E1C30"/>
    <w:rsid w:val="000E257B"/>
    <w:rsid w:val="000E2F5A"/>
    <w:rsid w:val="000E34E6"/>
    <w:rsid w:val="000E3858"/>
    <w:rsid w:val="000E4440"/>
    <w:rsid w:val="000E50CB"/>
    <w:rsid w:val="000E521C"/>
    <w:rsid w:val="000E6C62"/>
    <w:rsid w:val="000E70F9"/>
    <w:rsid w:val="000E7DF1"/>
    <w:rsid w:val="000F05C8"/>
    <w:rsid w:val="000F06B5"/>
    <w:rsid w:val="000F09B8"/>
    <w:rsid w:val="000F09E3"/>
    <w:rsid w:val="000F0B1E"/>
    <w:rsid w:val="000F0DE4"/>
    <w:rsid w:val="000F2742"/>
    <w:rsid w:val="000F3FBB"/>
    <w:rsid w:val="000F4023"/>
    <w:rsid w:val="000F4504"/>
    <w:rsid w:val="000F4508"/>
    <w:rsid w:val="000F49B5"/>
    <w:rsid w:val="000F4FAB"/>
    <w:rsid w:val="000F5EDA"/>
    <w:rsid w:val="000F6660"/>
    <w:rsid w:val="000F6A10"/>
    <w:rsid w:val="000F6F0B"/>
    <w:rsid w:val="000F6FDC"/>
    <w:rsid w:val="000F700C"/>
    <w:rsid w:val="000F7834"/>
    <w:rsid w:val="00100A70"/>
    <w:rsid w:val="001013AD"/>
    <w:rsid w:val="00102A3B"/>
    <w:rsid w:val="001030D1"/>
    <w:rsid w:val="001032BE"/>
    <w:rsid w:val="001037D2"/>
    <w:rsid w:val="00104D78"/>
    <w:rsid w:val="00105451"/>
    <w:rsid w:val="001055C0"/>
    <w:rsid w:val="00106ADD"/>
    <w:rsid w:val="001075D2"/>
    <w:rsid w:val="0010793B"/>
    <w:rsid w:val="0010794A"/>
    <w:rsid w:val="00107E52"/>
    <w:rsid w:val="001114AA"/>
    <w:rsid w:val="001121E9"/>
    <w:rsid w:val="0011380C"/>
    <w:rsid w:val="00113FFE"/>
    <w:rsid w:val="00114153"/>
    <w:rsid w:val="001143F1"/>
    <w:rsid w:val="0011465A"/>
    <w:rsid w:val="001147EC"/>
    <w:rsid w:val="00114BC2"/>
    <w:rsid w:val="00114C76"/>
    <w:rsid w:val="00114DC3"/>
    <w:rsid w:val="00114F06"/>
    <w:rsid w:val="00114F65"/>
    <w:rsid w:val="001154B4"/>
    <w:rsid w:val="00115A93"/>
    <w:rsid w:val="00115AA0"/>
    <w:rsid w:val="0011602F"/>
    <w:rsid w:val="001166BB"/>
    <w:rsid w:val="0011773F"/>
    <w:rsid w:val="0012107B"/>
    <w:rsid w:val="00121B96"/>
    <w:rsid w:val="001221F5"/>
    <w:rsid w:val="00122A36"/>
    <w:rsid w:val="00122B50"/>
    <w:rsid w:val="0012302C"/>
    <w:rsid w:val="001234A6"/>
    <w:rsid w:val="00123B16"/>
    <w:rsid w:val="00123F1F"/>
    <w:rsid w:val="0012427C"/>
    <w:rsid w:val="0012454D"/>
    <w:rsid w:val="0012483C"/>
    <w:rsid w:val="00125147"/>
    <w:rsid w:val="00125421"/>
    <w:rsid w:val="00125FC6"/>
    <w:rsid w:val="001261C0"/>
    <w:rsid w:val="00126391"/>
    <w:rsid w:val="001265B0"/>
    <w:rsid w:val="00126DE7"/>
    <w:rsid w:val="001279EE"/>
    <w:rsid w:val="00127BB7"/>
    <w:rsid w:val="00127DD9"/>
    <w:rsid w:val="00130078"/>
    <w:rsid w:val="0013017C"/>
    <w:rsid w:val="001302A9"/>
    <w:rsid w:val="00130BA4"/>
    <w:rsid w:val="00131122"/>
    <w:rsid w:val="001318D6"/>
    <w:rsid w:val="0013272A"/>
    <w:rsid w:val="001335E0"/>
    <w:rsid w:val="001339F2"/>
    <w:rsid w:val="00133D1F"/>
    <w:rsid w:val="00133EBE"/>
    <w:rsid w:val="001344A9"/>
    <w:rsid w:val="00135269"/>
    <w:rsid w:val="00135BDE"/>
    <w:rsid w:val="00136054"/>
    <w:rsid w:val="0013609D"/>
    <w:rsid w:val="001361E0"/>
    <w:rsid w:val="001366EA"/>
    <w:rsid w:val="001367ED"/>
    <w:rsid w:val="001369C0"/>
    <w:rsid w:val="0013716D"/>
    <w:rsid w:val="0013778D"/>
    <w:rsid w:val="001379EE"/>
    <w:rsid w:val="00137C91"/>
    <w:rsid w:val="00140614"/>
    <w:rsid w:val="001411EE"/>
    <w:rsid w:val="001413FA"/>
    <w:rsid w:val="00142B3C"/>
    <w:rsid w:val="00143CD1"/>
    <w:rsid w:val="001453CD"/>
    <w:rsid w:val="00145B26"/>
    <w:rsid w:val="00146C5F"/>
    <w:rsid w:val="001477B9"/>
    <w:rsid w:val="001502E7"/>
    <w:rsid w:val="001505B5"/>
    <w:rsid w:val="00150D4F"/>
    <w:rsid w:val="00150EAD"/>
    <w:rsid w:val="0015117D"/>
    <w:rsid w:val="00151789"/>
    <w:rsid w:val="00151907"/>
    <w:rsid w:val="00151B98"/>
    <w:rsid w:val="001522EF"/>
    <w:rsid w:val="00152833"/>
    <w:rsid w:val="001539A4"/>
    <w:rsid w:val="00153F89"/>
    <w:rsid w:val="00155482"/>
    <w:rsid w:val="00155BFE"/>
    <w:rsid w:val="00155E7C"/>
    <w:rsid w:val="00155EC3"/>
    <w:rsid w:val="00156D5F"/>
    <w:rsid w:val="00157481"/>
    <w:rsid w:val="00157755"/>
    <w:rsid w:val="00157F47"/>
    <w:rsid w:val="00157FB6"/>
    <w:rsid w:val="00160C49"/>
    <w:rsid w:val="00160C8E"/>
    <w:rsid w:val="00161334"/>
    <w:rsid w:val="00161342"/>
    <w:rsid w:val="00161661"/>
    <w:rsid w:val="0016198B"/>
    <w:rsid w:val="00161D8C"/>
    <w:rsid w:val="00162508"/>
    <w:rsid w:val="00162E4E"/>
    <w:rsid w:val="00163075"/>
    <w:rsid w:val="001634CA"/>
    <w:rsid w:val="00163667"/>
    <w:rsid w:val="0016423F"/>
    <w:rsid w:val="001648B8"/>
    <w:rsid w:val="00164B0E"/>
    <w:rsid w:val="00164D1B"/>
    <w:rsid w:val="00164FB1"/>
    <w:rsid w:val="00165754"/>
    <w:rsid w:val="00165F00"/>
    <w:rsid w:val="001667DA"/>
    <w:rsid w:val="00166D54"/>
    <w:rsid w:val="00166E20"/>
    <w:rsid w:val="0017023A"/>
    <w:rsid w:val="001703AE"/>
    <w:rsid w:val="00171201"/>
    <w:rsid w:val="00171663"/>
    <w:rsid w:val="001719E6"/>
    <w:rsid w:val="00171AA6"/>
    <w:rsid w:val="00171AC9"/>
    <w:rsid w:val="001743B7"/>
    <w:rsid w:val="001745D4"/>
    <w:rsid w:val="00174912"/>
    <w:rsid w:val="001749D4"/>
    <w:rsid w:val="00174C28"/>
    <w:rsid w:val="0017586B"/>
    <w:rsid w:val="00175AE5"/>
    <w:rsid w:val="001763AC"/>
    <w:rsid w:val="00176732"/>
    <w:rsid w:val="00176C5A"/>
    <w:rsid w:val="00176F54"/>
    <w:rsid w:val="00176F6C"/>
    <w:rsid w:val="00177134"/>
    <w:rsid w:val="00177202"/>
    <w:rsid w:val="00177250"/>
    <w:rsid w:val="00177397"/>
    <w:rsid w:val="0017787D"/>
    <w:rsid w:val="001800F1"/>
    <w:rsid w:val="00180D49"/>
    <w:rsid w:val="0018157A"/>
    <w:rsid w:val="00181A4B"/>
    <w:rsid w:val="00181B72"/>
    <w:rsid w:val="001823C6"/>
    <w:rsid w:val="00183449"/>
    <w:rsid w:val="0018478A"/>
    <w:rsid w:val="00184FC9"/>
    <w:rsid w:val="00185D3C"/>
    <w:rsid w:val="001864AC"/>
    <w:rsid w:val="00186F99"/>
    <w:rsid w:val="00186FB8"/>
    <w:rsid w:val="00187987"/>
    <w:rsid w:val="00190778"/>
    <w:rsid w:val="00190A6E"/>
    <w:rsid w:val="00190D07"/>
    <w:rsid w:val="00190F77"/>
    <w:rsid w:val="00191D1E"/>
    <w:rsid w:val="0019278C"/>
    <w:rsid w:val="0019303E"/>
    <w:rsid w:val="00193C30"/>
    <w:rsid w:val="0019414C"/>
    <w:rsid w:val="001947D2"/>
    <w:rsid w:val="001951C6"/>
    <w:rsid w:val="00195AF2"/>
    <w:rsid w:val="00195B9E"/>
    <w:rsid w:val="00197273"/>
    <w:rsid w:val="001973AF"/>
    <w:rsid w:val="001A0471"/>
    <w:rsid w:val="001A0FDF"/>
    <w:rsid w:val="001A1390"/>
    <w:rsid w:val="001A13BB"/>
    <w:rsid w:val="001A1F15"/>
    <w:rsid w:val="001A21D0"/>
    <w:rsid w:val="001A2B4B"/>
    <w:rsid w:val="001A2DCD"/>
    <w:rsid w:val="001A3800"/>
    <w:rsid w:val="001A3F06"/>
    <w:rsid w:val="001A44FA"/>
    <w:rsid w:val="001A4EFF"/>
    <w:rsid w:val="001A63DA"/>
    <w:rsid w:val="001A7068"/>
    <w:rsid w:val="001A71D2"/>
    <w:rsid w:val="001A7C4B"/>
    <w:rsid w:val="001A7C61"/>
    <w:rsid w:val="001A7CF6"/>
    <w:rsid w:val="001B24C6"/>
    <w:rsid w:val="001B2F2B"/>
    <w:rsid w:val="001B2F45"/>
    <w:rsid w:val="001B3858"/>
    <w:rsid w:val="001B3CD0"/>
    <w:rsid w:val="001B46D7"/>
    <w:rsid w:val="001B52BE"/>
    <w:rsid w:val="001B7095"/>
    <w:rsid w:val="001B755F"/>
    <w:rsid w:val="001C03A7"/>
    <w:rsid w:val="001C16FA"/>
    <w:rsid w:val="001C19FE"/>
    <w:rsid w:val="001C1B1B"/>
    <w:rsid w:val="001C1D1C"/>
    <w:rsid w:val="001C1E8B"/>
    <w:rsid w:val="001C2A2E"/>
    <w:rsid w:val="001C2A88"/>
    <w:rsid w:val="001C341B"/>
    <w:rsid w:val="001C36F1"/>
    <w:rsid w:val="001C467D"/>
    <w:rsid w:val="001C4850"/>
    <w:rsid w:val="001C4F98"/>
    <w:rsid w:val="001C50AE"/>
    <w:rsid w:val="001C524A"/>
    <w:rsid w:val="001C5C85"/>
    <w:rsid w:val="001C648A"/>
    <w:rsid w:val="001C66B9"/>
    <w:rsid w:val="001C7ECA"/>
    <w:rsid w:val="001D0ED8"/>
    <w:rsid w:val="001D1DFC"/>
    <w:rsid w:val="001D247A"/>
    <w:rsid w:val="001D3413"/>
    <w:rsid w:val="001D4190"/>
    <w:rsid w:val="001D469E"/>
    <w:rsid w:val="001D53F3"/>
    <w:rsid w:val="001D5442"/>
    <w:rsid w:val="001D60C1"/>
    <w:rsid w:val="001D647C"/>
    <w:rsid w:val="001D6AFB"/>
    <w:rsid w:val="001D6F68"/>
    <w:rsid w:val="001D708F"/>
    <w:rsid w:val="001E0F1D"/>
    <w:rsid w:val="001E1C69"/>
    <w:rsid w:val="001E2CE8"/>
    <w:rsid w:val="001E35A1"/>
    <w:rsid w:val="001E3F1C"/>
    <w:rsid w:val="001E3FA6"/>
    <w:rsid w:val="001E4BBB"/>
    <w:rsid w:val="001E5419"/>
    <w:rsid w:val="001E5970"/>
    <w:rsid w:val="001E5D8E"/>
    <w:rsid w:val="001E661F"/>
    <w:rsid w:val="001E6BC8"/>
    <w:rsid w:val="001E78C9"/>
    <w:rsid w:val="001E7CC7"/>
    <w:rsid w:val="001F0304"/>
    <w:rsid w:val="001F07E4"/>
    <w:rsid w:val="001F1600"/>
    <w:rsid w:val="001F1B3F"/>
    <w:rsid w:val="001F22A5"/>
    <w:rsid w:val="001F3692"/>
    <w:rsid w:val="001F4939"/>
    <w:rsid w:val="001F4E80"/>
    <w:rsid w:val="001F4F12"/>
    <w:rsid w:val="001F5337"/>
    <w:rsid w:val="001F5E74"/>
    <w:rsid w:val="001F6388"/>
    <w:rsid w:val="001F67B7"/>
    <w:rsid w:val="001F7D4A"/>
    <w:rsid w:val="00200798"/>
    <w:rsid w:val="00201AE9"/>
    <w:rsid w:val="00201CE6"/>
    <w:rsid w:val="0020312E"/>
    <w:rsid w:val="00204A3B"/>
    <w:rsid w:val="002051C7"/>
    <w:rsid w:val="00205842"/>
    <w:rsid w:val="0020633F"/>
    <w:rsid w:val="00206E6B"/>
    <w:rsid w:val="00207671"/>
    <w:rsid w:val="00207EC0"/>
    <w:rsid w:val="0021041C"/>
    <w:rsid w:val="00210763"/>
    <w:rsid w:val="002107DB"/>
    <w:rsid w:val="00210C7E"/>
    <w:rsid w:val="00210DBC"/>
    <w:rsid w:val="00211419"/>
    <w:rsid w:val="00211814"/>
    <w:rsid w:val="00211B4B"/>
    <w:rsid w:val="002121B9"/>
    <w:rsid w:val="00212271"/>
    <w:rsid w:val="002134B1"/>
    <w:rsid w:val="002135DD"/>
    <w:rsid w:val="00213D9D"/>
    <w:rsid w:val="00213DBA"/>
    <w:rsid w:val="00214D71"/>
    <w:rsid w:val="00215BA9"/>
    <w:rsid w:val="002167B5"/>
    <w:rsid w:val="00216D41"/>
    <w:rsid w:val="00216DDA"/>
    <w:rsid w:val="002177BF"/>
    <w:rsid w:val="00217DE7"/>
    <w:rsid w:val="00220326"/>
    <w:rsid w:val="002209FB"/>
    <w:rsid w:val="00220C69"/>
    <w:rsid w:val="00220DCC"/>
    <w:rsid w:val="002215CC"/>
    <w:rsid w:val="00221A56"/>
    <w:rsid w:val="00221F82"/>
    <w:rsid w:val="0022375A"/>
    <w:rsid w:val="0022387F"/>
    <w:rsid w:val="002248D0"/>
    <w:rsid w:val="00224AAF"/>
    <w:rsid w:val="002251ED"/>
    <w:rsid w:val="00225584"/>
    <w:rsid w:val="00226223"/>
    <w:rsid w:val="002266CC"/>
    <w:rsid w:val="00226FB6"/>
    <w:rsid w:val="00227226"/>
    <w:rsid w:val="0022794B"/>
    <w:rsid w:val="00227D6C"/>
    <w:rsid w:val="00227FC3"/>
    <w:rsid w:val="002313F5"/>
    <w:rsid w:val="00231457"/>
    <w:rsid w:val="00231D0C"/>
    <w:rsid w:val="00232246"/>
    <w:rsid w:val="002327ED"/>
    <w:rsid w:val="00232B2B"/>
    <w:rsid w:val="00232C99"/>
    <w:rsid w:val="002332E0"/>
    <w:rsid w:val="002337C8"/>
    <w:rsid w:val="002346C6"/>
    <w:rsid w:val="00234C4B"/>
    <w:rsid w:val="00234CA8"/>
    <w:rsid w:val="002359DA"/>
    <w:rsid w:val="002359FA"/>
    <w:rsid w:val="0023698C"/>
    <w:rsid w:val="00236AD2"/>
    <w:rsid w:val="0023788F"/>
    <w:rsid w:val="002418DE"/>
    <w:rsid w:val="00241A4C"/>
    <w:rsid w:val="00242CAF"/>
    <w:rsid w:val="00242CEA"/>
    <w:rsid w:val="00243C96"/>
    <w:rsid w:val="00244D4B"/>
    <w:rsid w:val="00244D75"/>
    <w:rsid w:val="002455D0"/>
    <w:rsid w:val="002458DD"/>
    <w:rsid w:val="00245A2B"/>
    <w:rsid w:val="00245EEA"/>
    <w:rsid w:val="00245F04"/>
    <w:rsid w:val="002467D1"/>
    <w:rsid w:val="002473A0"/>
    <w:rsid w:val="00247C3C"/>
    <w:rsid w:val="002501C3"/>
    <w:rsid w:val="00250A94"/>
    <w:rsid w:val="00250B7E"/>
    <w:rsid w:val="00250BB9"/>
    <w:rsid w:val="00250CC9"/>
    <w:rsid w:val="0025348D"/>
    <w:rsid w:val="0025355C"/>
    <w:rsid w:val="002541C3"/>
    <w:rsid w:val="002541ED"/>
    <w:rsid w:val="002544CB"/>
    <w:rsid w:val="002549C6"/>
    <w:rsid w:val="0025588D"/>
    <w:rsid w:val="00255AE2"/>
    <w:rsid w:val="00256557"/>
    <w:rsid w:val="00256DB8"/>
    <w:rsid w:val="00256EC5"/>
    <w:rsid w:val="00257107"/>
    <w:rsid w:val="00257192"/>
    <w:rsid w:val="002572EF"/>
    <w:rsid w:val="00257AD8"/>
    <w:rsid w:val="00257E8E"/>
    <w:rsid w:val="00260166"/>
    <w:rsid w:val="00261A9C"/>
    <w:rsid w:val="00262650"/>
    <w:rsid w:val="00262849"/>
    <w:rsid w:val="00263AD5"/>
    <w:rsid w:val="00263CA6"/>
    <w:rsid w:val="00263E86"/>
    <w:rsid w:val="00264764"/>
    <w:rsid w:val="0026489E"/>
    <w:rsid w:val="00264DBA"/>
    <w:rsid w:val="0026559E"/>
    <w:rsid w:val="002658AC"/>
    <w:rsid w:val="00265B0D"/>
    <w:rsid w:val="002662C8"/>
    <w:rsid w:val="0026638A"/>
    <w:rsid w:val="00266A2B"/>
    <w:rsid w:val="00266C68"/>
    <w:rsid w:val="00267D59"/>
    <w:rsid w:val="00267D8B"/>
    <w:rsid w:val="00270906"/>
    <w:rsid w:val="00270F89"/>
    <w:rsid w:val="00272247"/>
    <w:rsid w:val="0027327D"/>
    <w:rsid w:val="00273F59"/>
    <w:rsid w:val="002740C8"/>
    <w:rsid w:val="00274173"/>
    <w:rsid w:val="00274B14"/>
    <w:rsid w:val="002759B1"/>
    <w:rsid w:val="00275ECF"/>
    <w:rsid w:val="00276234"/>
    <w:rsid w:val="00276C47"/>
    <w:rsid w:val="00276E86"/>
    <w:rsid w:val="002777A3"/>
    <w:rsid w:val="002779B4"/>
    <w:rsid w:val="00277A6A"/>
    <w:rsid w:val="002803C5"/>
    <w:rsid w:val="002803C8"/>
    <w:rsid w:val="0028084D"/>
    <w:rsid w:val="00281267"/>
    <w:rsid w:val="00281759"/>
    <w:rsid w:val="00281E27"/>
    <w:rsid w:val="00282C09"/>
    <w:rsid w:val="00283356"/>
    <w:rsid w:val="002848A1"/>
    <w:rsid w:val="002851F5"/>
    <w:rsid w:val="0028553F"/>
    <w:rsid w:val="00285BFB"/>
    <w:rsid w:val="00290D11"/>
    <w:rsid w:val="00291C9E"/>
    <w:rsid w:val="00291EBE"/>
    <w:rsid w:val="00292402"/>
    <w:rsid w:val="00293084"/>
    <w:rsid w:val="002936FF"/>
    <w:rsid w:val="00293D38"/>
    <w:rsid w:val="00294161"/>
    <w:rsid w:val="00294CF4"/>
    <w:rsid w:val="00294F7C"/>
    <w:rsid w:val="00295597"/>
    <w:rsid w:val="00296C95"/>
    <w:rsid w:val="00297AE1"/>
    <w:rsid w:val="00297EC9"/>
    <w:rsid w:val="002A01CF"/>
    <w:rsid w:val="002A022F"/>
    <w:rsid w:val="002A06EE"/>
    <w:rsid w:val="002A0998"/>
    <w:rsid w:val="002A0D6E"/>
    <w:rsid w:val="002A2323"/>
    <w:rsid w:val="002A245B"/>
    <w:rsid w:val="002A32A1"/>
    <w:rsid w:val="002A37E2"/>
    <w:rsid w:val="002A4195"/>
    <w:rsid w:val="002A4CCA"/>
    <w:rsid w:val="002A4D98"/>
    <w:rsid w:val="002A5391"/>
    <w:rsid w:val="002A5F8D"/>
    <w:rsid w:val="002A65D2"/>
    <w:rsid w:val="002A6795"/>
    <w:rsid w:val="002A6843"/>
    <w:rsid w:val="002A7F04"/>
    <w:rsid w:val="002B0622"/>
    <w:rsid w:val="002B1000"/>
    <w:rsid w:val="002B1B5E"/>
    <w:rsid w:val="002B273D"/>
    <w:rsid w:val="002B290E"/>
    <w:rsid w:val="002B2AC2"/>
    <w:rsid w:val="002B2E47"/>
    <w:rsid w:val="002B56CE"/>
    <w:rsid w:val="002B5DC2"/>
    <w:rsid w:val="002B6538"/>
    <w:rsid w:val="002B6544"/>
    <w:rsid w:val="002B67F7"/>
    <w:rsid w:val="002B6A33"/>
    <w:rsid w:val="002B7081"/>
    <w:rsid w:val="002B7857"/>
    <w:rsid w:val="002C02D5"/>
    <w:rsid w:val="002C0BC8"/>
    <w:rsid w:val="002C0F2F"/>
    <w:rsid w:val="002C1323"/>
    <w:rsid w:val="002C1658"/>
    <w:rsid w:val="002C1A0D"/>
    <w:rsid w:val="002C1D2F"/>
    <w:rsid w:val="002C285B"/>
    <w:rsid w:val="002C2C27"/>
    <w:rsid w:val="002C2F54"/>
    <w:rsid w:val="002C4BB6"/>
    <w:rsid w:val="002C4F4B"/>
    <w:rsid w:val="002C4F79"/>
    <w:rsid w:val="002C54D3"/>
    <w:rsid w:val="002C552A"/>
    <w:rsid w:val="002C5917"/>
    <w:rsid w:val="002C5C5C"/>
    <w:rsid w:val="002C614B"/>
    <w:rsid w:val="002C654F"/>
    <w:rsid w:val="002C6A07"/>
    <w:rsid w:val="002C7262"/>
    <w:rsid w:val="002C7950"/>
    <w:rsid w:val="002D066A"/>
    <w:rsid w:val="002D0670"/>
    <w:rsid w:val="002D076F"/>
    <w:rsid w:val="002D10FE"/>
    <w:rsid w:val="002D1709"/>
    <w:rsid w:val="002D1770"/>
    <w:rsid w:val="002D20CB"/>
    <w:rsid w:val="002D215B"/>
    <w:rsid w:val="002D51B6"/>
    <w:rsid w:val="002D5517"/>
    <w:rsid w:val="002D5C83"/>
    <w:rsid w:val="002D5CF3"/>
    <w:rsid w:val="002D6C74"/>
    <w:rsid w:val="002D7B55"/>
    <w:rsid w:val="002E076C"/>
    <w:rsid w:val="002E080B"/>
    <w:rsid w:val="002E14DD"/>
    <w:rsid w:val="002E1812"/>
    <w:rsid w:val="002E1A4D"/>
    <w:rsid w:val="002E242C"/>
    <w:rsid w:val="002E2C67"/>
    <w:rsid w:val="002E2DA6"/>
    <w:rsid w:val="002E3C6E"/>
    <w:rsid w:val="002E49B4"/>
    <w:rsid w:val="002E5C86"/>
    <w:rsid w:val="002E669A"/>
    <w:rsid w:val="002E6A2A"/>
    <w:rsid w:val="002E6ECA"/>
    <w:rsid w:val="002E7C7A"/>
    <w:rsid w:val="002E7D38"/>
    <w:rsid w:val="002E7E08"/>
    <w:rsid w:val="002F0CE2"/>
    <w:rsid w:val="002F1801"/>
    <w:rsid w:val="002F36D3"/>
    <w:rsid w:val="002F3755"/>
    <w:rsid w:val="002F3D2E"/>
    <w:rsid w:val="002F470F"/>
    <w:rsid w:val="002F4A03"/>
    <w:rsid w:val="002F5783"/>
    <w:rsid w:val="002F5B41"/>
    <w:rsid w:val="002F5BEE"/>
    <w:rsid w:val="002F62AB"/>
    <w:rsid w:val="002F6422"/>
    <w:rsid w:val="002F6596"/>
    <w:rsid w:val="002F65EC"/>
    <w:rsid w:val="002F6A2D"/>
    <w:rsid w:val="002F6A70"/>
    <w:rsid w:val="00300FC0"/>
    <w:rsid w:val="00303382"/>
    <w:rsid w:val="003036C4"/>
    <w:rsid w:val="00303949"/>
    <w:rsid w:val="00303C33"/>
    <w:rsid w:val="0030421C"/>
    <w:rsid w:val="00304769"/>
    <w:rsid w:val="00305134"/>
    <w:rsid w:val="00305332"/>
    <w:rsid w:val="00305A02"/>
    <w:rsid w:val="003060CB"/>
    <w:rsid w:val="003100C1"/>
    <w:rsid w:val="00310346"/>
    <w:rsid w:val="00310930"/>
    <w:rsid w:val="003126FA"/>
    <w:rsid w:val="00312719"/>
    <w:rsid w:val="003127D0"/>
    <w:rsid w:val="00312E0B"/>
    <w:rsid w:val="003137E4"/>
    <w:rsid w:val="00313943"/>
    <w:rsid w:val="0031401E"/>
    <w:rsid w:val="00314250"/>
    <w:rsid w:val="003152DC"/>
    <w:rsid w:val="00315873"/>
    <w:rsid w:val="00315CAC"/>
    <w:rsid w:val="0031615A"/>
    <w:rsid w:val="0031622B"/>
    <w:rsid w:val="0031675D"/>
    <w:rsid w:val="00320568"/>
    <w:rsid w:val="00320D9F"/>
    <w:rsid w:val="00320DC0"/>
    <w:rsid w:val="00321AD3"/>
    <w:rsid w:val="003225AD"/>
    <w:rsid w:val="00323617"/>
    <w:rsid w:val="003238D8"/>
    <w:rsid w:val="00323955"/>
    <w:rsid w:val="003240EA"/>
    <w:rsid w:val="00324CCB"/>
    <w:rsid w:val="003257D7"/>
    <w:rsid w:val="00326E01"/>
    <w:rsid w:val="00326FA0"/>
    <w:rsid w:val="003274AD"/>
    <w:rsid w:val="00327814"/>
    <w:rsid w:val="00327B6D"/>
    <w:rsid w:val="00327D10"/>
    <w:rsid w:val="00330397"/>
    <w:rsid w:val="003308F9"/>
    <w:rsid w:val="00330BEE"/>
    <w:rsid w:val="0033173F"/>
    <w:rsid w:val="0033190C"/>
    <w:rsid w:val="00331E8E"/>
    <w:rsid w:val="00331E93"/>
    <w:rsid w:val="003325F6"/>
    <w:rsid w:val="003337CD"/>
    <w:rsid w:val="00333B3C"/>
    <w:rsid w:val="00334581"/>
    <w:rsid w:val="0033467A"/>
    <w:rsid w:val="00334BEC"/>
    <w:rsid w:val="00336D8D"/>
    <w:rsid w:val="00336E83"/>
    <w:rsid w:val="00337306"/>
    <w:rsid w:val="00337609"/>
    <w:rsid w:val="003378B0"/>
    <w:rsid w:val="00337BB7"/>
    <w:rsid w:val="00337ECC"/>
    <w:rsid w:val="0034099B"/>
    <w:rsid w:val="00340A99"/>
    <w:rsid w:val="00340B59"/>
    <w:rsid w:val="00341B91"/>
    <w:rsid w:val="00342060"/>
    <w:rsid w:val="00342EDE"/>
    <w:rsid w:val="00342F94"/>
    <w:rsid w:val="0034321A"/>
    <w:rsid w:val="0034332F"/>
    <w:rsid w:val="0034365F"/>
    <w:rsid w:val="00344627"/>
    <w:rsid w:val="00344A9D"/>
    <w:rsid w:val="00345B24"/>
    <w:rsid w:val="00345D17"/>
    <w:rsid w:val="00345F3F"/>
    <w:rsid w:val="00346046"/>
    <w:rsid w:val="00346079"/>
    <w:rsid w:val="003460EE"/>
    <w:rsid w:val="00347515"/>
    <w:rsid w:val="00347C34"/>
    <w:rsid w:val="00347D42"/>
    <w:rsid w:val="00350470"/>
    <w:rsid w:val="0035063D"/>
    <w:rsid w:val="00351060"/>
    <w:rsid w:val="00352337"/>
    <w:rsid w:val="0035254D"/>
    <w:rsid w:val="003537CE"/>
    <w:rsid w:val="0035381C"/>
    <w:rsid w:val="0035507B"/>
    <w:rsid w:val="003556F5"/>
    <w:rsid w:val="00355752"/>
    <w:rsid w:val="0035772D"/>
    <w:rsid w:val="003577AF"/>
    <w:rsid w:val="0036007D"/>
    <w:rsid w:val="003605CD"/>
    <w:rsid w:val="0036175E"/>
    <w:rsid w:val="00361A62"/>
    <w:rsid w:val="003621EC"/>
    <w:rsid w:val="00362333"/>
    <w:rsid w:val="00362E15"/>
    <w:rsid w:val="003633D9"/>
    <w:rsid w:val="003633FC"/>
    <w:rsid w:val="00363967"/>
    <w:rsid w:val="00363B4C"/>
    <w:rsid w:val="0036591E"/>
    <w:rsid w:val="0036638A"/>
    <w:rsid w:val="00367F81"/>
    <w:rsid w:val="0037031A"/>
    <w:rsid w:val="003705CA"/>
    <w:rsid w:val="0037178E"/>
    <w:rsid w:val="003717D8"/>
    <w:rsid w:val="00371AEA"/>
    <w:rsid w:val="003723CA"/>
    <w:rsid w:val="003735FC"/>
    <w:rsid w:val="003744E7"/>
    <w:rsid w:val="0037478E"/>
    <w:rsid w:val="003758B0"/>
    <w:rsid w:val="00375990"/>
    <w:rsid w:val="00375D31"/>
    <w:rsid w:val="00375E29"/>
    <w:rsid w:val="0037659C"/>
    <w:rsid w:val="00376B6E"/>
    <w:rsid w:val="0037746E"/>
    <w:rsid w:val="003779D6"/>
    <w:rsid w:val="00380011"/>
    <w:rsid w:val="00380FB4"/>
    <w:rsid w:val="003816E3"/>
    <w:rsid w:val="00381ABE"/>
    <w:rsid w:val="003825EB"/>
    <w:rsid w:val="00382EA2"/>
    <w:rsid w:val="003836FA"/>
    <w:rsid w:val="00383838"/>
    <w:rsid w:val="00383902"/>
    <w:rsid w:val="0038430E"/>
    <w:rsid w:val="0038462F"/>
    <w:rsid w:val="00384919"/>
    <w:rsid w:val="003852BB"/>
    <w:rsid w:val="0038562A"/>
    <w:rsid w:val="00385858"/>
    <w:rsid w:val="00385C66"/>
    <w:rsid w:val="00385F02"/>
    <w:rsid w:val="00390615"/>
    <w:rsid w:val="00391EE6"/>
    <w:rsid w:val="0039208E"/>
    <w:rsid w:val="003920FC"/>
    <w:rsid w:val="003928E8"/>
    <w:rsid w:val="00392F15"/>
    <w:rsid w:val="003945E4"/>
    <w:rsid w:val="00394A41"/>
    <w:rsid w:val="0039519C"/>
    <w:rsid w:val="00395C79"/>
    <w:rsid w:val="00396849"/>
    <w:rsid w:val="003968BA"/>
    <w:rsid w:val="003970E0"/>
    <w:rsid w:val="003A028D"/>
    <w:rsid w:val="003A06D4"/>
    <w:rsid w:val="003A07DE"/>
    <w:rsid w:val="003A0BD7"/>
    <w:rsid w:val="003A0E91"/>
    <w:rsid w:val="003A1A99"/>
    <w:rsid w:val="003A2106"/>
    <w:rsid w:val="003A2569"/>
    <w:rsid w:val="003A276E"/>
    <w:rsid w:val="003A392A"/>
    <w:rsid w:val="003A5C75"/>
    <w:rsid w:val="003A5C81"/>
    <w:rsid w:val="003A634B"/>
    <w:rsid w:val="003A672A"/>
    <w:rsid w:val="003A7251"/>
    <w:rsid w:val="003A7556"/>
    <w:rsid w:val="003B0337"/>
    <w:rsid w:val="003B041F"/>
    <w:rsid w:val="003B1894"/>
    <w:rsid w:val="003B21A7"/>
    <w:rsid w:val="003B24DC"/>
    <w:rsid w:val="003B2FA5"/>
    <w:rsid w:val="003B3530"/>
    <w:rsid w:val="003B3F18"/>
    <w:rsid w:val="003B479A"/>
    <w:rsid w:val="003B5227"/>
    <w:rsid w:val="003B53CB"/>
    <w:rsid w:val="003B54A7"/>
    <w:rsid w:val="003B5C96"/>
    <w:rsid w:val="003B66A6"/>
    <w:rsid w:val="003B6EB9"/>
    <w:rsid w:val="003C02C9"/>
    <w:rsid w:val="003C16AE"/>
    <w:rsid w:val="003C1D84"/>
    <w:rsid w:val="003C30E1"/>
    <w:rsid w:val="003C4166"/>
    <w:rsid w:val="003C46DF"/>
    <w:rsid w:val="003C5C5A"/>
    <w:rsid w:val="003C5F0B"/>
    <w:rsid w:val="003C6B34"/>
    <w:rsid w:val="003C7320"/>
    <w:rsid w:val="003C739B"/>
    <w:rsid w:val="003C75DD"/>
    <w:rsid w:val="003D04EA"/>
    <w:rsid w:val="003D1599"/>
    <w:rsid w:val="003D15F6"/>
    <w:rsid w:val="003D17D5"/>
    <w:rsid w:val="003D225F"/>
    <w:rsid w:val="003D29BB"/>
    <w:rsid w:val="003D3621"/>
    <w:rsid w:val="003D366A"/>
    <w:rsid w:val="003D366B"/>
    <w:rsid w:val="003D378E"/>
    <w:rsid w:val="003D51FA"/>
    <w:rsid w:val="003D593D"/>
    <w:rsid w:val="003D5FBE"/>
    <w:rsid w:val="003D6A1B"/>
    <w:rsid w:val="003D6E72"/>
    <w:rsid w:val="003D75E0"/>
    <w:rsid w:val="003D7A13"/>
    <w:rsid w:val="003E0818"/>
    <w:rsid w:val="003E09DB"/>
    <w:rsid w:val="003E17C0"/>
    <w:rsid w:val="003E1C15"/>
    <w:rsid w:val="003E1E3C"/>
    <w:rsid w:val="003E32A4"/>
    <w:rsid w:val="003E3537"/>
    <w:rsid w:val="003E3F65"/>
    <w:rsid w:val="003E58DD"/>
    <w:rsid w:val="003E6A99"/>
    <w:rsid w:val="003E6BBD"/>
    <w:rsid w:val="003E6BCA"/>
    <w:rsid w:val="003E7470"/>
    <w:rsid w:val="003F004A"/>
    <w:rsid w:val="003F0C75"/>
    <w:rsid w:val="003F1AC0"/>
    <w:rsid w:val="003F238A"/>
    <w:rsid w:val="003F2D41"/>
    <w:rsid w:val="003F2DFC"/>
    <w:rsid w:val="003F4088"/>
    <w:rsid w:val="003F439D"/>
    <w:rsid w:val="003F4637"/>
    <w:rsid w:val="003F48E1"/>
    <w:rsid w:val="003F4956"/>
    <w:rsid w:val="003F4B50"/>
    <w:rsid w:val="003F5331"/>
    <w:rsid w:val="003F55EF"/>
    <w:rsid w:val="003F5D5C"/>
    <w:rsid w:val="003F613D"/>
    <w:rsid w:val="003F66AF"/>
    <w:rsid w:val="003F6A86"/>
    <w:rsid w:val="003F6BE8"/>
    <w:rsid w:val="003F758F"/>
    <w:rsid w:val="00401D55"/>
    <w:rsid w:val="0040257C"/>
    <w:rsid w:val="004025B8"/>
    <w:rsid w:val="004027A3"/>
    <w:rsid w:val="00403472"/>
    <w:rsid w:val="00403A47"/>
    <w:rsid w:val="00403E42"/>
    <w:rsid w:val="004049AF"/>
    <w:rsid w:val="004053B0"/>
    <w:rsid w:val="00405A97"/>
    <w:rsid w:val="004060EA"/>
    <w:rsid w:val="0040664E"/>
    <w:rsid w:val="0040734A"/>
    <w:rsid w:val="00407884"/>
    <w:rsid w:val="0041114F"/>
    <w:rsid w:val="00411185"/>
    <w:rsid w:val="00411259"/>
    <w:rsid w:val="00411810"/>
    <w:rsid w:val="004125B8"/>
    <w:rsid w:val="0041271F"/>
    <w:rsid w:val="00412825"/>
    <w:rsid w:val="004129EE"/>
    <w:rsid w:val="00412A92"/>
    <w:rsid w:val="00412F2B"/>
    <w:rsid w:val="00412F83"/>
    <w:rsid w:val="00414196"/>
    <w:rsid w:val="004146CA"/>
    <w:rsid w:val="004147C1"/>
    <w:rsid w:val="00414AC5"/>
    <w:rsid w:val="00414D08"/>
    <w:rsid w:val="0041607D"/>
    <w:rsid w:val="00416252"/>
    <w:rsid w:val="004168E1"/>
    <w:rsid w:val="00420469"/>
    <w:rsid w:val="004209A3"/>
    <w:rsid w:val="00420BFE"/>
    <w:rsid w:val="004214E5"/>
    <w:rsid w:val="00421C05"/>
    <w:rsid w:val="0042306C"/>
    <w:rsid w:val="00423515"/>
    <w:rsid w:val="00423BCC"/>
    <w:rsid w:val="00423E70"/>
    <w:rsid w:val="00424D9B"/>
    <w:rsid w:val="0042690C"/>
    <w:rsid w:val="00426A93"/>
    <w:rsid w:val="00426D33"/>
    <w:rsid w:val="00426F68"/>
    <w:rsid w:val="00427557"/>
    <w:rsid w:val="004303EC"/>
    <w:rsid w:val="00430BCB"/>
    <w:rsid w:val="00431E17"/>
    <w:rsid w:val="00431F08"/>
    <w:rsid w:val="00432130"/>
    <w:rsid w:val="004324ED"/>
    <w:rsid w:val="00432F6D"/>
    <w:rsid w:val="004335B7"/>
    <w:rsid w:val="004336FC"/>
    <w:rsid w:val="00434297"/>
    <w:rsid w:val="00435AB9"/>
    <w:rsid w:val="00435C33"/>
    <w:rsid w:val="004360CA"/>
    <w:rsid w:val="004365AD"/>
    <w:rsid w:val="00437438"/>
    <w:rsid w:val="0043749E"/>
    <w:rsid w:val="00437769"/>
    <w:rsid w:val="0043799E"/>
    <w:rsid w:val="0044061A"/>
    <w:rsid w:val="00440B34"/>
    <w:rsid w:val="00440C88"/>
    <w:rsid w:val="00441B8B"/>
    <w:rsid w:val="00441B8E"/>
    <w:rsid w:val="0044211B"/>
    <w:rsid w:val="004422D8"/>
    <w:rsid w:val="004422FD"/>
    <w:rsid w:val="00442978"/>
    <w:rsid w:val="00442B11"/>
    <w:rsid w:val="00442B55"/>
    <w:rsid w:val="00442F0E"/>
    <w:rsid w:val="00443807"/>
    <w:rsid w:val="00443902"/>
    <w:rsid w:val="00443B09"/>
    <w:rsid w:val="004447AC"/>
    <w:rsid w:val="0044538C"/>
    <w:rsid w:val="00447929"/>
    <w:rsid w:val="00447D43"/>
    <w:rsid w:val="004508C4"/>
    <w:rsid w:val="00450E81"/>
    <w:rsid w:val="004513AF"/>
    <w:rsid w:val="004514E3"/>
    <w:rsid w:val="00451E5F"/>
    <w:rsid w:val="00452522"/>
    <w:rsid w:val="00452830"/>
    <w:rsid w:val="00452B02"/>
    <w:rsid w:val="00453480"/>
    <w:rsid w:val="00453C92"/>
    <w:rsid w:val="00453E1B"/>
    <w:rsid w:val="00454135"/>
    <w:rsid w:val="00454296"/>
    <w:rsid w:val="00454422"/>
    <w:rsid w:val="00455AD7"/>
    <w:rsid w:val="00455BEB"/>
    <w:rsid w:val="00455E73"/>
    <w:rsid w:val="0045618C"/>
    <w:rsid w:val="00456581"/>
    <w:rsid w:val="00456E14"/>
    <w:rsid w:val="00457151"/>
    <w:rsid w:val="0045726C"/>
    <w:rsid w:val="0045737D"/>
    <w:rsid w:val="00457CF6"/>
    <w:rsid w:val="0046063E"/>
    <w:rsid w:val="0046080B"/>
    <w:rsid w:val="00461237"/>
    <w:rsid w:val="004618C6"/>
    <w:rsid w:val="00461903"/>
    <w:rsid w:val="00461C3D"/>
    <w:rsid w:val="00461C6A"/>
    <w:rsid w:val="00462977"/>
    <w:rsid w:val="00462BA8"/>
    <w:rsid w:val="00462D61"/>
    <w:rsid w:val="00462E16"/>
    <w:rsid w:val="004633C4"/>
    <w:rsid w:val="00463862"/>
    <w:rsid w:val="00463A92"/>
    <w:rsid w:val="00464211"/>
    <w:rsid w:val="00465452"/>
    <w:rsid w:val="00465AD1"/>
    <w:rsid w:val="00465C89"/>
    <w:rsid w:val="00465DAF"/>
    <w:rsid w:val="00466915"/>
    <w:rsid w:val="004707B9"/>
    <w:rsid w:val="00470821"/>
    <w:rsid w:val="00470CE6"/>
    <w:rsid w:val="00470E7E"/>
    <w:rsid w:val="004710D4"/>
    <w:rsid w:val="004712C0"/>
    <w:rsid w:val="00471CD3"/>
    <w:rsid w:val="00472136"/>
    <w:rsid w:val="00472956"/>
    <w:rsid w:val="00472E17"/>
    <w:rsid w:val="00473001"/>
    <w:rsid w:val="00474C7E"/>
    <w:rsid w:val="00477223"/>
    <w:rsid w:val="00480A98"/>
    <w:rsid w:val="0048127E"/>
    <w:rsid w:val="004812EF"/>
    <w:rsid w:val="00481AF0"/>
    <w:rsid w:val="00482453"/>
    <w:rsid w:val="004832F1"/>
    <w:rsid w:val="004838AB"/>
    <w:rsid w:val="00483D5A"/>
    <w:rsid w:val="004842B4"/>
    <w:rsid w:val="00484717"/>
    <w:rsid w:val="00484B9E"/>
    <w:rsid w:val="00485029"/>
    <w:rsid w:val="0048597C"/>
    <w:rsid w:val="00486105"/>
    <w:rsid w:val="00486636"/>
    <w:rsid w:val="004867A1"/>
    <w:rsid w:val="00487049"/>
    <w:rsid w:val="004870AF"/>
    <w:rsid w:val="004871F8"/>
    <w:rsid w:val="00487648"/>
    <w:rsid w:val="00487EEA"/>
    <w:rsid w:val="00491809"/>
    <w:rsid w:val="00491B07"/>
    <w:rsid w:val="00492560"/>
    <w:rsid w:val="004929AC"/>
    <w:rsid w:val="00492D7C"/>
    <w:rsid w:val="004939A6"/>
    <w:rsid w:val="00493D10"/>
    <w:rsid w:val="00493ECF"/>
    <w:rsid w:val="004949F9"/>
    <w:rsid w:val="00495F01"/>
    <w:rsid w:val="00496508"/>
    <w:rsid w:val="00496C34"/>
    <w:rsid w:val="004971EB"/>
    <w:rsid w:val="0049738F"/>
    <w:rsid w:val="00497A20"/>
    <w:rsid w:val="004A0266"/>
    <w:rsid w:val="004A0810"/>
    <w:rsid w:val="004A0821"/>
    <w:rsid w:val="004A198A"/>
    <w:rsid w:val="004A27F0"/>
    <w:rsid w:val="004A2CF0"/>
    <w:rsid w:val="004A2EA2"/>
    <w:rsid w:val="004A3FD5"/>
    <w:rsid w:val="004A4BD6"/>
    <w:rsid w:val="004A4F4A"/>
    <w:rsid w:val="004A554F"/>
    <w:rsid w:val="004A590A"/>
    <w:rsid w:val="004A6106"/>
    <w:rsid w:val="004A62BF"/>
    <w:rsid w:val="004A668B"/>
    <w:rsid w:val="004A6DAE"/>
    <w:rsid w:val="004B0457"/>
    <w:rsid w:val="004B2D5A"/>
    <w:rsid w:val="004B316D"/>
    <w:rsid w:val="004B4DA7"/>
    <w:rsid w:val="004B4F69"/>
    <w:rsid w:val="004B5062"/>
    <w:rsid w:val="004B61F9"/>
    <w:rsid w:val="004B6457"/>
    <w:rsid w:val="004C0008"/>
    <w:rsid w:val="004C049F"/>
    <w:rsid w:val="004C0825"/>
    <w:rsid w:val="004C1342"/>
    <w:rsid w:val="004C233F"/>
    <w:rsid w:val="004C25E2"/>
    <w:rsid w:val="004C2CB7"/>
    <w:rsid w:val="004C393C"/>
    <w:rsid w:val="004C49B6"/>
    <w:rsid w:val="004C4C9F"/>
    <w:rsid w:val="004C517D"/>
    <w:rsid w:val="004C582A"/>
    <w:rsid w:val="004C77DF"/>
    <w:rsid w:val="004C7BAB"/>
    <w:rsid w:val="004D0026"/>
    <w:rsid w:val="004D0367"/>
    <w:rsid w:val="004D110B"/>
    <w:rsid w:val="004D12F4"/>
    <w:rsid w:val="004D205F"/>
    <w:rsid w:val="004D252B"/>
    <w:rsid w:val="004D38A9"/>
    <w:rsid w:val="004D3D0D"/>
    <w:rsid w:val="004D4718"/>
    <w:rsid w:val="004D5596"/>
    <w:rsid w:val="004D637A"/>
    <w:rsid w:val="004D68E4"/>
    <w:rsid w:val="004D6A60"/>
    <w:rsid w:val="004D6F65"/>
    <w:rsid w:val="004E0EC9"/>
    <w:rsid w:val="004E1462"/>
    <w:rsid w:val="004E1E1F"/>
    <w:rsid w:val="004E26A5"/>
    <w:rsid w:val="004E39FE"/>
    <w:rsid w:val="004E3C3A"/>
    <w:rsid w:val="004E4242"/>
    <w:rsid w:val="004E4A37"/>
    <w:rsid w:val="004E5263"/>
    <w:rsid w:val="004E573C"/>
    <w:rsid w:val="004E590F"/>
    <w:rsid w:val="004E62D6"/>
    <w:rsid w:val="004E79EF"/>
    <w:rsid w:val="004F0013"/>
    <w:rsid w:val="004F0035"/>
    <w:rsid w:val="004F02D9"/>
    <w:rsid w:val="004F1589"/>
    <w:rsid w:val="004F1717"/>
    <w:rsid w:val="004F1D41"/>
    <w:rsid w:val="004F2346"/>
    <w:rsid w:val="004F4220"/>
    <w:rsid w:val="004F454A"/>
    <w:rsid w:val="004F4615"/>
    <w:rsid w:val="004F49AC"/>
    <w:rsid w:val="004F58F5"/>
    <w:rsid w:val="004F6084"/>
    <w:rsid w:val="004F6218"/>
    <w:rsid w:val="004F76B0"/>
    <w:rsid w:val="004F7A9F"/>
    <w:rsid w:val="004F7D5D"/>
    <w:rsid w:val="00500FD9"/>
    <w:rsid w:val="00501200"/>
    <w:rsid w:val="0050160D"/>
    <w:rsid w:val="00501DE7"/>
    <w:rsid w:val="005020B9"/>
    <w:rsid w:val="00502164"/>
    <w:rsid w:val="00502291"/>
    <w:rsid w:val="0050283F"/>
    <w:rsid w:val="00503C11"/>
    <w:rsid w:val="00503C55"/>
    <w:rsid w:val="005045D8"/>
    <w:rsid w:val="00504C25"/>
    <w:rsid w:val="00504D33"/>
    <w:rsid w:val="0050549A"/>
    <w:rsid w:val="00505780"/>
    <w:rsid w:val="00507D51"/>
    <w:rsid w:val="005103AC"/>
    <w:rsid w:val="00511958"/>
    <w:rsid w:val="00512D1B"/>
    <w:rsid w:val="00513882"/>
    <w:rsid w:val="00513891"/>
    <w:rsid w:val="00513C81"/>
    <w:rsid w:val="00513CAA"/>
    <w:rsid w:val="00514848"/>
    <w:rsid w:val="005148D8"/>
    <w:rsid w:val="00514B2A"/>
    <w:rsid w:val="00515197"/>
    <w:rsid w:val="00515FB1"/>
    <w:rsid w:val="005161CB"/>
    <w:rsid w:val="0051624B"/>
    <w:rsid w:val="005167A1"/>
    <w:rsid w:val="005177BC"/>
    <w:rsid w:val="0052048E"/>
    <w:rsid w:val="005249CB"/>
    <w:rsid w:val="00524EBE"/>
    <w:rsid w:val="0052537B"/>
    <w:rsid w:val="0052574F"/>
    <w:rsid w:val="005269B9"/>
    <w:rsid w:val="0052784C"/>
    <w:rsid w:val="00527F57"/>
    <w:rsid w:val="0053108B"/>
    <w:rsid w:val="005311E8"/>
    <w:rsid w:val="005319B7"/>
    <w:rsid w:val="005320A7"/>
    <w:rsid w:val="005332D7"/>
    <w:rsid w:val="005343FE"/>
    <w:rsid w:val="00535034"/>
    <w:rsid w:val="00535314"/>
    <w:rsid w:val="0053543B"/>
    <w:rsid w:val="00536074"/>
    <w:rsid w:val="005360E3"/>
    <w:rsid w:val="00537E2C"/>
    <w:rsid w:val="0054166D"/>
    <w:rsid w:val="00541D11"/>
    <w:rsid w:val="005426D9"/>
    <w:rsid w:val="00542A9F"/>
    <w:rsid w:val="00543B7C"/>
    <w:rsid w:val="00543BFF"/>
    <w:rsid w:val="00543DD6"/>
    <w:rsid w:val="00544197"/>
    <w:rsid w:val="00544763"/>
    <w:rsid w:val="00546EEB"/>
    <w:rsid w:val="00547826"/>
    <w:rsid w:val="00547DD7"/>
    <w:rsid w:val="00550007"/>
    <w:rsid w:val="00550134"/>
    <w:rsid w:val="00550D8C"/>
    <w:rsid w:val="005511AB"/>
    <w:rsid w:val="0055158F"/>
    <w:rsid w:val="00551D57"/>
    <w:rsid w:val="00551DE9"/>
    <w:rsid w:val="005520B9"/>
    <w:rsid w:val="005526E8"/>
    <w:rsid w:val="0055373D"/>
    <w:rsid w:val="00554CBD"/>
    <w:rsid w:val="00554DC3"/>
    <w:rsid w:val="00556732"/>
    <w:rsid w:val="00556902"/>
    <w:rsid w:val="005573BD"/>
    <w:rsid w:val="00557E9E"/>
    <w:rsid w:val="005600AF"/>
    <w:rsid w:val="00560645"/>
    <w:rsid w:val="0056074D"/>
    <w:rsid w:val="00560A44"/>
    <w:rsid w:val="00561CBA"/>
    <w:rsid w:val="005627CC"/>
    <w:rsid w:val="00563604"/>
    <w:rsid w:val="005643BF"/>
    <w:rsid w:val="00564472"/>
    <w:rsid w:val="00565C32"/>
    <w:rsid w:val="0056665C"/>
    <w:rsid w:val="00567538"/>
    <w:rsid w:val="00567BEA"/>
    <w:rsid w:val="005708D0"/>
    <w:rsid w:val="00570DEB"/>
    <w:rsid w:val="00571A1F"/>
    <w:rsid w:val="00571C3B"/>
    <w:rsid w:val="005726FE"/>
    <w:rsid w:val="00572AB4"/>
    <w:rsid w:val="00572EA0"/>
    <w:rsid w:val="00572F9D"/>
    <w:rsid w:val="00573229"/>
    <w:rsid w:val="00574263"/>
    <w:rsid w:val="0057497D"/>
    <w:rsid w:val="00575341"/>
    <w:rsid w:val="005759B9"/>
    <w:rsid w:val="005763EE"/>
    <w:rsid w:val="005765AB"/>
    <w:rsid w:val="00576F10"/>
    <w:rsid w:val="00576F6E"/>
    <w:rsid w:val="005773BD"/>
    <w:rsid w:val="00577418"/>
    <w:rsid w:val="00577788"/>
    <w:rsid w:val="005779A3"/>
    <w:rsid w:val="00577C9A"/>
    <w:rsid w:val="005807DB"/>
    <w:rsid w:val="00580A22"/>
    <w:rsid w:val="00582108"/>
    <w:rsid w:val="00582670"/>
    <w:rsid w:val="00582804"/>
    <w:rsid w:val="005829E1"/>
    <w:rsid w:val="005834F8"/>
    <w:rsid w:val="00583BED"/>
    <w:rsid w:val="005840C1"/>
    <w:rsid w:val="00584BDD"/>
    <w:rsid w:val="00584F83"/>
    <w:rsid w:val="00585694"/>
    <w:rsid w:val="005861FB"/>
    <w:rsid w:val="005866D2"/>
    <w:rsid w:val="00586D20"/>
    <w:rsid w:val="005879E8"/>
    <w:rsid w:val="00590BAE"/>
    <w:rsid w:val="005911B0"/>
    <w:rsid w:val="00591383"/>
    <w:rsid w:val="00591ABA"/>
    <w:rsid w:val="0059210D"/>
    <w:rsid w:val="00592DAE"/>
    <w:rsid w:val="00593CDC"/>
    <w:rsid w:val="0059439E"/>
    <w:rsid w:val="00594D37"/>
    <w:rsid w:val="0059566E"/>
    <w:rsid w:val="00595976"/>
    <w:rsid w:val="0059598B"/>
    <w:rsid w:val="00595A7F"/>
    <w:rsid w:val="0059630D"/>
    <w:rsid w:val="0059636F"/>
    <w:rsid w:val="005967A3"/>
    <w:rsid w:val="00596976"/>
    <w:rsid w:val="005969B3"/>
    <w:rsid w:val="00596D51"/>
    <w:rsid w:val="00597336"/>
    <w:rsid w:val="005974FD"/>
    <w:rsid w:val="00597823"/>
    <w:rsid w:val="00597ED3"/>
    <w:rsid w:val="005A00FA"/>
    <w:rsid w:val="005A03AD"/>
    <w:rsid w:val="005A066B"/>
    <w:rsid w:val="005A144C"/>
    <w:rsid w:val="005A184A"/>
    <w:rsid w:val="005A1EEB"/>
    <w:rsid w:val="005A2862"/>
    <w:rsid w:val="005A340C"/>
    <w:rsid w:val="005A38C9"/>
    <w:rsid w:val="005A469A"/>
    <w:rsid w:val="005A4A4B"/>
    <w:rsid w:val="005A4EED"/>
    <w:rsid w:val="005A5794"/>
    <w:rsid w:val="005A5A79"/>
    <w:rsid w:val="005A6605"/>
    <w:rsid w:val="005A665B"/>
    <w:rsid w:val="005A6AB4"/>
    <w:rsid w:val="005A6AE8"/>
    <w:rsid w:val="005A6BFF"/>
    <w:rsid w:val="005A6EB7"/>
    <w:rsid w:val="005A72B8"/>
    <w:rsid w:val="005A7C72"/>
    <w:rsid w:val="005B0433"/>
    <w:rsid w:val="005B0948"/>
    <w:rsid w:val="005B0DE3"/>
    <w:rsid w:val="005B10CF"/>
    <w:rsid w:val="005B12A7"/>
    <w:rsid w:val="005B14B6"/>
    <w:rsid w:val="005B1E13"/>
    <w:rsid w:val="005B253A"/>
    <w:rsid w:val="005B2997"/>
    <w:rsid w:val="005B311C"/>
    <w:rsid w:val="005B3352"/>
    <w:rsid w:val="005B3E17"/>
    <w:rsid w:val="005B5DAF"/>
    <w:rsid w:val="005B6B8F"/>
    <w:rsid w:val="005B6D07"/>
    <w:rsid w:val="005B700A"/>
    <w:rsid w:val="005C03DF"/>
    <w:rsid w:val="005C0638"/>
    <w:rsid w:val="005C0647"/>
    <w:rsid w:val="005C0CA9"/>
    <w:rsid w:val="005C130E"/>
    <w:rsid w:val="005C164F"/>
    <w:rsid w:val="005C2F91"/>
    <w:rsid w:val="005C3E2A"/>
    <w:rsid w:val="005C3FB2"/>
    <w:rsid w:val="005C4732"/>
    <w:rsid w:val="005C4E79"/>
    <w:rsid w:val="005C4F46"/>
    <w:rsid w:val="005C5364"/>
    <w:rsid w:val="005C5642"/>
    <w:rsid w:val="005C574E"/>
    <w:rsid w:val="005C5929"/>
    <w:rsid w:val="005C69D1"/>
    <w:rsid w:val="005C73DC"/>
    <w:rsid w:val="005C78D7"/>
    <w:rsid w:val="005D0870"/>
    <w:rsid w:val="005D0B58"/>
    <w:rsid w:val="005D164D"/>
    <w:rsid w:val="005D1F7B"/>
    <w:rsid w:val="005D22E8"/>
    <w:rsid w:val="005D2F56"/>
    <w:rsid w:val="005D3292"/>
    <w:rsid w:val="005D3682"/>
    <w:rsid w:val="005D3974"/>
    <w:rsid w:val="005D3C03"/>
    <w:rsid w:val="005D4470"/>
    <w:rsid w:val="005D488C"/>
    <w:rsid w:val="005D4BF2"/>
    <w:rsid w:val="005D5632"/>
    <w:rsid w:val="005D666D"/>
    <w:rsid w:val="005D7320"/>
    <w:rsid w:val="005E00F9"/>
    <w:rsid w:val="005E0206"/>
    <w:rsid w:val="005E0991"/>
    <w:rsid w:val="005E1C9F"/>
    <w:rsid w:val="005E1F31"/>
    <w:rsid w:val="005E32CC"/>
    <w:rsid w:val="005E3D01"/>
    <w:rsid w:val="005E4932"/>
    <w:rsid w:val="005E4E34"/>
    <w:rsid w:val="005E514D"/>
    <w:rsid w:val="005E542D"/>
    <w:rsid w:val="005E6AFC"/>
    <w:rsid w:val="005E6D83"/>
    <w:rsid w:val="005E72E1"/>
    <w:rsid w:val="005E73C0"/>
    <w:rsid w:val="005E7612"/>
    <w:rsid w:val="005E780A"/>
    <w:rsid w:val="005E7C09"/>
    <w:rsid w:val="005F004F"/>
    <w:rsid w:val="005F0E1E"/>
    <w:rsid w:val="005F0F0B"/>
    <w:rsid w:val="005F13DB"/>
    <w:rsid w:val="005F1897"/>
    <w:rsid w:val="005F1BA9"/>
    <w:rsid w:val="005F1FDF"/>
    <w:rsid w:val="005F2329"/>
    <w:rsid w:val="005F279F"/>
    <w:rsid w:val="005F29C2"/>
    <w:rsid w:val="005F2FC0"/>
    <w:rsid w:val="005F353D"/>
    <w:rsid w:val="005F37F6"/>
    <w:rsid w:val="005F3F58"/>
    <w:rsid w:val="005F4245"/>
    <w:rsid w:val="005F5673"/>
    <w:rsid w:val="005F6405"/>
    <w:rsid w:val="005F6CFE"/>
    <w:rsid w:val="005F71D6"/>
    <w:rsid w:val="005F7A82"/>
    <w:rsid w:val="006001F4"/>
    <w:rsid w:val="006006D5"/>
    <w:rsid w:val="00600EB9"/>
    <w:rsid w:val="0060181C"/>
    <w:rsid w:val="00601D7C"/>
    <w:rsid w:val="006024CA"/>
    <w:rsid w:val="00602D4C"/>
    <w:rsid w:val="00603A89"/>
    <w:rsid w:val="0060404F"/>
    <w:rsid w:val="00605742"/>
    <w:rsid w:val="00605EE2"/>
    <w:rsid w:val="0060623E"/>
    <w:rsid w:val="00606639"/>
    <w:rsid w:val="00606CA0"/>
    <w:rsid w:val="00606E6B"/>
    <w:rsid w:val="006070E8"/>
    <w:rsid w:val="00607553"/>
    <w:rsid w:val="00607B4C"/>
    <w:rsid w:val="00607FE2"/>
    <w:rsid w:val="00610572"/>
    <w:rsid w:val="00610849"/>
    <w:rsid w:val="00610851"/>
    <w:rsid w:val="00610C40"/>
    <w:rsid w:val="0061166D"/>
    <w:rsid w:val="00611CA6"/>
    <w:rsid w:val="00613562"/>
    <w:rsid w:val="0061376B"/>
    <w:rsid w:val="006142E9"/>
    <w:rsid w:val="006144A4"/>
    <w:rsid w:val="006149B3"/>
    <w:rsid w:val="00614BE5"/>
    <w:rsid w:val="00614D1D"/>
    <w:rsid w:val="00614E2E"/>
    <w:rsid w:val="00615B5F"/>
    <w:rsid w:val="0061605C"/>
    <w:rsid w:val="00616B36"/>
    <w:rsid w:val="0061732A"/>
    <w:rsid w:val="00620727"/>
    <w:rsid w:val="00620993"/>
    <w:rsid w:val="00621D1C"/>
    <w:rsid w:val="00622648"/>
    <w:rsid w:val="006226B7"/>
    <w:rsid w:val="00623F40"/>
    <w:rsid w:val="0062455F"/>
    <w:rsid w:val="0062470D"/>
    <w:rsid w:val="0062493E"/>
    <w:rsid w:val="00624BC7"/>
    <w:rsid w:val="006253F0"/>
    <w:rsid w:val="006264F3"/>
    <w:rsid w:val="0062699C"/>
    <w:rsid w:val="00627B45"/>
    <w:rsid w:val="00627B4A"/>
    <w:rsid w:val="00627EBE"/>
    <w:rsid w:val="00627F36"/>
    <w:rsid w:val="00630424"/>
    <w:rsid w:val="00631523"/>
    <w:rsid w:val="00631551"/>
    <w:rsid w:val="006321B5"/>
    <w:rsid w:val="00632312"/>
    <w:rsid w:val="00632AD2"/>
    <w:rsid w:val="00633553"/>
    <w:rsid w:val="00634B2B"/>
    <w:rsid w:val="0063624E"/>
    <w:rsid w:val="006367F1"/>
    <w:rsid w:val="00636EDE"/>
    <w:rsid w:val="00637216"/>
    <w:rsid w:val="006377D4"/>
    <w:rsid w:val="006400CB"/>
    <w:rsid w:val="006404C9"/>
    <w:rsid w:val="00640962"/>
    <w:rsid w:val="00640B07"/>
    <w:rsid w:val="0064300B"/>
    <w:rsid w:val="00643018"/>
    <w:rsid w:val="006437FE"/>
    <w:rsid w:val="00643833"/>
    <w:rsid w:val="006439F4"/>
    <w:rsid w:val="00644CEA"/>
    <w:rsid w:val="00644CF3"/>
    <w:rsid w:val="0064537E"/>
    <w:rsid w:val="0064547D"/>
    <w:rsid w:val="006461B1"/>
    <w:rsid w:val="006469BC"/>
    <w:rsid w:val="00646E88"/>
    <w:rsid w:val="00647580"/>
    <w:rsid w:val="006505CD"/>
    <w:rsid w:val="00650D5A"/>
    <w:rsid w:val="00650E74"/>
    <w:rsid w:val="0065133F"/>
    <w:rsid w:val="006513F4"/>
    <w:rsid w:val="00651771"/>
    <w:rsid w:val="006517D3"/>
    <w:rsid w:val="00652C3F"/>
    <w:rsid w:val="00653CB9"/>
    <w:rsid w:val="006543B5"/>
    <w:rsid w:val="00654509"/>
    <w:rsid w:val="00654924"/>
    <w:rsid w:val="00654C14"/>
    <w:rsid w:val="0065547D"/>
    <w:rsid w:val="006556AF"/>
    <w:rsid w:val="006561D5"/>
    <w:rsid w:val="00656D51"/>
    <w:rsid w:val="0065724E"/>
    <w:rsid w:val="00657B7C"/>
    <w:rsid w:val="006609B9"/>
    <w:rsid w:val="006609E2"/>
    <w:rsid w:val="00661D3E"/>
    <w:rsid w:val="0066252B"/>
    <w:rsid w:val="00662727"/>
    <w:rsid w:val="00662728"/>
    <w:rsid w:val="00662DEC"/>
    <w:rsid w:val="00663E6D"/>
    <w:rsid w:val="00664249"/>
    <w:rsid w:val="0066424A"/>
    <w:rsid w:val="0066435C"/>
    <w:rsid w:val="00664E8D"/>
    <w:rsid w:val="0066652B"/>
    <w:rsid w:val="00666C22"/>
    <w:rsid w:val="00667CFF"/>
    <w:rsid w:val="00670A28"/>
    <w:rsid w:val="0067108F"/>
    <w:rsid w:val="00672242"/>
    <w:rsid w:val="00672268"/>
    <w:rsid w:val="00672AB5"/>
    <w:rsid w:val="00672ABA"/>
    <w:rsid w:val="00672E26"/>
    <w:rsid w:val="00673976"/>
    <w:rsid w:val="00674C60"/>
    <w:rsid w:val="00675CE0"/>
    <w:rsid w:val="00675E6C"/>
    <w:rsid w:val="006764FD"/>
    <w:rsid w:val="006803BE"/>
    <w:rsid w:val="00680703"/>
    <w:rsid w:val="00680A64"/>
    <w:rsid w:val="00681860"/>
    <w:rsid w:val="0068187B"/>
    <w:rsid w:val="00682B32"/>
    <w:rsid w:val="00683620"/>
    <w:rsid w:val="00683AF7"/>
    <w:rsid w:val="00683CCF"/>
    <w:rsid w:val="00684AEE"/>
    <w:rsid w:val="00685143"/>
    <w:rsid w:val="00685872"/>
    <w:rsid w:val="0068691D"/>
    <w:rsid w:val="00686994"/>
    <w:rsid w:val="00686FA1"/>
    <w:rsid w:val="0068703B"/>
    <w:rsid w:val="006876AD"/>
    <w:rsid w:val="00687979"/>
    <w:rsid w:val="00690115"/>
    <w:rsid w:val="00691769"/>
    <w:rsid w:val="00691E12"/>
    <w:rsid w:val="00693648"/>
    <w:rsid w:val="006937EC"/>
    <w:rsid w:val="0069388C"/>
    <w:rsid w:val="00693936"/>
    <w:rsid w:val="006940B9"/>
    <w:rsid w:val="006941C0"/>
    <w:rsid w:val="006946ED"/>
    <w:rsid w:val="00694C74"/>
    <w:rsid w:val="00694DB9"/>
    <w:rsid w:val="00695144"/>
    <w:rsid w:val="00695313"/>
    <w:rsid w:val="006958D1"/>
    <w:rsid w:val="00695D9B"/>
    <w:rsid w:val="00696218"/>
    <w:rsid w:val="00696850"/>
    <w:rsid w:val="00696B85"/>
    <w:rsid w:val="006A0BE2"/>
    <w:rsid w:val="006A179F"/>
    <w:rsid w:val="006A2923"/>
    <w:rsid w:val="006A4308"/>
    <w:rsid w:val="006A4CCB"/>
    <w:rsid w:val="006A521E"/>
    <w:rsid w:val="006A5402"/>
    <w:rsid w:val="006A59F5"/>
    <w:rsid w:val="006A628C"/>
    <w:rsid w:val="006A7311"/>
    <w:rsid w:val="006B0374"/>
    <w:rsid w:val="006B1B5F"/>
    <w:rsid w:val="006B2DF1"/>
    <w:rsid w:val="006B373F"/>
    <w:rsid w:val="006B3EBC"/>
    <w:rsid w:val="006B488F"/>
    <w:rsid w:val="006B4B69"/>
    <w:rsid w:val="006B4C4E"/>
    <w:rsid w:val="006B4D80"/>
    <w:rsid w:val="006B53AD"/>
    <w:rsid w:val="006B5406"/>
    <w:rsid w:val="006B59A4"/>
    <w:rsid w:val="006B59CD"/>
    <w:rsid w:val="006B5D7D"/>
    <w:rsid w:val="006B61F3"/>
    <w:rsid w:val="006B654A"/>
    <w:rsid w:val="006B6AA1"/>
    <w:rsid w:val="006B6FC5"/>
    <w:rsid w:val="006B70D0"/>
    <w:rsid w:val="006B770D"/>
    <w:rsid w:val="006C02FD"/>
    <w:rsid w:val="006C2457"/>
    <w:rsid w:val="006C26B9"/>
    <w:rsid w:val="006C2E17"/>
    <w:rsid w:val="006C2E54"/>
    <w:rsid w:val="006C2EF3"/>
    <w:rsid w:val="006C385A"/>
    <w:rsid w:val="006C3C4C"/>
    <w:rsid w:val="006C3D1F"/>
    <w:rsid w:val="006C3F07"/>
    <w:rsid w:val="006C46F9"/>
    <w:rsid w:val="006C4BB5"/>
    <w:rsid w:val="006C56EE"/>
    <w:rsid w:val="006C5726"/>
    <w:rsid w:val="006C58BE"/>
    <w:rsid w:val="006C58E2"/>
    <w:rsid w:val="006C5CAE"/>
    <w:rsid w:val="006C6119"/>
    <w:rsid w:val="006C64E1"/>
    <w:rsid w:val="006C6B9B"/>
    <w:rsid w:val="006C6F85"/>
    <w:rsid w:val="006C73DD"/>
    <w:rsid w:val="006C7AF7"/>
    <w:rsid w:val="006C7C77"/>
    <w:rsid w:val="006C7C98"/>
    <w:rsid w:val="006D213D"/>
    <w:rsid w:val="006D3185"/>
    <w:rsid w:val="006D39DF"/>
    <w:rsid w:val="006D4474"/>
    <w:rsid w:val="006D496A"/>
    <w:rsid w:val="006D49C1"/>
    <w:rsid w:val="006D4B5F"/>
    <w:rsid w:val="006D5676"/>
    <w:rsid w:val="006D6125"/>
    <w:rsid w:val="006D62B0"/>
    <w:rsid w:val="006D63C9"/>
    <w:rsid w:val="006D6913"/>
    <w:rsid w:val="006D7AB2"/>
    <w:rsid w:val="006E0400"/>
    <w:rsid w:val="006E0401"/>
    <w:rsid w:val="006E1498"/>
    <w:rsid w:val="006E1601"/>
    <w:rsid w:val="006E33FB"/>
    <w:rsid w:val="006E3E29"/>
    <w:rsid w:val="006E4BE8"/>
    <w:rsid w:val="006E57A0"/>
    <w:rsid w:val="006E57B8"/>
    <w:rsid w:val="006E57E9"/>
    <w:rsid w:val="006E5FB5"/>
    <w:rsid w:val="006E61CC"/>
    <w:rsid w:val="006E62DE"/>
    <w:rsid w:val="006E68F7"/>
    <w:rsid w:val="006E6C88"/>
    <w:rsid w:val="006E6EE6"/>
    <w:rsid w:val="006E7438"/>
    <w:rsid w:val="006E74C9"/>
    <w:rsid w:val="006F0BE9"/>
    <w:rsid w:val="006F1059"/>
    <w:rsid w:val="006F17C2"/>
    <w:rsid w:val="006F1CE4"/>
    <w:rsid w:val="006F217D"/>
    <w:rsid w:val="006F219E"/>
    <w:rsid w:val="006F339E"/>
    <w:rsid w:val="006F47FB"/>
    <w:rsid w:val="006F4C79"/>
    <w:rsid w:val="006F5275"/>
    <w:rsid w:val="006F5868"/>
    <w:rsid w:val="006F5B50"/>
    <w:rsid w:val="006F5C6E"/>
    <w:rsid w:val="006F5FF4"/>
    <w:rsid w:val="006F62B6"/>
    <w:rsid w:val="006F68D0"/>
    <w:rsid w:val="006F69A5"/>
    <w:rsid w:val="006F73B2"/>
    <w:rsid w:val="006F74A6"/>
    <w:rsid w:val="006F7B54"/>
    <w:rsid w:val="007000D1"/>
    <w:rsid w:val="00700A42"/>
    <w:rsid w:val="00700EB0"/>
    <w:rsid w:val="00701068"/>
    <w:rsid w:val="0070170F"/>
    <w:rsid w:val="0070240D"/>
    <w:rsid w:val="00702DC4"/>
    <w:rsid w:val="0070425E"/>
    <w:rsid w:val="00704786"/>
    <w:rsid w:val="007049F3"/>
    <w:rsid w:val="00704ED9"/>
    <w:rsid w:val="00705912"/>
    <w:rsid w:val="00706296"/>
    <w:rsid w:val="00706DA5"/>
    <w:rsid w:val="00706FB4"/>
    <w:rsid w:val="0070749F"/>
    <w:rsid w:val="00707A34"/>
    <w:rsid w:val="00710372"/>
    <w:rsid w:val="007112BE"/>
    <w:rsid w:val="00711432"/>
    <w:rsid w:val="00711C07"/>
    <w:rsid w:val="00712D1C"/>
    <w:rsid w:val="007132A9"/>
    <w:rsid w:val="00715A27"/>
    <w:rsid w:val="00715B1B"/>
    <w:rsid w:val="00715B91"/>
    <w:rsid w:val="00715DEF"/>
    <w:rsid w:val="007161FB"/>
    <w:rsid w:val="00716641"/>
    <w:rsid w:val="00716FBC"/>
    <w:rsid w:val="0071702C"/>
    <w:rsid w:val="00717096"/>
    <w:rsid w:val="0071710B"/>
    <w:rsid w:val="0071714F"/>
    <w:rsid w:val="00717328"/>
    <w:rsid w:val="00717619"/>
    <w:rsid w:val="00717CE8"/>
    <w:rsid w:val="00717DBA"/>
    <w:rsid w:val="007215E2"/>
    <w:rsid w:val="00721690"/>
    <w:rsid w:val="0072184C"/>
    <w:rsid w:val="00722814"/>
    <w:rsid w:val="00722A3C"/>
    <w:rsid w:val="00722FD4"/>
    <w:rsid w:val="0072382A"/>
    <w:rsid w:val="00724362"/>
    <w:rsid w:val="0072436C"/>
    <w:rsid w:val="00724BDA"/>
    <w:rsid w:val="00724E24"/>
    <w:rsid w:val="00725EA1"/>
    <w:rsid w:val="0072666D"/>
    <w:rsid w:val="00727E05"/>
    <w:rsid w:val="00730901"/>
    <w:rsid w:val="007309AC"/>
    <w:rsid w:val="007309EF"/>
    <w:rsid w:val="00730DF4"/>
    <w:rsid w:val="00732DCD"/>
    <w:rsid w:val="00733732"/>
    <w:rsid w:val="00733950"/>
    <w:rsid w:val="00733E0F"/>
    <w:rsid w:val="00733F1C"/>
    <w:rsid w:val="007354E3"/>
    <w:rsid w:val="00735681"/>
    <w:rsid w:val="00735B4C"/>
    <w:rsid w:val="00736535"/>
    <w:rsid w:val="00740AB0"/>
    <w:rsid w:val="007415AE"/>
    <w:rsid w:val="00741712"/>
    <w:rsid w:val="007419E7"/>
    <w:rsid w:val="00742DE0"/>
    <w:rsid w:val="00744264"/>
    <w:rsid w:val="007451DB"/>
    <w:rsid w:val="00745ED5"/>
    <w:rsid w:val="007468A2"/>
    <w:rsid w:val="0075084D"/>
    <w:rsid w:val="00750A37"/>
    <w:rsid w:val="00751198"/>
    <w:rsid w:val="00751348"/>
    <w:rsid w:val="00754849"/>
    <w:rsid w:val="0075537A"/>
    <w:rsid w:val="00756A37"/>
    <w:rsid w:val="00757070"/>
    <w:rsid w:val="00757538"/>
    <w:rsid w:val="00757A18"/>
    <w:rsid w:val="00757B12"/>
    <w:rsid w:val="00757F12"/>
    <w:rsid w:val="007604A9"/>
    <w:rsid w:val="0076079A"/>
    <w:rsid w:val="00760AB8"/>
    <w:rsid w:val="00760E93"/>
    <w:rsid w:val="007617BC"/>
    <w:rsid w:val="007625BE"/>
    <w:rsid w:val="00762A80"/>
    <w:rsid w:val="00762B79"/>
    <w:rsid w:val="00762EA5"/>
    <w:rsid w:val="00763FAE"/>
    <w:rsid w:val="00765211"/>
    <w:rsid w:val="00765E42"/>
    <w:rsid w:val="007668F0"/>
    <w:rsid w:val="00766B66"/>
    <w:rsid w:val="00767295"/>
    <w:rsid w:val="007702A7"/>
    <w:rsid w:val="0077044F"/>
    <w:rsid w:val="00770660"/>
    <w:rsid w:val="00770BC8"/>
    <w:rsid w:val="007712A5"/>
    <w:rsid w:val="007714B8"/>
    <w:rsid w:val="00771545"/>
    <w:rsid w:val="00771B26"/>
    <w:rsid w:val="00772341"/>
    <w:rsid w:val="00772A37"/>
    <w:rsid w:val="00772C16"/>
    <w:rsid w:val="00773AB7"/>
    <w:rsid w:val="00773B66"/>
    <w:rsid w:val="00774D44"/>
    <w:rsid w:val="007750E2"/>
    <w:rsid w:val="00775959"/>
    <w:rsid w:val="00777126"/>
    <w:rsid w:val="00777620"/>
    <w:rsid w:val="007777A6"/>
    <w:rsid w:val="00780080"/>
    <w:rsid w:val="00780415"/>
    <w:rsid w:val="00780F7E"/>
    <w:rsid w:val="00781422"/>
    <w:rsid w:val="00782341"/>
    <w:rsid w:val="00782787"/>
    <w:rsid w:val="00782F39"/>
    <w:rsid w:val="0078300F"/>
    <w:rsid w:val="00784FA9"/>
    <w:rsid w:val="007855DB"/>
    <w:rsid w:val="00785F3C"/>
    <w:rsid w:val="007863D4"/>
    <w:rsid w:val="0079050C"/>
    <w:rsid w:val="00790DEA"/>
    <w:rsid w:val="007918DF"/>
    <w:rsid w:val="00792DC1"/>
    <w:rsid w:val="0079317C"/>
    <w:rsid w:val="0079556B"/>
    <w:rsid w:val="007963A1"/>
    <w:rsid w:val="00797822"/>
    <w:rsid w:val="00797D84"/>
    <w:rsid w:val="007A02A5"/>
    <w:rsid w:val="007A115B"/>
    <w:rsid w:val="007A17E8"/>
    <w:rsid w:val="007A2B7C"/>
    <w:rsid w:val="007A308A"/>
    <w:rsid w:val="007A3CA9"/>
    <w:rsid w:val="007A3F65"/>
    <w:rsid w:val="007A4176"/>
    <w:rsid w:val="007A60B3"/>
    <w:rsid w:val="007A61C0"/>
    <w:rsid w:val="007A64D0"/>
    <w:rsid w:val="007A6812"/>
    <w:rsid w:val="007A76AF"/>
    <w:rsid w:val="007B009A"/>
    <w:rsid w:val="007B07F4"/>
    <w:rsid w:val="007B0806"/>
    <w:rsid w:val="007B0C10"/>
    <w:rsid w:val="007B10EC"/>
    <w:rsid w:val="007B2633"/>
    <w:rsid w:val="007B357E"/>
    <w:rsid w:val="007B3644"/>
    <w:rsid w:val="007B3716"/>
    <w:rsid w:val="007B3DEB"/>
    <w:rsid w:val="007B4746"/>
    <w:rsid w:val="007B4A15"/>
    <w:rsid w:val="007B4BC4"/>
    <w:rsid w:val="007B4CE0"/>
    <w:rsid w:val="007B5884"/>
    <w:rsid w:val="007B5A84"/>
    <w:rsid w:val="007B65E2"/>
    <w:rsid w:val="007C0FD6"/>
    <w:rsid w:val="007C1FB3"/>
    <w:rsid w:val="007C20D8"/>
    <w:rsid w:val="007C2DF2"/>
    <w:rsid w:val="007C3800"/>
    <w:rsid w:val="007C3BE0"/>
    <w:rsid w:val="007C3CFA"/>
    <w:rsid w:val="007C417B"/>
    <w:rsid w:val="007C5832"/>
    <w:rsid w:val="007C5AB2"/>
    <w:rsid w:val="007C6C48"/>
    <w:rsid w:val="007C74A5"/>
    <w:rsid w:val="007C761C"/>
    <w:rsid w:val="007C7B34"/>
    <w:rsid w:val="007C7F49"/>
    <w:rsid w:val="007D160F"/>
    <w:rsid w:val="007D179F"/>
    <w:rsid w:val="007D1C0F"/>
    <w:rsid w:val="007D218B"/>
    <w:rsid w:val="007D291B"/>
    <w:rsid w:val="007D3AF3"/>
    <w:rsid w:val="007D3AFA"/>
    <w:rsid w:val="007D413C"/>
    <w:rsid w:val="007D4282"/>
    <w:rsid w:val="007D5FCB"/>
    <w:rsid w:val="007D64BF"/>
    <w:rsid w:val="007D6D3B"/>
    <w:rsid w:val="007D6D48"/>
    <w:rsid w:val="007D701D"/>
    <w:rsid w:val="007D7CAA"/>
    <w:rsid w:val="007E0212"/>
    <w:rsid w:val="007E09EB"/>
    <w:rsid w:val="007E1001"/>
    <w:rsid w:val="007E27BF"/>
    <w:rsid w:val="007E2D2C"/>
    <w:rsid w:val="007E2E50"/>
    <w:rsid w:val="007E4502"/>
    <w:rsid w:val="007E46BA"/>
    <w:rsid w:val="007E48D7"/>
    <w:rsid w:val="007E4F16"/>
    <w:rsid w:val="007E5987"/>
    <w:rsid w:val="007E5B1D"/>
    <w:rsid w:val="007E6498"/>
    <w:rsid w:val="007F0306"/>
    <w:rsid w:val="007F051F"/>
    <w:rsid w:val="007F0858"/>
    <w:rsid w:val="007F2128"/>
    <w:rsid w:val="007F2932"/>
    <w:rsid w:val="007F30B1"/>
    <w:rsid w:val="007F37A8"/>
    <w:rsid w:val="007F39D1"/>
    <w:rsid w:val="007F3D1F"/>
    <w:rsid w:val="007F3E33"/>
    <w:rsid w:val="007F4EE0"/>
    <w:rsid w:val="007F5020"/>
    <w:rsid w:val="007F5630"/>
    <w:rsid w:val="007F63C6"/>
    <w:rsid w:val="007F64F3"/>
    <w:rsid w:val="007F69B3"/>
    <w:rsid w:val="007F72F8"/>
    <w:rsid w:val="00800CAE"/>
    <w:rsid w:val="008011C4"/>
    <w:rsid w:val="00801539"/>
    <w:rsid w:val="008015DB"/>
    <w:rsid w:val="00801DA3"/>
    <w:rsid w:val="00801FD3"/>
    <w:rsid w:val="008027C5"/>
    <w:rsid w:val="00804529"/>
    <w:rsid w:val="00804A21"/>
    <w:rsid w:val="0080537F"/>
    <w:rsid w:val="00805F79"/>
    <w:rsid w:val="0080601D"/>
    <w:rsid w:val="0080614D"/>
    <w:rsid w:val="0081041F"/>
    <w:rsid w:val="00812021"/>
    <w:rsid w:val="008122F4"/>
    <w:rsid w:val="00814F91"/>
    <w:rsid w:val="008165D2"/>
    <w:rsid w:val="008167AC"/>
    <w:rsid w:val="00816DB6"/>
    <w:rsid w:val="00817632"/>
    <w:rsid w:val="0082003C"/>
    <w:rsid w:val="00820478"/>
    <w:rsid w:val="008204AE"/>
    <w:rsid w:val="00820A42"/>
    <w:rsid w:val="00820E8C"/>
    <w:rsid w:val="00821215"/>
    <w:rsid w:val="0082150E"/>
    <w:rsid w:val="0082177F"/>
    <w:rsid w:val="00821CB7"/>
    <w:rsid w:val="0082203C"/>
    <w:rsid w:val="00823076"/>
    <w:rsid w:val="00823533"/>
    <w:rsid w:val="00823E28"/>
    <w:rsid w:val="00824C4D"/>
    <w:rsid w:val="00824DB2"/>
    <w:rsid w:val="00824E3E"/>
    <w:rsid w:val="00824F9D"/>
    <w:rsid w:val="0082590A"/>
    <w:rsid w:val="00825AAB"/>
    <w:rsid w:val="00825B12"/>
    <w:rsid w:val="00825B74"/>
    <w:rsid w:val="00826E1E"/>
    <w:rsid w:val="008270F8"/>
    <w:rsid w:val="00827C0D"/>
    <w:rsid w:val="00830CBD"/>
    <w:rsid w:val="00830F37"/>
    <w:rsid w:val="008316F4"/>
    <w:rsid w:val="008317C7"/>
    <w:rsid w:val="008318FA"/>
    <w:rsid w:val="008319FA"/>
    <w:rsid w:val="008322A7"/>
    <w:rsid w:val="008323EE"/>
    <w:rsid w:val="00832777"/>
    <w:rsid w:val="008329C4"/>
    <w:rsid w:val="0083359D"/>
    <w:rsid w:val="00833FD9"/>
    <w:rsid w:val="00835506"/>
    <w:rsid w:val="008358E2"/>
    <w:rsid w:val="008359BE"/>
    <w:rsid w:val="00835A2F"/>
    <w:rsid w:val="0083701D"/>
    <w:rsid w:val="00837A02"/>
    <w:rsid w:val="00837EBE"/>
    <w:rsid w:val="00840693"/>
    <w:rsid w:val="00840A97"/>
    <w:rsid w:val="00840F04"/>
    <w:rsid w:val="008418D6"/>
    <w:rsid w:val="00841EBB"/>
    <w:rsid w:val="00842065"/>
    <w:rsid w:val="00843A5F"/>
    <w:rsid w:val="00843C52"/>
    <w:rsid w:val="00843EB4"/>
    <w:rsid w:val="00843EEB"/>
    <w:rsid w:val="00844FAE"/>
    <w:rsid w:val="008450A4"/>
    <w:rsid w:val="008450B1"/>
    <w:rsid w:val="00846843"/>
    <w:rsid w:val="0085023D"/>
    <w:rsid w:val="00850BDC"/>
    <w:rsid w:val="0085219F"/>
    <w:rsid w:val="0085250C"/>
    <w:rsid w:val="00852529"/>
    <w:rsid w:val="00852825"/>
    <w:rsid w:val="00852F97"/>
    <w:rsid w:val="0085383D"/>
    <w:rsid w:val="008538DA"/>
    <w:rsid w:val="0085400A"/>
    <w:rsid w:val="00854DD7"/>
    <w:rsid w:val="00855622"/>
    <w:rsid w:val="00855D2B"/>
    <w:rsid w:val="00856767"/>
    <w:rsid w:val="00856A6C"/>
    <w:rsid w:val="00856C2B"/>
    <w:rsid w:val="00856C57"/>
    <w:rsid w:val="00856CB7"/>
    <w:rsid w:val="0085769E"/>
    <w:rsid w:val="00857A89"/>
    <w:rsid w:val="00860FFE"/>
    <w:rsid w:val="008619D8"/>
    <w:rsid w:val="00864A45"/>
    <w:rsid w:val="00864D1E"/>
    <w:rsid w:val="0086515F"/>
    <w:rsid w:val="00865A0E"/>
    <w:rsid w:val="008663E3"/>
    <w:rsid w:val="00866754"/>
    <w:rsid w:val="008671A9"/>
    <w:rsid w:val="008722F9"/>
    <w:rsid w:val="00874282"/>
    <w:rsid w:val="0087463D"/>
    <w:rsid w:val="00875081"/>
    <w:rsid w:val="008753C7"/>
    <w:rsid w:val="00875ACC"/>
    <w:rsid w:val="00875BAC"/>
    <w:rsid w:val="008766AB"/>
    <w:rsid w:val="00877038"/>
    <w:rsid w:val="0087740B"/>
    <w:rsid w:val="008778E7"/>
    <w:rsid w:val="00877DEA"/>
    <w:rsid w:val="0088046F"/>
    <w:rsid w:val="008805BD"/>
    <w:rsid w:val="008809DE"/>
    <w:rsid w:val="00880D54"/>
    <w:rsid w:val="00881028"/>
    <w:rsid w:val="00881095"/>
    <w:rsid w:val="0088356B"/>
    <w:rsid w:val="00883818"/>
    <w:rsid w:val="00883C49"/>
    <w:rsid w:val="0088452D"/>
    <w:rsid w:val="00884A2F"/>
    <w:rsid w:val="00884E50"/>
    <w:rsid w:val="008852D5"/>
    <w:rsid w:val="00885DD2"/>
    <w:rsid w:val="00886668"/>
    <w:rsid w:val="00890E57"/>
    <w:rsid w:val="0089134D"/>
    <w:rsid w:val="00892150"/>
    <w:rsid w:val="008924EE"/>
    <w:rsid w:val="008928ED"/>
    <w:rsid w:val="0089314C"/>
    <w:rsid w:val="008932DF"/>
    <w:rsid w:val="00894904"/>
    <w:rsid w:val="00894B8B"/>
    <w:rsid w:val="0089504C"/>
    <w:rsid w:val="008A0256"/>
    <w:rsid w:val="008A0261"/>
    <w:rsid w:val="008A0636"/>
    <w:rsid w:val="008A0658"/>
    <w:rsid w:val="008A0661"/>
    <w:rsid w:val="008A0720"/>
    <w:rsid w:val="008A0D1D"/>
    <w:rsid w:val="008A0DBA"/>
    <w:rsid w:val="008A1175"/>
    <w:rsid w:val="008A1B31"/>
    <w:rsid w:val="008A1B34"/>
    <w:rsid w:val="008A24BA"/>
    <w:rsid w:val="008A2F2B"/>
    <w:rsid w:val="008A37CC"/>
    <w:rsid w:val="008A39AB"/>
    <w:rsid w:val="008A3A8E"/>
    <w:rsid w:val="008A3FAF"/>
    <w:rsid w:val="008A412C"/>
    <w:rsid w:val="008A4E03"/>
    <w:rsid w:val="008A5C2D"/>
    <w:rsid w:val="008A5E17"/>
    <w:rsid w:val="008A604A"/>
    <w:rsid w:val="008A62FE"/>
    <w:rsid w:val="008A6BE9"/>
    <w:rsid w:val="008A7E1B"/>
    <w:rsid w:val="008B0884"/>
    <w:rsid w:val="008B0970"/>
    <w:rsid w:val="008B0B90"/>
    <w:rsid w:val="008B0F45"/>
    <w:rsid w:val="008B134A"/>
    <w:rsid w:val="008B2FEE"/>
    <w:rsid w:val="008B4674"/>
    <w:rsid w:val="008B4C18"/>
    <w:rsid w:val="008B558C"/>
    <w:rsid w:val="008B5AD9"/>
    <w:rsid w:val="008B5EDB"/>
    <w:rsid w:val="008B679A"/>
    <w:rsid w:val="008B6991"/>
    <w:rsid w:val="008B7B3C"/>
    <w:rsid w:val="008C0F5A"/>
    <w:rsid w:val="008C196B"/>
    <w:rsid w:val="008C1A67"/>
    <w:rsid w:val="008C3372"/>
    <w:rsid w:val="008C3379"/>
    <w:rsid w:val="008C3DB5"/>
    <w:rsid w:val="008C3FE8"/>
    <w:rsid w:val="008C6E44"/>
    <w:rsid w:val="008C752B"/>
    <w:rsid w:val="008C769F"/>
    <w:rsid w:val="008C7CB8"/>
    <w:rsid w:val="008D123C"/>
    <w:rsid w:val="008D1345"/>
    <w:rsid w:val="008D281D"/>
    <w:rsid w:val="008D29AC"/>
    <w:rsid w:val="008D2B1F"/>
    <w:rsid w:val="008D3902"/>
    <w:rsid w:val="008D4CBC"/>
    <w:rsid w:val="008D5072"/>
    <w:rsid w:val="008D50E2"/>
    <w:rsid w:val="008D5141"/>
    <w:rsid w:val="008D548A"/>
    <w:rsid w:val="008D5767"/>
    <w:rsid w:val="008D5A3C"/>
    <w:rsid w:val="008D6559"/>
    <w:rsid w:val="008D6B9E"/>
    <w:rsid w:val="008D6F94"/>
    <w:rsid w:val="008D7179"/>
    <w:rsid w:val="008D768B"/>
    <w:rsid w:val="008D7740"/>
    <w:rsid w:val="008D7787"/>
    <w:rsid w:val="008D7AF4"/>
    <w:rsid w:val="008E1870"/>
    <w:rsid w:val="008E1CAE"/>
    <w:rsid w:val="008E1D0D"/>
    <w:rsid w:val="008E1EB1"/>
    <w:rsid w:val="008E2DEF"/>
    <w:rsid w:val="008E2F00"/>
    <w:rsid w:val="008E46C6"/>
    <w:rsid w:val="008E491F"/>
    <w:rsid w:val="008E50EF"/>
    <w:rsid w:val="008E5482"/>
    <w:rsid w:val="008E770C"/>
    <w:rsid w:val="008F0005"/>
    <w:rsid w:val="008F0563"/>
    <w:rsid w:val="008F0B56"/>
    <w:rsid w:val="008F1492"/>
    <w:rsid w:val="008F157F"/>
    <w:rsid w:val="008F176F"/>
    <w:rsid w:val="008F22C1"/>
    <w:rsid w:val="008F248B"/>
    <w:rsid w:val="008F4D9B"/>
    <w:rsid w:val="008F5CED"/>
    <w:rsid w:val="008F5ED6"/>
    <w:rsid w:val="008F6177"/>
    <w:rsid w:val="008F61E1"/>
    <w:rsid w:val="008F691F"/>
    <w:rsid w:val="008F6BAC"/>
    <w:rsid w:val="008F71BF"/>
    <w:rsid w:val="008F721B"/>
    <w:rsid w:val="008F7C38"/>
    <w:rsid w:val="00900A74"/>
    <w:rsid w:val="00902362"/>
    <w:rsid w:val="009025D6"/>
    <w:rsid w:val="00903455"/>
    <w:rsid w:val="00903B9A"/>
    <w:rsid w:val="009045B8"/>
    <w:rsid w:val="00904C0E"/>
    <w:rsid w:val="00904FF9"/>
    <w:rsid w:val="009058D2"/>
    <w:rsid w:val="00905BA1"/>
    <w:rsid w:val="00905DBB"/>
    <w:rsid w:val="00906919"/>
    <w:rsid w:val="00906BB9"/>
    <w:rsid w:val="00906DE4"/>
    <w:rsid w:val="0091010C"/>
    <w:rsid w:val="009107D9"/>
    <w:rsid w:val="009110C6"/>
    <w:rsid w:val="009115A1"/>
    <w:rsid w:val="009116F8"/>
    <w:rsid w:val="009117E3"/>
    <w:rsid w:val="00912F4E"/>
    <w:rsid w:val="00913CEB"/>
    <w:rsid w:val="00913F75"/>
    <w:rsid w:val="00915577"/>
    <w:rsid w:val="009156FA"/>
    <w:rsid w:val="009162A9"/>
    <w:rsid w:val="009168C9"/>
    <w:rsid w:val="00916C6E"/>
    <w:rsid w:val="00916D1F"/>
    <w:rsid w:val="00916E41"/>
    <w:rsid w:val="009177D6"/>
    <w:rsid w:val="00920143"/>
    <w:rsid w:val="00920252"/>
    <w:rsid w:val="0092088F"/>
    <w:rsid w:val="00920D4E"/>
    <w:rsid w:val="00920F48"/>
    <w:rsid w:val="009238C6"/>
    <w:rsid w:val="00924497"/>
    <w:rsid w:val="0092543C"/>
    <w:rsid w:val="009256AF"/>
    <w:rsid w:val="00925708"/>
    <w:rsid w:val="00925E8C"/>
    <w:rsid w:val="00925F6A"/>
    <w:rsid w:val="00925FB4"/>
    <w:rsid w:val="0092709D"/>
    <w:rsid w:val="0093115D"/>
    <w:rsid w:val="00931171"/>
    <w:rsid w:val="009312B6"/>
    <w:rsid w:val="009312CC"/>
    <w:rsid w:val="00931FC0"/>
    <w:rsid w:val="00932595"/>
    <w:rsid w:val="009329FB"/>
    <w:rsid w:val="0093427E"/>
    <w:rsid w:val="00934AC2"/>
    <w:rsid w:val="00935576"/>
    <w:rsid w:val="00936A4E"/>
    <w:rsid w:val="00936BC4"/>
    <w:rsid w:val="00937100"/>
    <w:rsid w:val="0093713A"/>
    <w:rsid w:val="00937999"/>
    <w:rsid w:val="0094012D"/>
    <w:rsid w:val="00940532"/>
    <w:rsid w:val="00940581"/>
    <w:rsid w:val="00940698"/>
    <w:rsid w:val="00940A30"/>
    <w:rsid w:val="009414F5"/>
    <w:rsid w:val="0094154F"/>
    <w:rsid w:val="00941AFE"/>
    <w:rsid w:val="00942157"/>
    <w:rsid w:val="00942337"/>
    <w:rsid w:val="009423E4"/>
    <w:rsid w:val="00942819"/>
    <w:rsid w:val="00942C50"/>
    <w:rsid w:val="009438D4"/>
    <w:rsid w:val="00943A1A"/>
    <w:rsid w:val="00944447"/>
    <w:rsid w:val="009444A7"/>
    <w:rsid w:val="00944716"/>
    <w:rsid w:val="00944CC2"/>
    <w:rsid w:val="009455A4"/>
    <w:rsid w:val="00946C88"/>
    <w:rsid w:val="00947C98"/>
    <w:rsid w:val="00947EBA"/>
    <w:rsid w:val="00950069"/>
    <w:rsid w:val="00950183"/>
    <w:rsid w:val="009506B9"/>
    <w:rsid w:val="00951080"/>
    <w:rsid w:val="009515A1"/>
    <w:rsid w:val="00952676"/>
    <w:rsid w:val="00953917"/>
    <w:rsid w:val="00953E89"/>
    <w:rsid w:val="009548B0"/>
    <w:rsid w:val="00954957"/>
    <w:rsid w:val="009549C5"/>
    <w:rsid w:val="00954EDD"/>
    <w:rsid w:val="009552E9"/>
    <w:rsid w:val="00955B2A"/>
    <w:rsid w:val="00960157"/>
    <w:rsid w:val="009601CA"/>
    <w:rsid w:val="0096030D"/>
    <w:rsid w:val="00960661"/>
    <w:rsid w:val="00960ACB"/>
    <w:rsid w:val="00960D16"/>
    <w:rsid w:val="009621A9"/>
    <w:rsid w:val="00962868"/>
    <w:rsid w:val="009633EF"/>
    <w:rsid w:val="00963981"/>
    <w:rsid w:val="00963FDA"/>
    <w:rsid w:val="00964A7F"/>
    <w:rsid w:val="00965DE1"/>
    <w:rsid w:val="00966040"/>
    <w:rsid w:val="009671B5"/>
    <w:rsid w:val="00967A95"/>
    <w:rsid w:val="009704FC"/>
    <w:rsid w:val="00971F11"/>
    <w:rsid w:val="00972137"/>
    <w:rsid w:val="00972C5F"/>
    <w:rsid w:val="00973AC7"/>
    <w:rsid w:val="00974110"/>
    <w:rsid w:val="00975CDD"/>
    <w:rsid w:val="00976230"/>
    <w:rsid w:val="009769FE"/>
    <w:rsid w:val="00976CE8"/>
    <w:rsid w:val="00977012"/>
    <w:rsid w:val="00977AE6"/>
    <w:rsid w:val="00977AFF"/>
    <w:rsid w:val="009800B1"/>
    <w:rsid w:val="009824AE"/>
    <w:rsid w:val="009826CE"/>
    <w:rsid w:val="0098514D"/>
    <w:rsid w:val="0098634A"/>
    <w:rsid w:val="0098638A"/>
    <w:rsid w:val="0098654B"/>
    <w:rsid w:val="00987738"/>
    <w:rsid w:val="009909D4"/>
    <w:rsid w:val="00990EA2"/>
    <w:rsid w:val="00991799"/>
    <w:rsid w:val="0099209E"/>
    <w:rsid w:val="00992110"/>
    <w:rsid w:val="009921CC"/>
    <w:rsid w:val="00993659"/>
    <w:rsid w:val="0099388F"/>
    <w:rsid w:val="009939D9"/>
    <w:rsid w:val="00993A60"/>
    <w:rsid w:val="0099477E"/>
    <w:rsid w:val="00994E0E"/>
    <w:rsid w:val="00995DE1"/>
    <w:rsid w:val="0099625E"/>
    <w:rsid w:val="00996720"/>
    <w:rsid w:val="00996E96"/>
    <w:rsid w:val="00996F24"/>
    <w:rsid w:val="009975C4"/>
    <w:rsid w:val="00997A1B"/>
    <w:rsid w:val="00997D81"/>
    <w:rsid w:val="00997FD8"/>
    <w:rsid w:val="009A0722"/>
    <w:rsid w:val="009A08C5"/>
    <w:rsid w:val="009A1883"/>
    <w:rsid w:val="009A2039"/>
    <w:rsid w:val="009A28D2"/>
    <w:rsid w:val="009A2BF1"/>
    <w:rsid w:val="009A2DDD"/>
    <w:rsid w:val="009A2E42"/>
    <w:rsid w:val="009A2FB4"/>
    <w:rsid w:val="009A30B5"/>
    <w:rsid w:val="009A31C1"/>
    <w:rsid w:val="009A3539"/>
    <w:rsid w:val="009A3CB8"/>
    <w:rsid w:val="009A3E40"/>
    <w:rsid w:val="009A450D"/>
    <w:rsid w:val="009A452B"/>
    <w:rsid w:val="009A4E6D"/>
    <w:rsid w:val="009A6131"/>
    <w:rsid w:val="009A7D24"/>
    <w:rsid w:val="009B00E5"/>
    <w:rsid w:val="009B0D77"/>
    <w:rsid w:val="009B12D4"/>
    <w:rsid w:val="009B138E"/>
    <w:rsid w:val="009B25A9"/>
    <w:rsid w:val="009B274E"/>
    <w:rsid w:val="009B2B2B"/>
    <w:rsid w:val="009B3E1D"/>
    <w:rsid w:val="009B42CF"/>
    <w:rsid w:val="009B5322"/>
    <w:rsid w:val="009B5900"/>
    <w:rsid w:val="009B5CBB"/>
    <w:rsid w:val="009B63CE"/>
    <w:rsid w:val="009B6654"/>
    <w:rsid w:val="009C0B1B"/>
    <w:rsid w:val="009C0F29"/>
    <w:rsid w:val="009C10AF"/>
    <w:rsid w:val="009C21D5"/>
    <w:rsid w:val="009C34C8"/>
    <w:rsid w:val="009C37C6"/>
    <w:rsid w:val="009C3977"/>
    <w:rsid w:val="009C44EA"/>
    <w:rsid w:val="009C4C84"/>
    <w:rsid w:val="009C59E1"/>
    <w:rsid w:val="009C5C5C"/>
    <w:rsid w:val="009C634F"/>
    <w:rsid w:val="009C6887"/>
    <w:rsid w:val="009C6982"/>
    <w:rsid w:val="009C7904"/>
    <w:rsid w:val="009C7AB6"/>
    <w:rsid w:val="009D0417"/>
    <w:rsid w:val="009D0902"/>
    <w:rsid w:val="009D0919"/>
    <w:rsid w:val="009D0ADE"/>
    <w:rsid w:val="009D10CB"/>
    <w:rsid w:val="009D1110"/>
    <w:rsid w:val="009D22F4"/>
    <w:rsid w:val="009D245C"/>
    <w:rsid w:val="009D2543"/>
    <w:rsid w:val="009D2886"/>
    <w:rsid w:val="009D3401"/>
    <w:rsid w:val="009D49EC"/>
    <w:rsid w:val="009D5B15"/>
    <w:rsid w:val="009D62E1"/>
    <w:rsid w:val="009D687A"/>
    <w:rsid w:val="009D6AC1"/>
    <w:rsid w:val="009D7058"/>
    <w:rsid w:val="009D7602"/>
    <w:rsid w:val="009D78A2"/>
    <w:rsid w:val="009E0AA3"/>
    <w:rsid w:val="009E2108"/>
    <w:rsid w:val="009E2649"/>
    <w:rsid w:val="009E2A6B"/>
    <w:rsid w:val="009E3916"/>
    <w:rsid w:val="009E3A30"/>
    <w:rsid w:val="009E54B9"/>
    <w:rsid w:val="009E5E35"/>
    <w:rsid w:val="009E65F7"/>
    <w:rsid w:val="009E6ED8"/>
    <w:rsid w:val="009E735F"/>
    <w:rsid w:val="009E74DA"/>
    <w:rsid w:val="009E76C0"/>
    <w:rsid w:val="009F00B6"/>
    <w:rsid w:val="009F06B6"/>
    <w:rsid w:val="009F1B20"/>
    <w:rsid w:val="009F1DA5"/>
    <w:rsid w:val="009F281B"/>
    <w:rsid w:val="009F3756"/>
    <w:rsid w:val="009F4576"/>
    <w:rsid w:val="009F4692"/>
    <w:rsid w:val="009F6E22"/>
    <w:rsid w:val="009F6E6E"/>
    <w:rsid w:val="009F7B50"/>
    <w:rsid w:val="009F7B7B"/>
    <w:rsid w:val="009F7F55"/>
    <w:rsid w:val="00A00096"/>
    <w:rsid w:val="00A010B2"/>
    <w:rsid w:val="00A016F3"/>
    <w:rsid w:val="00A02C55"/>
    <w:rsid w:val="00A02E4E"/>
    <w:rsid w:val="00A03105"/>
    <w:rsid w:val="00A03EC1"/>
    <w:rsid w:val="00A041A8"/>
    <w:rsid w:val="00A04256"/>
    <w:rsid w:val="00A051F2"/>
    <w:rsid w:val="00A05616"/>
    <w:rsid w:val="00A05F15"/>
    <w:rsid w:val="00A06543"/>
    <w:rsid w:val="00A0678B"/>
    <w:rsid w:val="00A06A01"/>
    <w:rsid w:val="00A06A9B"/>
    <w:rsid w:val="00A07611"/>
    <w:rsid w:val="00A0795A"/>
    <w:rsid w:val="00A07A5D"/>
    <w:rsid w:val="00A1042B"/>
    <w:rsid w:val="00A1118F"/>
    <w:rsid w:val="00A12810"/>
    <w:rsid w:val="00A12CFC"/>
    <w:rsid w:val="00A137C9"/>
    <w:rsid w:val="00A13F48"/>
    <w:rsid w:val="00A14831"/>
    <w:rsid w:val="00A149DD"/>
    <w:rsid w:val="00A15B9C"/>
    <w:rsid w:val="00A15BE0"/>
    <w:rsid w:val="00A1665D"/>
    <w:rsid w:val="00A17520"/>
    <w:rsid w:val="00A17971"/>
    <w:rsid w:val="00A20400"/>
    <w:rsid w:val="00A214EE"/>
    <w:rsid w:val="00A21633"/>
    <w:rsid w:val="00A217AC"/>
    <w:rsid w:val="00A229E7"/>
    <w:rsid w:val="00A22B1B"/>
    <w:rsid w:val="00A2300A"/>
    <w:rsid w:val="00A232FA"/>
    <w:rsid w:val="00A240E1"/>
    <w:rsid w:val="00A24111"/>
    <w:rsid w:val="00A246D7"/>
    <w:rsid w:val="00A24FB7"/>
    <w:rsid w:val="00A2512B"/>
    <w:rsid w:val="00A255B9"/>
    <w:rsid w:val="00A2566E"/>
    <w:rsid w:val="00A25A71"/>
    <w:rsid w:val="00A25E85"/>
    <w:rsid w:val="00A25EBF"/>
    <w:rsid w:val="00A25F70"/>
    <w:rsid w:val="00A27BB4"/>
    <w:rsid w:val="00A27D27"/>
    <w:rsid w:val="00A27E6E"/>
    <w:rsid w:val="00A27F52"/>
    <w:rsid w:val="00A30439"/>
    <w:rsid w:val="00A30EB3"/>
    <w:rsid w:val="00A31388"/>
    <w:rsid w:val="00A31829"/>
    <w:rsid w:val="00A32167"/>
    <w:rsid w:val="00A32A11"/>
    <w:rsid w:val="00A32C80"/>
    <w:rsid w:val="00A32E12"/>
    <w:rsid w:val="00A32E6D"/>
    <w:rsid w:val="00A32EDA"/>
    <w:rsid w:val="00A34144"/>
    <w:rsid w:val="00A357B8"/>
    <w:rsid w:val="00A35ECA"/>
    <w:rsid w:val="00A363CD"/>
    <w:rsid w:val="00A36609"/>
    <w:rsid w:val="00A3728F"/>
    <w:rsid w:val="00A40A67"/>
    <w:rsid w:val="00A40BAF"/>
    <w:rsid w:val="00A40C2B"/>
    <w:rsid w:val="00A41BBC"/>
    <w:rsid w:val="00A42362"/>
    <w:rsid w:val="00A42DD0"/>
    <w:rsid w:val="00A43CB6"/>
    <w:rsid w:val="00A44144"/>
    <w:rsid w:val="00A44D93"/>
    <w:rsid w:val="00A451AA"/>
    <w:rsid w:val="00A45773"/>
    <w:rsid w:val="00A46964"/>
    <w:rsid w:val="00A46A7D"/>
    <w:rsid w:val="00A47AB2"/>
    <w:rsid w:val="00A47E51"/>
    <w:rsid w:val="00A5005A"/>
    <w:rsid w:val="00A5014C"/>
    <w:rsid w:val="00A50241"/>
    <w:rsid w:val="00A513E8"/>
    <w:rsid w:val="00A51BEB"/>
    <w:rsid w:val="00A5281B"/>
    <w:rsid w:val="00A52D5E"/>
    <w:rsid w:val="00A532CB"/>
    <w:rsid w:val="00A53332"/>
    <w:rsid w:val="00A5377A"/>
    <w:rsid w:val="00A5398A"/>
    <w:rsid w:val="00A53A36"/>
    <w:rsid w:val="00A54740"/>
    <w:rsid w:val="00A54946"/>
    <w:rsid w:val="00A55EAE"/>
    <w:rsid w:val="00A567F3"/>
    <w:rsid w:val="00A57956"/>
    <w:rsid w:val="00A57B4E"/>
    <w:rsid w:val="00A57E94"/>
    <w:rsid w:val="00A6051C"/>
    <w:rsid w:val="00A606C0"/>
    <w:rsid w:val="00A609B7"/>
    <w:rsid w:val="00A60E07"/>
    <w:rsid w:val="00A61A0C"/>
    <w:rsid w:val="00A624C7"/>
    <w:rsid w:val="00A62A6E"/>
    <w:rsid w:val="00A62C1E"/>
    <w:rsid w:val="00A63024"/>
    <w:rsid w:val="00A64C4C"/>
    <w:rsid w:val="00A6516E"/>
    <w:rsid w:val="00A654F0"/>
    <w:rsid w:val="00A65A84"/>
    <w:rsid w:val="00A65B99"/>
    <w:rsid w:val="00A663DE"/>
    <w:rsid w:val="00A665D6"/>
    <w:rsid w:val="00A66922"/>
    <w:rsid w:val="00A6784F"/>
    <w:rsid w:val="00A70C67"/>
    <w:rsid w:val="00A71563"/>
    <w:rsid w:val="00A717B2"/>
    <w:rsid w:val="00A72057"/>
    <w:rsid w:val="00A723A6"/>
    <w:rsid w:val="00A730BA"/>
    <w:rsid w:val="00A73603"/>
    <w:rsid w:val="00A7437A"/>
    <w:rsid w:val="00A7437F"/>
    <w:rsid w:val="00A74F8C"/>
    <w:rsid w:val="00A74FFE"/>
    <w:rsid w:val="00A7577C"/>
    <w:rsid w:val="00A76C74"/>
    <w:rsid w:val="00A772CA"/>
    <w:rsid w:val="00A820A6"/>
    <w:rsid w:val="00A82DDE"/>
    <w:rsid w:val="00A82E35"/>
    <w:rsid w:val="00A82FCE"/>
    <w:rsid w:val="00A8355B"/>
    <w:rsid w:val="00A84C94"/>
    <w:rsid w:val="00A85021"/>
    <w:rsid w:val="00A8517E"/>
    <w:rsid w:val="00A853DC"/>
    <w:rsid w:val="00A85558"/>
    <w:rsid w:val="00A85602"/>
    <w:rsid w:val="00A85944"/>
    <w:rsid w:val="00A867A1"/>
    <w:rsid w:val="00A870AE"/>
    <w:rsid w:val="00A90019"/>
    <w:rsid w:val="00A90F6E"/>
    <w:rsid w:val="00A9122B"/>
    <w:rsid w:val="00A91418"/>
    <w:rsid w:val="00A91EEE"/>
    <w:rsid w:val="00A93249"/>
    <w:rsid w:val="00A939F2"/>
    <w:rsid w:val="00A93B89"/>
    <w:rsid w:val="00A944FA"/>
    <w:rsid w:val="00A94666"/>
    <w:rsid w:val="00A94A2F"/>
    <w:rsid w:val="00A94BBB"/>
    <w:rsid w:val="00A94FD4"/>
    <w:rsid w:val="00A9503A"/>
    <w:rsid w:val="00A950C7"/>
    <w:rsid w:val="00A957C7"/>
    <w:rsid w:val="00A95F7A"/>
    <w:rsid w:val="00A96001"/>
    <w:rsid w:val="00A962B5"/>
    <w:rsid w:val="00A9636D"/>
    <w:rsid w:val="00A96FB7"/>
    <w:rsid w:val="00A97ADB"/>
    <w:rsid w:val="00A97C39"/>
    <w:rsid w:val="00A97C7D"/>
    <w:rsid w:val="00A97DB3"/>
    <w:rsid w:val="00AA0A13"/>
    <w:rsid w:val="00AA13B0"/>
    <w:rsid w:val="00AA1E30"/>
    <w:rsid w:val="00AA2D8D"/>
    <w:rsid w:val="00AA32D0"/>
    <w:rsid w:val="00AA39B9"/>
    <w:rsid w:val="00AA3BEF"/>
    <w:rsid w:val="00AA5AFC"/>
    <w:rsid w:val="00AA6269"/>
    <w:rsid w:val="00AA6889"/>
    <w:rsid w:val="00AB0C31"/>
    <w:rsid w:val="00AB1421"/>
    <w:rsid w:val="00AB2DF7"/>
    <w:rsid w:val="00AB2EFB"/>
    <w:rsid w:val="00AB2FA5"/>
    <w:rsid w:val="00AB37D4"/>
    <w:rsid w:val="00AB3B66"/>
    <w:rsid w:val="00AB49DB"/>
    <w:rsid w:val="00AB5B3C"/>
    <w:rsid w:val="00AB5BD6"/>
    <w:rsid w:val="00AB6915"/>
    <w:rsid w:val="00AC0F95"/>
    <w:rsid w:val="00AC14F7"/>
    <w:rsid w:val="00AC18A7"/>
    <w:rsid w:val="00AC2D90"/>
    <w:rsid w:val="00AC3534"/>
    <w:rsid w:val="00AC4EFA"/>
    <w:rsid w:val="00AC5284"/>
    <w:rsid w:val="00AC563E"/>
    <w:rsid w:val="00AC60B3"/>
    <w:rsid w:val="00AC6EFA"/>
    <w:rsid w:val="00AC73E8"/>
    <w:rsid w:val="00AC7496"/>
    <w:rsid w:val="00AC7693"/>
    <w:rsid w:val="00AC7B4B"/>
    <w:rsid w:val="00AD0120"/>
    <w:rsid w:val="00AD067F"/>
    <w:rsid w:val="00AD0C38"/>
    <w:rsid w:val="00AD0F14"/>
    <w:rsid w:val="00AD138E"/>
    <w:rsid w:val="00AD14E0"/>
    <w:rsid w:val="00AD2413"/>
    <w:rsid w:val="00AD2796"/>
    <w:rsid w:val="00AD3188"/>
    <w:rsid w:val="00AD35AD"/>
    <w:rsid w:val="00AD4F6B"/>
    <w:rsid w:val="00AD5805"/>
    <w:rsid w:val="00AD5CFD"/>
    <w:rsid w:val="00AD5FE1"/>
    <w:rsid w:val="00AD6087"/>
    <w:rsid w:val="00AD6724"/>
    <w:rsid w:val="00AD76CE"/>
    <w:rsid w:val="00AD777E"/>
    <w:rsid w:val="00AD7CC8"/>
    <w:rsid w:val="00AD7D36"/>
    <w:rsid w:val="00AD7E68"/>
    <w:rsid w:val="00AE0594"/>
    <w:rsid w:val="00AE0CB9"/>
    <w:rsid w:val="00AE0EFD"/>
    <w:rsid w:val="00AE164F"/>
    <w:rsid w:val="00AE16DE"/>
    <w:rsid w:val="00AE1C70"/>
    <w:rsid w:val="00AE2E8C"/>
    <w:rsid w:val="00AE4308"/>
    <w:rsid w:val="00AE4546"/>
    <w:rsid w:val="00AE45AE"/>
    <w:rsid w:val="00AE48C1"/>
    <w:rsid w:val="00AE5D25"/>
    <w:rsid w:val="00AE75E7"/>
    <w:rsid w:val="00AE77F0"/>
    <w:rsid w:val="00AE78E1"/>
    <w:rsid w:val="00AF080D"/>
    <w:rsid w:val="00AF0DF3"/>
    <w:rsid w:val="00AF19E3"/>
    <w:rsid w:val="00AF3DA3"/>
    <w:rsid w:val="00AF4037"/>
    <w:rsid w:val="00AF47AB"/>
    <w:rsid w:val="00AF4FCA"/>
    <w:rsid w:val="00AF5222"/>
    <w:rsid w:val="00AF699B"/>
    <w:rsid w:val="00AF7915"/>
    <w:rsid w:val="00AF7A2C"/>
    <w:rsid w:val="00B00F21"/>
    <w:rsid w:val="00B01E37"/>
    <w:rsid w:val="00B01EEA"/>
    <w:rsid w:val="00B023E3"/>
    <w:rsid w:val="00B0244F"/>
    <w:rsid w:val="00B02CD1"/>
    <w:rsid w:val="00B03F2C"/>
    <w:rsid w:val="00B04462"/>
    <w:rsid w:val="00B05028"/>
    <w:rsid w:val="00B05A7A"/>
    <w:rsid w:val="00B0689A"/>
    <w:rsid w:val="00B06BC9"/>
    <w:rsid w:val="00B0722A"/>
    <w:rsid w:val="00B07D16"/>
    <w:rsid w:val="00B100B7"/>
    <w:rsid w:val="00B10F6D"/>
    <w:rsid w:val="00B1198F"/>
    <w:rsid w:val="00B11BE7"/>
    <w:rsid w:val="00B120AA"/>
    <w:rsid w:val="00B123C4"/>
    <w:rsid w:val="00B129ED"/>
    <w:rsid w:val="00B1313A"/>
    <w:rsid w:val="00B13639"/>
    <w:rsid w:val="00B13881"/>
    <w:rsid w:val="00B13D19"/>
    <w:rsid w:val="00B148FA"/>
    <w:rsid w:val="00B14FD6"/>
    <w:rsid w:val="00B1500A"/>
    <w:rsid w:val="00B164BA"/>
    <w:rsid w:val="00B16D2A"/>
    <w:rsid w:val="00B16D83"/>
    <w:rsid w:val="00B17086"/>
    <w:rsid w:val="00B17737"/>
    <w:rsid w:val="00B20069"/>
    <w:rsid w:val="00B2133E"/>
    <w:rsid w:val="00B21ACE"/>
    <w:rsid w:val="00B221C9"/>
    <w:rsid w:val="00B22317"/>
    <w:rsid w:val="00B22D09"/>
    <w:rsid w:val="00B232F7"/>
    <w:rsid w:val="00B23FEA"/>
    <w:rsid w:val="00B24237"/>
    <w:rsid w:val="00B242BE"/>
    <w:rsid w:val="00B2480C"/>
    <w:rsid w:val="00B24A19"/>
    <w:rsid w:val="00B2570C"/>
    <w:rsid w:val="00B25924"/>
    <w:rsid w:val="00B25A44"/>
    <w:rsid w:val="00B25BE2"/>
    <w:rsid w:val="00B2654B"/>
    <w:rsid w:val="00B26804"/>
    <w:rsid w:val="00B27330"/>
    <w:rsid w:val="00B27A88"/>
    <w:rsid w:val="00B27C65"/>
    <w:rsid w:val="00B30247"/>
    <w:rsid w:val="00B31B2E"/>
    <w:rsid w:val="00B31E3F"/>
    <w:rsid w:val="00B3369E"/>
    <w:rsid w:val="00B33943"/>
    <w:rsid w:val="00B33D47"/>
    <w:rsid w:val="00B33D4E"/>
    <w:rsid w:val="00B34037"/>
    <w:rsid w:val="00B35D31"/>
    <w:rsid w:val="00B35DCA"/>
    <w:rsid w:val="00B36AB7"/>
    <w:rsid w:val="00B370E0"/>
    <w:rsid w:val="00B37317"/>
    <w:rsid w:val="00B376FB"/>
    <w:rsid w:val="00B377E0"/>
    <w:rsid w:val="00B37925"/>
    <w:rsid w:val="00B379A2"/>
    <w:rsid w:val="00B40813"/>
    <w:rsid w:val="00B42371"/>
    <w:rsid w:val="00B43115"/>
    <w:rsid w:val="00B4445E"/>
    <w:rsid w:val="00B45CD8"/>
    <w:rsid w:val="00B464F4"/>
    <w:rsid w:val="00B46DBA"/>
    <w:rsid w:val="00B47989"/>
    <w:rsid w:val="00B47C06"/>
    <w:rsid w:val="00B50889"/>
    <w:rsid w:val="00B51551"/>
    <w:rsid w:val="00B51A1C"/>
    <w:rsid w:val="00B51EE8"/>
    <w:rsid w:val="00B52C42"/>
    <w:rsid w:val="00B52CD7"/>
    <w:rsid w:val="00B5320A"/>
    <w:rsid w:val="00B539DD"/>
    <w:rsid w:val="00B5413D"/>
    <w:rsid w:val="00B55323"/>
    <w:rsid w:val="00B553A4"/>
    <w:rsid w:val="00B55B3B"/>
    <w:rsid w:val="00B561DB"/>
    <w:rsid w:val="00B56650"/>
    <w:rsid w:val="00B56CE1"/>
    <w:rsid w:val="00B57171"/>
    <w:rsid w:val="00B5720E"/>
    <w:rsid w:val="00B57468"/>
    <w:rsid w:val="00B575CA"/>
    <w:rsid w:val="00B57CED"/>
    <w:rsid w:val="00B57E36"/>
    <w:rsid w:val="00B61144"/>
    <w:rsid w:val="00B612EA"/>
    <w:rsid w:val="00B61A82"/>
    <w:rsid w:val="00B61B67"/>
    <w:rsid w:val="00B620C9"/>
    <w:rsid w:val="00B625F2"/>
    <w:rsid w:val="00B630CA"/>
    <w:rsid w:val="00B63A18"/>
    <w:rsid w:val="00B63DA0"/>
    <w:rsid w:val="00B63F6E"/>
    <w:rsid w:val="00B64D93"/>
    <w:rsid w:val="00B6735E"/>
    <w:rsid w:val="00B728C1"/>
    <w:rsid w:val="00B73565"/>
    <w:rsid w:val="00B73FC9"/>
    <w:rsid w:val="00B74CDF"/>
    <w:rsid w:val="00B753F9"/>
    <w:rsid w:val="00B76143"/>
    <w:rsid w:val="00B76329"/>
    <w:rsid w:val="00B8083F"/>
    <w:rsid w:val="00B80C41"/>
    <w:rsid w:val="00B812A4"/>
    <w:rsid w:val="00B81F5B"/>
    <w:rsid w:val="00B82504"/>
    <w:rsid w:val="00B82AC2"/>
    <w:rsid w:val="00B82C19"/>
    <w:rsid w:val="00B82D51"/>
    <w:rsid w:val="00B82E22"/>
    <w:rsid w:val="00B84327"/>
    <w:rsid w:val="00B847ED"/>
    <w:rsid w:val="00B863EE"/>
    <w:rsid w:val="00B8688B"/>
    <w:rsid w:val="00B86954"/>
    <w:rsid w:val="00B8770B"/>
    <w:rsid w:val="00B879C2"/>
    <w:rsid w:val="00B87CCF"/>
    <w:rsid w:val="00B90536"/>
    <w:rsid w:val="00B90785"/>
    <w:rsid w:val="00B90C46"/>
    <w:rsid w:val="00B91318"/>
    <w:rsid w:val="00B916B5"/>
    <w:rsid w:val="00B91C6F"/>
    <w:rsid w:val="00B91E86"/>
    <w:rsid w:val="00B9204E"/>
    <w:rsid w:val="00B92B2F"/>
    <w:rsid w:val="00B92C18"/>
    <w:rsid w:val="00B934DB"/>
    <w:rsid w:val="00B93535"/>
    <w:rsid w:val="00B94082"/>
    <w:rsid w:val="00B942D2"/>
    <w:rsid w:val="00B944D0"/>
    <w:rsid w:val="00B9454A"/>
    <w:rsid w:val="00B94959"/>
    <w:rsid w:val="00B94AE9"/>
    <w:rsid w:val="00B94E15"/>
    <w:rsid w:val="00B9570E"/>
    <w:rsid w:val="00B9760B"/>
    <w:rsid w:val="00B976C2"/>
    <w:rsid w:val="00B97A24"/>
    <w:rsid w:val="00BA081B"/>
    <w:rsid w:val="00BA0C9B"/>
    <w:rsid w:val="00BA10D4"/>
    <w:rsid w:val="00BA14DC"/>
    <w:rsid w:val="00BA18C1"/>
    <w:rsid w:val="00BA1C2B"/>
    <w:rsid w:val="00BA1C9C"/>
    <w:rsid w:val="00BA26BF"/>
    <w:rsid w:val="00BA4342"/>
    <w:rsid w:val="00BA4A5C"/>
    <w:rsid w:val="00BA5070"/>
    <w:rsid w:val="00BA514D"/>
    <w:rsid w:val="00BA51B3"/>
    <w:rsid w:val="00BA5B0D"/>
    <w:rsid w:val="00BA69C5"/>
    <w:rsid w:val="00BA6D7B"/>
    <w:rsid w:val="00BB0318"/>
    <w:rsid w:val="00BB03F5"/>
    <w:rsid w:val="00BB0620"/>
    <w:rsid w:val="00BB06EB"/>
    <w:rsid w:val="00BB1578"/>
    <w:rsid w:val="00BB1B09"/>
    <w:rsid w:val="00BB1DC7"/>
    <w:rsid w:val="00BB2F86"/>
    <w:rsid w:val="00BB3214"/>
    <w:rsid w:val="00BB33EA"/>
    <w:rsid w:val="00BB4C6F"/>
    <w:rsid w:val="00BB547A"/>
    <w:rsid w:val="00BB55FE"/>
    <w:rsid w:val="00BB6246"/>
    <w:rsid w:val="00BB63E2"/>
    <w:rsid w:val="00BB68E0"/>
    <w:rsid w:val="00BB729A"/>
    <w:rsid w:val="00BB75A5"/>
    <w:rsid w:val="00BB7897"/>
    <w:rsid w:val="00BB7963"/>
    <w:rsid w:val="00BC0909"/>
    <w:rsid w:val="00BC11DE"/>
    <w:rsid w:val="00BC1B57"/>
    <w:rsid w:val="00BC2378"/>
    <w:rsid w:val="00BC316A"/>
    <w:rsid w:val="00BC3F71"/>
    <w:rsid w:val="00BC4F76"/>
    <w:rsid w:val="00BC504E"/>
    <w:rsid w:val="00BC52D6"/>
    <w:rsid w:val="00BC52EE"/>
    <w:rsid w:val="00BC5AF0"/>
    <w:rsid w:val="00BC5B32"/>
    <w:rsid w:val="00BC5DAC"/>
    <w:rsid w:val="00BC5DDB"/>
    <w:rsid w:val="00BD123C"/>
    <w:rsid w:val="00BD16F5"/>
    <w:rsid w:val="00BD2829"/>
    <w:rsid w:val="00BD3777"/>
    <w:rsid w:val="00BD3BBE"/>
    <w:rsid w:val="00BD3F43"/>
    <w:rsid w:val="00BD4C20"/>
    <w:rsid w:val="00BD4CFA"/>
    <w:rsid w:val="00BD4E2D"/>
    <w:rsid w:val="00BD571C"/>
    <w:rsid w:val="00BD584A"/>
    <w:rsid w:val="00BD596B"/>
    <w:rsid w:val="00BD6327"/>
    <w:rsid w:val="00BD6B14"/>
    <w:rsid w:val="00BD6B32"/>
    <w:rsid w:val="00BD78F5"/>
    <w:rsid w:val="00BD7A49"/>
    <w:rsid w:val="00BD7F98"/>
    <w:rsid w:val="00BE0ADA"/>
    <w:rsid w:val="00BE0B6F"/>
    <w:rsid w:val="00BE24D3"/>
    <w:rsid w:val="00BE3222"/>
    <w:rsid w:val="00BE3C11"/>
    <w:rsid w:val="00BE5228"/>
    <w:rsid w:val="00BE5644"/>
    <w:rsid w:val="00BE62F9"/>
    <w:rsid w:val="00BE688C"/>
    <w:rsid w:val="00BE6ADC"/>
    <w:rsid w:val="00BE6D7D"/>
    <w:rsid w:val="00BE79A5"/>
    <w:rsid w:val="00BF0DB5"/>
    <w:rsid w:val="00BF309A"/>
    <w:rsid w:val="00BF3BA0"/>
    <w:rsid w:val="00BF43E7"/>
    <w:rsid w:val="00BF46BF"/>
    <w:rsid w:val="00BF4B6A"/>
    <w:rsid w:val="00BF4D85"/>
    <w:rsid w:val="00BF50D7"/>
    <w:rsid w:val="00BF5B0D"/>
    <w:rsid w:val="00BF6DDA"/>
    <w:rsid w:val="00BF70BC"/>
    <w:rsid w:val="00BF73D8"/>
    <w:rsid w:val="00BF7779"/>
    <w:rsid w:val="00BF77AB"/>
    <w:rsid w:val="00BF7D69"/>
    <w:rsid w:val="00C00BAC"/>
    <w:rsid w:val="00C0173B"/>
    <w:rsid w:val="00C0253D"/>
    <w:rsid w:val="00C02594"/>
    <w:rsid w:val="00C02CD3"/>
    <w:rsid w:val="00C02E61"/>
    <w:rsid w:val="00C02F16"/>
    <w:rsid w:val="00C0358B"/>
    <w:rsid w:val="00C037EA"/>
    <w:rsid w:val="00C03D8C"/>
    <w:rsid w:val="00C05B93"/>
    <w:rsid w:val="00C05C6E"/>
    <w:rsid w:val="00C05D22"/>
    <w:rsid w:val="00C0673B"/>
    <w:rsid w:val="00C06C34"/>
    <w:rsid w:val="00C06D6C"/>
    <w:rsid w:val="00C06DB9"/>
    <w:rsid w:val="00C077CD"/>
    <w:rsid w:val="00C106FC"/>
    <w:rsid w:val="00C116EA"/>
    <w:rsid w:val="00C12203"/>
    <w:rsid w:val="00C1309B"/>
    <w:rsid w:val="00C130B1"/>
    <w:rsid w:val="00C137B5"/>
    <w:rsid w:val="00C155E2"/>
    <w:rsid w:val="00C16257"/>
    <w:rsid w:val="00C16BD8"/>
    <w:rsid w:val="00C16D83"/>
    <w:rsid w:val="00C16EA2"/>
    <w:rsid w:val="00C173DB"/>
    <w:rsid w:val="00C20541"/>
    <w:rsid w:val="00C23C9E"/>
    <w:rsid w:val="00C259B1"/>
    <w:rsid w:val="00C25B7F"/>
    <w:rsid w:val="00C2652D"/>
    <w:rsid w:val="00C266C8"/>
    <w:rsid w:val="00C26B7F"/>
    <w:rsid w:val="00C26D2A"/>
    <w:rsid w:val="00C26E69"/>
    <w:rsid w:val="00C26EF6"/>
    <w:rsid w:val="00C275E1"/>
    <w:rsid w:val="00C30B2B"/>
    <w:rsid w:val="00C31EE0"/>
    <w:rsid w:val="00C32183"/>
    <w:rsid w:val="00C334A5"/>
    <w:rsid w:val="00C34006"/>
    <w:rsid w:val="00C340AC"/>
    <w:rsid w:val="00C35BB4"/>
    <w:rsid w:val="00C36132"/>
    <w:rsid w:val="00C36710"/>
    <w:rsid w:val="00C3675F"/>
    <w:rsid w:val="00C36D6B"/>
    <w:rsid w:val="00C42170"/>
    <w:rsid w:val="00C421DE"/>
    <w:rsid w:val="00C4228A"/>
    <w:rsid w:val="00C428BC"/>
    <w:rsid w:val="00C430B6"/>
    <w:rsid w:val="00C431C2"/>
    <w:rsid w:val="00C4414E"/>
    <w:rsid w:val="00C44915"/>
    <w:rsid w:val="00C44E07"/>
    <w:rsid w:val="00C457AC"/>
    <w:rsid w:val="00C45B08"/>
    <w:rsid w:val="00C47260"/>
    <w:rsid w:val="00C47378"/>
    <w:rsid w:val="00C4792B"/>
    <w:rsid w:val="00C47CF7"/>
    <w:rsid w:val="00C47E05"/>
    <w:rsid w:val="00C50499"/>
    <w:rsid w:val="00C51DF2"/>
    <w:rsid w:val="00C5304F"/>
    <w:rsid w:val="00C53610"/>
    <w:rsid w:val="00C53786"/>
    <w:rsid w:val="00C53BA2"/>
    <w:rsid w:val="00C53E33"/>
    <w:rsid w:val="00C53EED"/>
    <w:rsid w:val="00C55294"/>
    <w:rsid w:val="00C559DA"/>
    <w:rsid w:val="00C560B0"/>
    <w:rsid w:val="00C56588"/>
    <w:rsid w:val="00C60714"/>
    <w:rsid w:val="00C607CE"/>
    <w:rsid w:val="00C60F60"/>
    <w:rsid w:val="00C610F8"/>
    <w:rsid w:val="00C61586"/>
    <w:rsid w:val="00C61A8E"/>
    <w:rsid w:val="00C61CF8"/>
    <w:rsid w:val="00C629C2"/>
    <w:rsid w:val="00C63950"/>
    <w:rsid w:val="00C642FE"/>
    <w:rsid w:val="00C648B6"/>
    <w:rsid w:val="00C65117"/>
    <w:rsid w:val="00C652F2"/>
    <w:rsid w:val="00C6540B"/>
    <w:rsid w:val="00C6639F"/>
    <w:rsid w:val="00C67515"/>
    <w:rsid w:val="00C7009F"/>
    <w:rsid w:val="00C701AE"/>
    <w:rsid w:val="00C7099F"/>
    <w:rsid w:val="00C70EC8"/>
    <w:rsid w:val="00C714E5"/>
    <w:rsid w:val="00C71572"/>
    <w:rsid w:val="00C71A08"/>
    <w:rsid w:val="00C729C0"/>
    <w:rsid w:val="00C73A73"/>
    <w:rsid w:val="00C73D1C"/>
    <w:rsid w:val="00C74530"/>
    <w:rsid w:val="00C75975"/>
    <w:rsid w:val="00C75EA2"/>
    <w:rsid w:val="00C76333"/>
    <w:rsid w:val="00C765B5"/>
    <w:rsid w:val="00C77698"/>
    <w:rsid w:val="00C77A23"/>
    <w:rsid w:val="00C806AE"/>
    <w:rsid w:val="00C815B9"/>
    <w:rsid w:val="00C81FAF"/>
    <w:rsid w:val="00C8202F"/>
    <w:rsid w:val="00C82558"/>
    <w:rsid w:val="00C82FDE"/>
    <w:rsid w:val="00C8333E"/>
    <w:rsid w:val="00C844DC"/>
    <w:rsid w:val="00C86148"/>
    <w:rsid w:val="00C869F8"/>
    <w:rsid w:val="00C87118"/>
    <w:rsid w:val="00C87152"/>
    <w:rsid w:val="00C87414"/>
    <w:rsid w:val="00C901DD"/>
    <w:rsid w:val="00C91B12"/>
    <w:rsid w:val="00C91CAE"/>
    <w:rsid w:val="00C95051"/>
    <w:rsid w:val="00C951D8"/>
    <w:rsid w:val="00C955CD"/>
    <w:rsid w:val="00C9660E"/>
    <w:rsid w:val="00C96948"/>
    <w:rsid w:val="00C976F5"/>
    <w:rsid w:val="00CA00CB"/>
    <w:rsid w:val="00CA04A4"/>
    <w:rsid w:val="00CA04FB"/>
    <w:rsid w:val="00CA0603"/>
    <w:rsid w:val="00CA0B8E"/>
    <w:rsid w:val="00CA1748"/>
    <w:rsid w:val="00CA2C20"/>
    <w:rsid w:val="00CA395D"/>
    <w:rsid w:val="00CA45A1"/>
    <w:rsid w:val="00CA4EF7"/>
    <w:rsid w:val="00CA5492"/>
    <w:rsid w:val="00CA5768"/>
    <w:rsid w:val="00CA64F9"/>
    <w:rsid w:val="00CA733F"/>
    <w:rsid w:val="00CA7B99"/>
    <w:rsid w:val="00CA7F06"/>
    <w:rsid w:val="00CB043F"/>
    <w:rsid w:val="00CB052F"/>
    <w:rsid w:val="00CB2A61"/>
    <w:rsid w:val="00CB2E0D"/>
    <w:rsid w:val="00CB317E"/>
    <w:rsid w:val="00CB391E"/>
    <w:rsid w:val="00CB4F0B"/>
    <w:rsid w:val="00CB5845"/>
    <w:rsid w:val="00CB5C44"/>
    <w:rsid w:val="00CB6335"/>
    <w:rsid w:val="00CB6C3C"/>
    <w:rsid w:val="00CB7BD8"/>
    <w:rsid w:val="00CC01A2"/>
    <w:rsid w:val="00CC1002"/>
    <w:rsid w:val="00CC114D"/>
    <w:rsid w:val="00CC12B9"/>
    <w:rsid w:val="00CC16CD"/>
    <w:rsid w:val="00CC18A7"/>
    <w:rsid w:val="00CC2068"/>
    <w:rsid w:val="00CC2E38"/>
    <w:rsid w:val="00CC315B"/>
    <w:rsid w:val="00CC3474"/>
    <w:rsid w:val="00CC40B4"/>
    <w:rsid w:val="00CC44AB"/>
    <w:rsid w:val="00CC5444"/>
    <w:rsid w:val="00CC60C5"/>
    <w:rsid w:val="00CC6D41"/>
    <w:rsid w:val="00CC6FA9"/>
    <w:rsid w:val="00CC70BA"/>
    <w:rsid w:val="00CC7161"/>
    <w:rsid w:val="00CC7D88"/>
    <w:rsid w:val="00CC7F98"/>
    <w:rsid w:val="00CD02F9"/>
    <w:rsid w:val="00CD05E1"/>
    <w:rsid w:val="00CD1A51"/>
    <w:rsid w:val="00CD1A7D"/>
    <w:rsid w:val="00CD2BF4"/>
    <w:rsid w:val="00CD37B0"/>
    <w:rsid w:val="00CD37ED"/>
    <w:rsid w:val="00CD3E65"/>
    <w:rsid w:val="00CD3F4E"/>
    <w:rsid w:val="00CD4B03"/>
    <w:rsid w:val="00CD5628"/>
    <w:rsid w:val="00CD5AA9"/>
    <w:rsid w:val="00CD62FE"/>
    <w:rsid w:val="00CD6BB1"/>
    <w:rsid w:val="00CD7078"/>
    <w:rsid w:val="00CD7B9C"/>
    <w:rsid w:val="00CE04B8"/>
    <w:rsid w:val="00CE0720"/>
    <w:rsid w:val="00CE164C"/>
    <w:rsid w:val="00CE1F11"/>
    <w:rsid w:val="00CE2303"/>
    <w:rsid w:val="00CE26EA"/>
    <w:rsid w:val="00CE31AB"/>
    <w:rsid w:val="00CE393C"/>
    <w:rsid w:val="00CE3AA4"/>
    <w:rsid w:val="00CE3ED8"/>
    <w:rsid w:val="00CE40AB"/>
    <w:rsid w:val="00CE439A"/>
    <w:rsid w:val="00CE4648"/>
    <w:rsid w:val="00CE51B8"/>
    <w:rsid w:val="00CE60EF"/>
    <w:rsid w:val="00CE634F"/>
    <w:rsid w:val="00CE6A4B"/>
    <w:rsid w:val="00CE6F2F"/>
    <w:rsid w:val="00CF0672"/>
    <w:rsid w:val="00CF0A8F"/>
    <w:rsid w:val="00CF0DCB"/>
    <w:rsid w:val="00CF0E3B"/>
    <w:rsid w:val="00CF1160"/>
    <w:rsid w:val="00CF219F"/>
    <w:rsid w:val="00CF3B8D"/>
    <w:rsid w:val="00CF4C06"/>
    <w:rsid w:val="00CF5930"/>
    <w:rsid w:val="00CF5976"/>
    <w:rsid w:val="00CF6B0B"/>
    <w:rsid w:val="00CF6E6D"/>
    <w:rsid w:val="00D0083A"/>
    <w:rsid w:val="00D0112A"/>
    <w:rsid w:val="00D0150B"/>
    <w:rsid w:val="00D01B27"/>
    <w:rsid w:val="00D0308C"/>
    <w:rsid w:val="00D03E25"/>
    <w:rsid w:val="00D04447"/>
    <w:rsid w:val="00D047C2"/>
    <w:rsid w:val="00D04853"/>
    <w:rsid w:val="00D04B41"/>
    <w:rsid w:val="00D04DBF"/>
    <w:rsid w:val="00D053D2"/>
    <w:rsid w:val="00D0552B"/>
    <w:rsid w:val="00D055CA"/>
    <w:rsid w:val="00D057B3"/>
    <w:rsid w:val="00D0590B"/>
    <w:rsid w:val="00D05931"/>
    <w:rsid w:val="00D07259"/>
    <w:rsid w:val="00D07ADA"/>
    <w:rsid w:val="00D108FB"/>
    <w:rsid w:val="00D10B5D"/>
    <w:rsid w:val="00D11173"/>
    <w:rsid w:val="00D11836"/>
    <w:rsid w:val="00D129DB"/>
    <w:rsid w:val="00D12D62"/>
    <w:rsid w:val="00D13073"/>
    <w:rsid w:val="00D13394"/>
    <w:rsid w:val="00D13495"/>
    <w:rsid w:val="00D13891"/>
    <w:rsid w:val="00D14148"/>
    <w:rsid w:val="00D1558C"/>
    <w:rsid w:val="00D15A22"/>
    <w:rsid w:val="00D15C38"/>
    <w:rsid w:val="00D163AC"/>
    <w:rsid w:val="00D1659F"/>
    <w:rsid w:val="00D16D9D"/>
    <w:rsid w:val="00D172C2"/>
    <w:rsid w:val="00D20BE6"/>
    <w:rsid w:val="00D20CED"/>
    <w:rsid w:val="00D20D8E"/>
    <w:rsid w:val="00D22132"/>
    <w:rsid w:val="00D232A6"/>
    <w:rsid w:val="00D23470"/>
    <w:rsid w:val="00D23D33"/>
    <w:rsid w:val="00D24016"/>
    <w:rsid w:val="00D241AB"/>
    <w:rsid w:val="00D250C9"/>
    <w:rsid w:val="00D2625F"/>
    <w:rsid w:val="00D26809"/>
    <w:rsid w:val="00D26CFE"/>
    <w:rsid w:val="00D30AB7"/>
    <w:rsid w:val="00D310BD"/>
    <w:rsid w:val="00D316C5"/>
    <w:rsid w:val="00D31AF7"/>
    <w:rsid w:val="00D31B87"/>
    <w:rsid w:val="00D322DE"/>
    <w:rsid w:val="00D3287E"/>
    <w:rsid w:val="00D32D9B"/>
    <w:rsid w:val="00D32E2B"/>
    <w:rsid w:val="00D333DE"/>
    <w:rsid w:val="00D33CF5"/>
    <w:rsid w:val="00D34C6F"/>
    <w:rsid w:val="00D35424"/>
    <w:rsid w:val="00D35921"/>
    <w:rsid w:val="00D35C0B"/>
    <w:rsid w:val="00D35DFF"/>
    <w:rsid w:val="00D37243"/>
    <w:rsid w:val="00D373B4"/>
    <w:rsid w:val="00D3768D"/>
    <w:rsid w:val="00D3789B"/>
    <w:rsid w:val="00D405B7"/>
    <w:rsid w:val="00D40B45"/>
    <w:rsid w:val="00D40D03"/>
    <w:rsid w:val="00D417DD"/>
    <w:rsid w:val="00D41EB7"/>
    <w:rsid w:val="00D41F40"/>
    <w:rsid w:val="00D4279F"/>
    <w:rsid w:val="00D42F6C"/>
    <w:rsid w:val="00D4310F"/>
    <w:rsid w:val="00D43348"/>
    <w:rsid w:val="00D43513"/>
    <w:rsid w:val="00D43BA5"/>
    <w:rsid w:val="00D4421B"/>
    <w:rsid w:val="00D44A7A"/>
    <w:rsid w:val="00D44C58"/>
    <w:rsid w:val="00D45753"/>
    <w:rsid w:val="00D46066"/>
    <w:rsid w:val="00D46A2C"/>
    <w:rsid w:val="00D46BEF"/>
    <w:rsid w:val="00D471DF"/>
    <w:rsid w:val="00D4725B"/>
    <w:rsid w:val="00D47D3D"/>
    <w:rsid w:val="00D51620"/>
    <w:rsid w:val="00D51905"/>
    <w:rsid w:val="00D526D2"/>
    <w:rsid w:val="00D52BBB"/>
    <w:rsid w:val="00D52BD3"/>
    <w:rsid w:val="00D5344F"/>
    <w:rsid w:val="00D5393E"/>
    <w:rsid w:val="00D54D67"/>
    <w:rsid w:val="00D55FE7"/>
    <w:rsid w:val="00D5623F"/>
    <w:rsid w:val="00D56535"/>
    <w:rsid w:val="00D57187"/>
    <w:rsid w:val="00D578A1"/>
    <w:rsid w:val="00D57F5D"/>
    <w:rsid w:val="00D6036A"/>
    <w:rsid w:val="00D604FE"/>
    <w:rsid w:val="00D6152F"/>
    <w:rsid w:val="00D61E66"/>
    <w:rsid w:val="00D62362"/>
    <w:rsid w:val="00D63218"/>
    <w:rsid w:val="00D635AC"/>
    <w:rsid w:val="00D6368E"/>
    <w:rsid w:val="00D6449F"/>
    <w:rsid w:val="00D64ADF"/>
    <w:rsid w:val="00D6562D"/>
    <w:rsid w:val="00D672A0"/>
    <w:rsid w:val="00D676A2"/>
    <w:rsid w:val="00D67BB6"/>
    <w:rsid w:val="00D67D81"/>
    <w:rsid w:val="00D70549"/>
    <w:rsid w:val="00D71650"/>
    <w:rsid w:val="00D72C5B"/>
    <w:rsid w:val="00D734A8"/>
    <w:rsid w:val="00D73BDB"/>
    <w:rsid w:val="00D73DC3"/>
    <w:rsid w:val="00D74036"/>
    <w:rsid w:val="00D74D0F"/>
    <w:rsid w:val="00D74F3A"/>
    <w:rsid w:val="00D758AD"/>
    <w:rsid w:val="00D76328"/>
    <w:rsid w:val="00D763CC"/>
    <w:rsid w:val="00D76717"/>
    <w:rsid w:val="00D76DC8"/>
    <w:rsid w:val="00D77024"/>
    <w:rsid w:val="00D772C7"/>
    <w:rsid w:val="00D77426"/>
    <w:rsid w:val="00D80596"/>
    <w:rsid w:val="00D80C55"/>
    <w:rsid w:val="00D810FA"/>
    <w:rsid w:val="00D81114"/>
    <w:rsid w:val="00D811CF"/>
    <w:rsid w:val="00D81264"/>
    <w:rsid w:val="00D8148B"/>
    <w:rsid w:val="00D81498"/>
    <w:rsid w:val="00D81588"/>
    <w:rsid w:val="00D81BC9"/>
    <w:rsid w:val="00D81ED6"/>
    <w:rsid w:val="00D82A0C"/>
    <w:rsid w:val="00D82EA9"/>
    <w:rsid w:val="00D83154"/>
    <w:rsid w:val="00D8388A"/>
    <w:rsid w:val="00D83EC2"/>
    <w:rsid w:val="00D83ED7"/>
    <w:rsid w:val="00D83F24"/>
    <w:rsid w:val="00D86A40"/>
    <w:rsid w:val="00D86CF6"/>
    <w:rsid w:val="00D872D0"/>
    <w:rsid w:val="00D87430"/>
    <w:rsid w:val="00D8769B"/>
    <w:rsid w:val="00D90D3C"/>
    <w:rsid w:val="00D916B1"/>
    <w:rsid w:val="00D92067"/>
    <w:rsid w:val="00D93211"/>
    <w:rsid w:val="00D93530"/>
    <w:rsid w:val="00D93CB1"/>
    <w:rsid w:val="00D93D87"/>
    <w:rsid w:val="00D951D1"/>
    <w:rsid w:val="00D95691"/>
    <w:rsid w:val="00D96D02"/>
    <w:rsid w:val="00DA0D34"/>
    <w:rsid w:val="00DA1BA2"/>
    <w:rsid w:val="00DA26B5"/>
    <w:rsid w:val="00DA2D21"/>
    <w:rsid w:val="00DA326F"/>
    <w:rsid w:val="00DA37B6"/>
    <w:rsid w:val="00DA39FC"/>
    <w:rsid w:val="00DA3A70"/>
    <w:rsid w:val="00DA3A74"/>
    <w:rsid w:val="00DA3BA6"/>
    <w:rsid w:val="00DA3C16"/>
    <w:rsid w:val="00DA4B16"/>
    <w:rsid w:val="00DA4E30"/>
    <w:rsid w:val="00DA5B48"/>
    <w:rsid w:val="00DA5E71"/>
    <w:rsid w:val="00DA5EB5"/>
    <w:rsid w:val="00DA7227"/>
    <w:rsid w:val="00DB01F7"/>
    <w:rsid w:val="00DB0E9A"/>
    <w:rsid w:val="00DB18B5"/>
    <w:rsid w:val="00DB1E38"/>
    <w:rsid w:val="00DB1F61"/>
    <w:rsid w:val="00DB20A8"/>
    <w:rsid w:val="00DB2140"/>
    <w:rsid w:val="00DB2D27"/>
    <w:rsid w:val="00DB30B3"/>
    <w:rsid w:val="00DB3615"/>
    <w:rsid w:val="00DB4601"/>
    <w:rsid w:val="00DB4843"/>
    <w:rsid w:val="00DB53E1"/>
    <w:rsid w:val="00DB5F42"/>
    <w:rsid w:val="00DB6930"/>
    <w:rsid w:val="00DB7DD9"/>
    <w:rsid w:val="00DC06FE"/>
    <w:rsid w:val="00DC1505"/>
    <w:rsid w:val="00DC15C1"/>
    <w:rsid w:val="00DC2D35"/>
    <w:rsid w:val="00DC3231"/>
    <w:rsid w:val="00DC3B82"/>
    <w:rsid w:val="00DC4F3C"/>
    <w:rsid w:val="00DC5313"/>
    <w:rsid w:val="00DC5470"/>
    <w:rsid w:val="00DC5764"/>
    <w:rsid w:val="00DC61FC"/>
    <w:rsid w:val="00DC740F"/>
    <w:rsid w:val="00DC76DA"/>
    <w:rsid w:val="00DC7E19"/>
    <w:rsid w:val="00DD1264"/>
    <w:rsid w:val="00DD152B"/>
    <w:rsid w:val="00DD1571"/>
    <w:rsid w:val="00DD187E"/>
    <w:rsid w:val="00DD1AF2"/>
    <w:rsid w:val="00DD1D67"/>
    <w:rsid w:val="00DD1D86"/>
    <w:rsid w:val="00DD24E2"/>
    <w:rsid w:val="00DD2659"/>
    <w:rsid w:val="00DD2A75"/>
    <w:rsid w:val="00DD3723"/>
    <w:rsid w:val="00DD538D"/>
    <w:rsid w:val="00DD541D"/>
    <w:rsid w:val="00DD57B6"/>
    <w:rsid w:val="00DD5953"/>
    <w:rsid w:val="00DD6FF0"/>
    <w:rsid w:val="00DD70D4"/>
    <w:rsid w:val="00DD710E"/>
    <w:rsid w:val="00DD7EF5"/>
    <w:rsid w:val="00DE037C"/>
    <w:rsid w:val="00DE03E2"/>
    <w:rsid w:val="00DE0E15"/>
    <w:rsid w:val="00DE0ED6"/>
    <w:rsid w:val="00DE1503"/>
    <w:rsid w:val="00DE1BA3"/>
    <w:rsid w:val="00DE1C7A"/>
    <w:rsid w:val="00DE1F75"/>
    <w:rsid w:val="00DE2CE3"/>
    <w:rsid w:val="00DE32F3"/>
    <w:rsid w:val="00DE4151"/>
    <w:rsid w:val="00DE526E"/>
    <w:rsid w:val="00DE5EAA"/>
    <w:rsid w:val="00DE697B"/>
    <w:rsid w:val="00DE6C66"/>
    <w:rsid w:val="00DE6FD9"/>
    <w:rsid w:val="00DE76FA"/>
    <w:rsid w:val="00DE7918"/>
    <w:rsid w:val="00DF002F"/>
    <w:rsid w:val="00DF03AE"/>
    <w:rsid w:val="00DF099F"/>
    <w:rsid w:val="00DF1312"/>
    <w:rsid w:val="00DF366E"/>
    <w:rsid w:val="00DF3BE8"/>
    <w:rsid w:val="00DF4D33"/>
    <w:rsid w:val="00DF56C1"/>
    <w:rsid w:val="00DF5802"/>
    <w:rsid w:val="00DF5AEB"/>
    <w:rsid w:val="00DF601F"/>
    <w:rsid w:val="00DF6ADE"/>
    <w:rsid w:val="00DF6C34"/>
    <w:rsid w:val="00E00324"/>
    <w:rsid w:val="00E00B1A"/>
    <w:rsid w:val="00E00E30"/>
    <w:rsid w:val="00E018AF"/>
    <w:rsid w:val="00E01DFF"/>
    <w:rsid w:val="00E02737"/>
    <w:rsid w:val="00E027CA"/>
    <w:rsid w:val="00E0315F"/>
    <w:rsid w:val="00E03C50"/>
    <w:rsid w:val="00E044A5"/>
    <w:rsid w:val="00E0453D"/>
    <w:rsid w:val="00E0560A"/>
    <w:rsid w:val="00E05DF5"/>
    <w:rsid w:val="00E05FC0"/>
    <w:rsid w:val="00E06CF9"/>
    <w:rsid w:val="00E07147"/>
    <w:rsid w:val="00E07915"/>
    <w:rsid w:val="00E07E4A"/>
    <w:rsid w:val="00E106CB"/>
    <w:rsid w:val="00E107A6"/>
    <w:rsid w:val="00E1155F"/>
    <w:rsid w:val="00E11710"/>
    <w:rsid w:val="00E13231"/>
    <w:rsid w:val="00E1350B"/>
    <w:rsid w:val="00E13584"/>
    <w:rsid w:val="00E138C0"/>
    <w:rsid w:val="00E13EC1"/>
    <w:rsid w:val="00E1459C"/>
    <w:rsid w:val="00E1487C"/>
    <w:rsid w:val="00E14FD8"/>
    <w:rsid w:val="00E16606"/>
    <w:rsid w:val="00E16ED7"/>
    <w:rsid w:val="00E170F3"/>
    <w:rsid w:val="00E17434"/>
    <w:rsid w:val="00E174F6"/>
    <w:rsid w:val="00E17700"/>
    <w:rsid w:val="00E17B88"/>
    <w:rsid w:val="00E17BB4"/>
    <w:rsid w:val="00E21756"/>
    <w:rsid w:val="00E21BBC"/>
    <w:rsid w:val="00E21D38"/>
    <w:rsid w:val="00E21D51"/>
    <w:rsid w:val="00E223D4"/>
    <w:rsid w:val="00E22F34"/>
    <w:rsid w:val="00E22F86"/>
    <w:rsid w:val="00E2442A"/>
    <w:rsid w:val="00E24548"/>
    <w:rsid w:val="00E24D5B"/>
    <w:rsid w:val="00E2518E"/>
    <w:rsid w:val="00E25BE1"/>
    <w:rsid w:val="00E25DD8"/>
    <w:rsid w:val="00E26203"/>
    <w:rsid w:val="00E26C6C"/>
    <w:rsid w:val="00E2727C"/>
    <w:rsid w:val="00E27710"/>
    <w:rsid w:val="00E2779F"/>
    <w:rsid w:val="00E27B42"/>
    <w:rsid w:val="00E27C45"/>
    <w:rsid w:val="00E27C59"/>
    <w:rsid w:val="00E27D89"/>
    <w:rsid w:val="00E30C7A"/>
    <w:rsid w:val="00E31520"/>
    <w:rsid w:val="00E318F7"/>
    <w:rsid w:val="00E31AB0"/>
    <w:rsid w:val="00E31E74"/>
    <w:rsid w:val="00E31EC2"/>
    <w:rsid w:val="00E32B61"/>
    <w:rsid w:val="00E33EB2"/>
    <w:rsid w:val="00E33F9A"/>
    <w:rsid w:val="00E34094"/>
    <w:rsid w:val="00E3449D"/>
    <w:rsid w:val="00E35A33"/>
    <w:rsid w:val="00E35AE3"/>
    <w:rsid w:val="00E37001"/>
    <w:rsid w:val="00E37295"/>
    <w:rsid w:val="00E379FC"/>
    <w:rsid w:val="00E37ED9"/>
    <w:rsid w:val="00E40273"/>
    <w:rsid w:val="00E40410"/>
    <w:rsid w:val="00E40A87"/>
    <w:rsid w:val="00E40BB7"/>
    <w:rsid w:val="00E412E4"/>
    <w:rsid w:val="00E4189E"/>
    <w:rsid w:val="00E41CF9"/>
    <w:rsid w:val="00E428DF"/>
    <w:rsid w:val="00E42AA2"/>
    <w:rsid w:val="00E432F6"/>
    <w:rsid w:val="00E439B6"/>
    <w:rsid w:val="00E4412C"/>
    <w:rsid w:val="00E441C9"/>
    <w:rsid w:val="00E442A6"/>
    <w:rsid w:val="00E44B55"/>
    <w:rsid w:val="00E456AD"/>
    <w:rsid w:val="00E46C4B"/>
    <w:rsid w:val="00E47808"/>
    <w:rsid w:val="00E47F60"/>
    <w:rsid w:val="00E52520"/>
    <w:rsid w:val="00E52AAC"/>
    <w:rsid w:val="00E52B7B"/>
    <w:rsid w:val="00E52F6C"/>
    <w:rsid w:val="00E53B24"/>
    <w:rsid w:val="00E53DF6"/>
    <w:rsid w:val="00E5426F"/>
    <w:rsid w:val="00E54EDE"/>
    <w:rsid w:val="00E56CFF"/>
    <w:rsid w:val="00E60093"/>
    <w:rsid w:val="00E6066E"/>
    <w:rsid w:val="00E60FA5"/>
    <w:rsid w:val="00E612F9"/>
    <w:rsid w:val="00E6144C"/>
    <w:rsid w:val="00E6220D"/>
    <w:rsid w:val="00E6265E"/>
    <w:rsid w:val="00E636F7"/>
    <w:rsid w:val="00E63950"/>
    <w:rsid w:val="00E656C8"/>
    <w:rsid w:val="00E66437"/>
    <w:rsid w:val="00E6709B"/>
    <w:rsid w:val="00E67108"/>
    <w:rsid w:val="00E673E1"/>
    <w:rsid w:val="00E67CED"/>
    <w:rsid w:val="00E70169"/>
    <w:rsid w:val="00E71F6B"/>
    <w:rsid w:val="00E7291B"/>
    <w:rsid w:val="00E72F2A"/>
    <w:rsid w:val="00E7324A"/>
    <w:rsid w:val="00E73646"/>
    <w:rsid w:val="00E73B1B"/>
    <w:rsid w:val="00E73C2C"/>
    <w:rsid w:val="00E7418A"/>
    <w:rsid w:val="00E7518C"/>
    <w:rsid w:val="00E75571"/>
    <w:rsid w:val="00E756EA"/>
    <w:rsid w:val="00E757CF"/>
    <w:rsid w:val="00E7603A"/>
    <w:rsid w:val="00E7679C"/>
    <w:rsid w:val="00E769D3"/>
    <w:rsid w:val="00E772A3"/>
    <w:rsid w:val="00E772F9"/>
    <w:rsid w:val="00E778AE"/>
    <w:rsid w:val="00E77EE1"/>
    <w:rsid w:val="00E80097"/>
    <w:rsid w:val="00E801CF"/>
    <w:rsid w:val="00E801D4"/>
    <w:rsid w:val="00E8022A"/>
    <w:rsid w:val="00E8031D"/>
    <w:rsid w:val="00E803BC"/>
    <w:rsid w:val="00E812BA"/>
    <w:rsid w:val="00E8148B"/>
    <w:rsid w:val="00E816CC"/>
    <w:rsid w:val="00E82D1F"/>
    <w:rsid w:val="00E830E1"/>
    <w:rsid w:val="00E8354D"/>
    <w:rsid w:val="00E83FEB"/>
    <w:rsid w:val="00E86D56"/>
    <w:rsid w:val="00E913F2"/>
    <w:rsid w:val="00E91EED"/>
    <w:rsid w:val="00E920DA"/>
    <w:rsid w:val="00E932AC"/>
    <w:rsid w:val="00E93E58"/>
    <w:rsid w:val="00E93EAD"/>
    <w:rsid w:val="00E93FEE"/>
    <w:rsid w:val="00E951CD"/>
    <w:rsid w:val="00E951E5"/>
    <w:rsid w:val="00E95C15"/>
    <w:rsid w:val="00E97CB0"/>
    <w:rsid w:val="00EA01C7"/>
    <w:rsid w:val="00EA060B"/>
    <w:rsid w:val="00EA071A"/>
    <w:rsid w:val="00EA0A79"/>
    <w:rsid w:val="00EA0E8F"/>
    <w:rsid w:val="00EA10F2"/>
    <w:rsid w:val="00EA2301"/>
    <w:rsid w:val="00EA2315"/>
    <w:rsid w:val="00EA2D23"/>
    <w:rsid w:val="00EA3142"/>
    <w:rsid w:val="00EA3883"/>
    <w:rsid w:val="00EA3EEC"/>
    <w:rsid w:val="00EA40D4"/>
    <w:rsid w:val="00EA4450"/>
    <w:rsid w:val="00EA5557"/>
    <w:rsid w:val="00EA55B5"/>
    <w:rsid w:val="00EA6C92"/>
    <w:rsid w:val="00EA6E7A"/>
    <w:rsid w:val="00EA7E13"/>
    <w:rsid w:val="00EB034C"/>
    <w:rsid w:val="00EB0D3C"/>
    <w:rsid w:val="00EB0FC0"/>
    <w:rsid w:val="00EB2175"/>
    <w:rsid w:val="00EB26AE"/>
    <w:rsid w:val="00EB28BA"/>
    <w:rsid w:val="00EB28CD"/>
    <w:rsid w:val="00EB2B7B"/>
    <w:rsid w:val="00EB2E43"/>
    <w:rsid w:val="00EB5A98"/>
    <w:rsid w:val="00EB63A3"/>
    <w:rsid w:val="00EB706C"/>
    <w:rsid w:val="00EB767B"/>
    <w:rsid w:val="00EC0A1C"/>
    <w:rsid w:val="00EC1630"/>
    <w:rsid w:val="00EC2205"/>
    <w:rsid w:val="00EC277F"/>
    <w:rsid w:val="00EC3372"/>
    <w:rsid w:val="00EC33DA"/>
    <w:rsid w:val="00EC421E"/>
    <w:rsid w:val="00EC445D"/>
    <w:rsid w:val="00EC4620"/>
    <w:rsid w:val="00EC46F5"/>
    <w:rsid w:val="00EC610E"/>
    <w:rsid w:val="00ED02E5"/>
    <w:rsid w:val="00ED06BE"/>
    <w:rsid w:val="00ED09EC"/>
    <w:rsid w:val="00ED0CF6"/>
    <w:rsid w:val="00ED2181"/>
    <w:rsid w:val="00ED28DB"/>
    <w:rsid w:val="00ED3DAB"/>
    <w:rsid w:val="00ED43C2"/>
    <w:rsid w:val="00ED49D5"/>
    <w:rsid w:val="00ED5177"/>
    <w:rsid w:val="00ED529F"/>
    <w:rsid w:val="00ED5D69"/>
    <w:rsid w:val="00ED6B48"/>
    <w:rsid w:val="00ED6F2F"/>
    <w:rsid w:val="00ED705D"/>
    <w:rsid w:val="00ED76F5"/>
    <w:rsid w:val="00EE028C"/>
    <w:rsid w:val="00EE0E19"/>
    <w:rsid w:val="00EE159A"/>
    <w:rsid w:val="00EE16DA"/>
    <w:rsid w:val="00EE2178"/>
    <w:rsid w:val="00EE2212"/>
    <w:rsid w:val="00EE31AE"/>
    <w:rsid w:val="00EE33A5"/>
    <w:rsid w:val="00EE3667"/>
    <w:rsid w:val="00EE3C01"/>
    <w:rsid w:val="00EE4718"/>
    <w:rsid w:val="00EE4B91"/>
    <w:rsid w:val="00EE4C0E"/>
    <w:rsid w:val="00EE5AD4"/>
    <w:rsid w:val="00EE60F8"/>
    <w:rsid w:val="00EE7EB5"/>
    <w:rsid w:val="00EF14DE"/>
    <w:rsid w:val="00EF1805"/>
    <w:rsid w:val="00EF3006"/>
    <w:rsid w:val="00EF3391"/>
    <w:rsid w:val="00EF375D"/>
    <w:rsid w:val="00EF4259"/>
    <w:rsid w:val="00EF5D85"/>
    <w:rsid w:val="00EF6CBC"/>
    <w:rsid w:val="00EF7BBC"/>
    <w:rsid w:val="00EF7E9C"/>
    <w:rsid w:val="00F00F9B"/>
    <w:rsid w:val="00F0154A"/>
    <w:rsid w:val="00F01779"/>
    <w:rsid w:val="00F01A5A"/>
    <w:rsid w:val="00F01CAD"/>
    <w:rsid w:val="00F028FF"/>
    <w:rsid w:val="00F02CAB"/>
    <w:rsid w:val="00F036E3"/>
    <w:rsid w:val="00F0397E"/>
    <w:rsid w:val="00F042D1"/>
    <w:rsid w:val="00F047DF"/>
    <w:rsid w:val="00F05768"/>
    <w:rsid w:val="00F05E0F"/>
    <w:rsid w:val="00F060EC"/>
    <w:rsid w:val="00F06139"/>
    <w:rsid w:val="00F069FC"/>
    <w:rsid w:val="00F075B7"/>
    <w:rsid w:val="00F076A0"/>
    <w:rsid w:val="00F0781A"/>
    <w:rsid w:val="00F101AF"/>
    <w:rsid w:val="00F11A7F"/>
    <w:rsid w:val="00F129B9"/>
    <w:rsid w:val="00F12D51"/>
    <w:rsid w:val="00F12DBC"/>
    <w:rsid w:val="00F13389"/>
    <w:rsid w:val="00F13C75"/>
    <w:rsid w:val="00F13CB3"/>
    <w:rsid w:val="00F145CF"/>
    <w:rsid w:val="00F16025"/>
    <w:rsid w:val="00F166DA"/>
    <w:rsid w:val="00F167B2"/>
    <w:rsid w:val="00F16828"/>
    <w:rsid w:val="00F17AA9"/>
    <w:rsid w:val="00F17FC4"/>
    <w:rsid w:val="00F201D2"/>
    <w:rsid w:val="00F2150C"/>
    <w:rsid w:val="00F216B2"/>
    <w:rsid w:val="00F2312F"/>
    <w:rsid w:val="00F23513"/>
    <w:rsid w:val="00F241D7"/>
    <w:rsid w:val="00F244C5"/>
    <w:rsid w:val="00F2475D"/>
    <w:rsid w:val="00F24A8A"/>
    <w:rsid w:val="00F24BD5"/>
    <w:rsid w:val="00F24BFD"/>
    <w:rsid w:val="00F24C5D"/>
    <w:rsid w:val="00F24DF4"/>
    <w:rsid w:val="00F250D2"/>
    <w:rsid w:val="00F2529C"/>
    <w:rsid w:val="00F25362"/>
    <w:rsid w:val="00F254EF"/>
    <w:rsid w:val="00F2588D"/>
    <w:rsid w:val="00F25E59"/>
    <w:rsid w:val="00F25F00"/>
    <w:rsid w:val="00F25F7B"/>
    <w:rsid w:val="00F26930"/>
    <w:rsid w:val="00F26A41"/>
    <w:rsid w:val="00F27847"/>
    <w:rsid w:val="00F302C3"/>
    <w:rsid w:val="00F30E25"/>
    <w:rsid w:val="00F31833"/>
    <w:rsid w:val="00F32BAC"/>
    <w:rsid w:val="00F32F7D"/>
    <w:rsid w:val="00F33562"/>
    <w:rsid w:val="00F3371F"/>
    <w:rsid w:val="00F3396C"/>
    <w:rsid w:val="00F33C4D"/>
    <w:rsid w:val="00F3412C"/>
    <w:rsid w:val="00F35538"/>
    <w:rsid w:val="00F359CE"/>
    <w:rsid w:val="00F3644A"/>
    <w:rsid w:val="00F36553"/>
    <w:rsid w:val="00F36609"/>
    <w:rsid w:val="00F37EE6"/>
    <w:rsid w:val="00F40194"/>
    <w:rsid w:val="00F405FA"/>
    <w:rsid w:val="00F40754"/>
    <w:rsid w:val="00F40859"/>
    <w:rsid w:val="00F4230D"/>
    <w:rsid w:val="00F42CF1"/>
    <w:rsid w:val="00F433C2"/>
    <w:rsid w:val="00F437C4"/>
    <w:rsid w:val="00F4446F"/>
    <w:rsid w:val="00F44B8F"/>
    <w:rsid w:val="00F45027"/>
    <w:rsid w:val="00F454FA"/>
    <w:rsid w:val="00F455ED"/>
    <w:rsid w:val="00F45D2E"/>
    <w:rsid w:val="00F46395"/>
    <w:rsid w:val="00F4653D"/>
    <w:rsid w:val="00F469F3"/>
    <w:rsid w:val="00F46C71"/>
    <w:rsid w:val="00F46D20"/>
    <w:rsid w:val="00F4751F"/>
    <w:rsid w:val="00F47828"/>
    <w:rsid w:val="00F47854"/>
    <w:rsid w:val="00F50305"/>
    <w:rsid w:val="00F504E9"/>
    <w:rsid w:val="00F50FB7"/>
    <w:rsid w:val="00F51557"/>
    <w:rsid w:val="00F519ED"/>
    <w:rsid w:val="00F52CB4"/>
    <w:rsid w:val="00F53808"/>
    <w:rsid w:val="00F53E97"/>
    <w:rsid w:val="00F5402F"/>
    <w:rsid w:val="00F54156"/>
    <w:rsid w:val="00F54902"/>
    <w:rsid w:val="00F54B07"/>
    <w:rsid w:val="00F55B96"/>
    <w:rsid w:val="00F55C1E"/>
    <w:rsid w:val="00F55CA5"/>
    <w:rsid w:val="00F566C0"/>
    <w:rsid w:val="00F56E73"/>
    <w:rsid w:val="00F573A7"/>
    <w:rsid w:val="00F57444"/>
    <w:rsid w:val="00F605AA"/>
    <w:rsid w:val="00F60B4D"/>
    <w:rsid w:val="00F60B7B"/>
    <w:rsid w:val="00F6235A"/>
    <w:rsid w:val="00F62824"/>
    <w:rsid w:val="00F62C9D"/>
    <w:rsid w:val="00F640EC"/>
    <w:rsid w:val="00F6512C"/>
    <w:rsid w:val="00F6524D"/>
    <w:rsid w:val="00F6528F"/>
    <w:rsid w:val="00F659BA"/>
    <w:rsid w:val="00F661F0"/>
    <w:rsid w:val="00F66AE5"/>
    <w:rsid w:val="00F674F6"/>
    <w:rsid w:val="00F707DA"/>
    <w:rsid w:val="00F71425"/>
    <w:rsid w:val="00F71A3D"/>
    <w:rsid w:val="00F7257F"/>
    <w:rsid w:val="00F729C2"/>
    <w:rsid w:val="00F73044"/>
    <w:rsid w:val="00F7377D"/>
    <w:rsid w:val="00F7399F"/>
    <w:rsid w:val="00F73F66"/>
    <w:rsid w:val="00F74815"/>
    <w:rsid w:val="00F7560C"/>
    <w:rsid w:val="00F76560"/>
    <w:rsid w:val="00F76643"/>
    <w:rsid w:val="00F768DF"/>
    <w:rsid w:val="00F76E3E"/>
    <w:rsid w:val="00F77271"/>
    <w:rsid w:val="00F77DDB"/>
    <w:rsid w:val="00F80336"/>
    <w:rsid w:val="00F81533"/>
    <w:rsid w:val="00F8193E"/>
    <w:rsid w:val="00F8299B"/>
    <w:rsid w:val="00F83373"/>
    <w:rsid w:val="00F8375F"/>
    <w:rsid w:val="00F843D4"/>
    <w:rsid w:val="00F84954"/>
    <w:rsid w:val="00F84F33"/>
    <w:rsid w:val="00F850C5"/>
    <w:rsid w:val="00F8549E"/>
    <w:rsid w:val="00F85517"/>
    <w:rsid w:val="00F85942"/>
    <w:rsid w:val="00F9051F"/>
    <w:rsid w:val="00F9072E"/>
    <w:rsid w:val="00F90DE5"/>
    <w:rsid w:val="00F91937"/>
    <w:rsid w:val="00F91E5E"/>
    <w:rsid w:val="00F9219C"/>
    <w:rsid w:val="00F92789"/>
    <w:rsid w:val="00F92926"/>
    <w:rsid w:val="00F929BF"/>
    <w:rsid w:val="00F94732"/>
    <w:rsid w:val="00F94A71"/>
    <w:rsid w:val="00F94D11"/>
    <w:rsid w:val="00F9501D"/>
    <w:rsid w:val="00F95049"/>
    <w:rsid w:val="00F9555C"/>
    <w:rsid w:val="00F9596B"/>
    <w:rsid w:val="00F965DF"/>
    <w:rsid w:val="00F96CB2"/>
    <w:rsid w:val="00F96F8C"/>
    <w:rsid w:val="00F97595"/>
    <w:rsid w:val="00FA07DA"/>
    <w:rsid w:val="00FA0EF1"/>
    <w:rsid w:val="00FA0F87"/>
    <w:rsid w:val="00FA1756"/>
    <w:rsid w:val="00FA2443"/>
    <w:rsid w:val="00FA2986"/>
    <w:rsid w:val="00FA30C0"/>
    <w:rsid w:val="00FA3481"/>
    <w:rsid w:val="00FA46B3"/>
    <w:rsid w:val="00FA4D3F"/>
    <w:rsid w:val="00FA5826"/>
    <w:rsid w:val="00FA5D5C"/>
    <w:rsid w:val="00FA5D6E"/>
    <w:rsid w:val="00FA63AC"/>
    <w:rsid w:val="00FA6588"/>
    <w:rsid w:val="00FA7106"/>
    <w:rsid w:val="00FA73F3"/>
    <w:rsid w:val="00FA7473"/>
    <w:rsid w:val="00FA7B70"/>
    <w:rsid w:val="00FA7BB3"/>
    <w:rsid w:val="00FA7BE5"/>
    <w:rsid w:val="00FB0983"/>
    <w:rsid w:val="00FB0D49"/>
    <w:rsid w:val="00FB0E78"/>
    <w:rsid w:val="00FB0EA3"/>
    <w:rsid w:val="00FB161D"/>
    <w:rsid w:val="00FB1D35"/>
    <w:rsid w:val="00FB2562"/>
    <w:rsid w:val="00FB3086"/>
    <w:rsid w:val="00FB3ABD"/>
    <w:rsid w:val="00FB3FCA"/>
    <w:rsid w:val="00FB45B9"/>
    <w:rsid w:val="00FB5A3F"/>
    <w:rsid w:val="00FB7F00"/>
    <w:rsid w:val="00FC1538"/>
    <w:rsid w:val="00FC2B76"/>
    <w:rsid w:val="00FC2CBF"/>
    <w:rsid w:val="00FC37B4"/>
    <w:rsid w:val="00FC394F"/>
    <w:rsid w:val="00FC4CCC"/>
    <w:rsid w:val="00FC56E4"/>
    <w:rsid w:val="00FC5849"/>
    <w:rsid w:val="00FC622E"/>
    <w:rsid w:val="00FC623B"/>
    <w:rsid w:val="00FC6B1C"/>
    <w:rsid w:val="00FC7FE2"/>
    <w:rsid w:val="00FC7FE9"/>
    <w:rsid w:val="00FD04EE"/>
    <w:rsid w:val="00FD0557"/>
    <w:rsid w:val="00FD190A"/>
    <w:rsid w:val="00FD1F0D"/>
    <w:rsid w:val="00FD28F5"/>
    <w:rsid w:val="00FD358D"/>
    <w:rsid w:val="00FD467A"/>
    <w:rsid w:val="00FD4A34"/>
    <w:rsid w:val="00FD4AAB"/>
    <w:rsid w:val="00FD5A65"/>
    <w:rsid w:val="00FD61CE"/>
    <w:rsid w:val="00FD64E1"/>
    <w:rsid w:val="00FD74E5"/>
    <w:rsid w:val="00FD7BAA"/>
    <w:rsid w:val="00FE002B"/>
    <w:rsid w:val="00FE00AC"/>
    <w:rsid w:val="00FE010C"/>
    <w:rsid w:val="00FE03BB"/>
    <w:rsid w:val="00FE0733"/>
    <w:rsid w:val="00FE0E7D"/>
    <w:rsid w:val="00FE1813"/>
    <w:rsid w:val="00FE1B49"/>
    <w:rsid w:val="00FE2847"/>
    <w:rsid w:val="00FE334F"/>
    <w:rsid w:val="00FE3F01"/>
    <w:rsid w:val="00FE4218"/>
    <w:rsid w:val="00FE44F3"/>
    <w:rsid w:val="00FE49B5"/>
    <w:rsid w:val="00FE4A33"/>
    <w:rsid w:val="00FE5517"/>
    <w:rsid w:val="00FE5A1C"/>
    <w:rsid w:val="00FE678A"/>
    <w:rsid w:val="00FE688A"/>
    <w:rsid w:val="00FE7614"/>
    <w:rsid w:val="00FF0A3F"/>
    <w:rsid w:val="00FF0D05"/>
    <w:rsid w:val="00FF252F"/>
    <w:rsid w:val="00FF2C68"/>
    <w:rsid w:val="00FF352B"/>
    <w:rsid w:val="00FF3910"/>
    <w:rsid w:val="00FF42DC"/>
    <w:rsid w:val="00FF43A6"/>
    <w:rsid w:val="00FF440C"/>
    <w:rsid w:val="00FF4DC6"/>
    <w:rsid w:val="00FF5FD5"/>
    <w:rsid w:val="00FF6240"/>
    <w:rsid w:val="00FF65B3"/>
    <w:rsid w:val="00FF68DD"/>
    <w:rsid w:val="00FF7400"/>
    <w:rsid w:val="00FF7537"/>
    <w:rsid w:val="00FF772A"/>
    <w:rsid w:val="00FF7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05926"/>
  <w15:chartTrackingRefBased/>
  <w15:docId w15:val="{A4FEDF0F-C394-4DD2-9EED-9A239AFC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1A7"/>
  </w:style>
  <w:style w:type="paragraph" w:styleId="Heading1">
    <w:name w:val="heading 1"/>
    <w:basedOn w:val="Normal"/>
    <w:next w:val="Normal"/>
    <w:link w:val="Heading1Char"/>
    <w:qFormat/>
    <w:rsid w:val="00FC623B"/>
    <w:pPr>
      <w:keepNext/>
      <w:outlineLvl w:val="0"/>
    </w:pPr>
    <w:rPr>
      <w:rFonts w:ascii="Arial" w:hAnsi="Arial"/>
      <w:b/>
      <w:sz w:val="28"/>
    </w:rPr>
  </w:style>
  <w:style w:type="paragraph" w:styleId="Heading2">
    <w:name w:val="heading 2"/>
    <w:basedOn w:val="Normal"/>
    <w:next w:val="Normal"/>
    <w:qFormat/>
    <w:rsid w:val="00FC623B"/>
    <w:pPr>
      <w:keepNext/>
      <w:outlineLvl w:val="1"/>
    </w:pPr>
    <w:rPr>
      <w:rFonts w:ascii="Arial" w:hAnsi="Arial"/>
      <w:b/>
      <w:sz w:val="22"/>
    </w:rPr>
  </w:style>
  <w:style w:type="paragraph" w:styleId="Heading3">
    <w:name w:val="heading 3"/>
    <w:basedOn w:val="Normal"/>
    <w:next w:val="Normal"/>
    <w:link w:val="Heading3Char"/>
    <w:qFormat/>
    <w:rsid w:val="00FC623B"/>
    <w:pPr>
      <w:keepNext/>
      <w:outlineLvl w:val="2"/>
    </w:pPr>
    <w:rPr>
      <w:rFonts w:ascii="Arial" w:hAnsi="Arial"/>
      <w:b/>
      <w:sz w:val="24"/>
    </w:rPr>
  </w:style>
  <w:style w:type="paragraph" w:styleId="Heading4">
    <w:name w:val="heading 4"/>
    <w:basedOn w:val="Normal"/>
    <w:next w:val="Normal"/>
    <w:link w:val="Heading4Char"/>
    <w:qFormat/>
    <w:rsid w:val="00FC623B"/>
    <w:pPr>
      <w:keepNext/>
      <w:numPr>
        <w:numId w:val="3"/>
      </w:numPr>
      <w:ind w:left="1080"/>
      <w:outlineLvl w:val="3"/>
    </w:pPr>
    <w:rPr>
      <w:rFonts w:ascii="Arial" w:hAnsi="Arial"/>
      <w:sz w:val="24"/>
    </w:rPr>
  </w:style>
  <w:style w:type="paragraph" w:styleId="Heading5">
    <w:name w:val="heading 5"/>
    <w:basedOn w:val="Normal"/>
    <w:next w:val="Normal"/>
    <w:link w:val="Heading5Char"/>
    <w:qFormat/>
    <w:rsid w:val="00FC623B"/>
    <w:pPr>
      <w:keepNext/>
      <w:outlineLvl w:val="4"/>
    </w:pPr>
    <w:rPr>
      <w:rFonts w:ascii="Arial" w:hAnsi="Arial"/>
      <w:b/>
    </w:rPr>
  </w:style>
  <w:style w:type="paragraph" w:styleId="Heading6">
    <w:name w:val="heading 6"/>
    <w:basedOn w:val="Normal"/>
    <w:next w:val="Normal"/>
    <w:qFormat/>
    <w:rsid w:val="00FC623B"/>
    <w:pPr>
      <w:keepNext/>
      <w:outlineLvl w:val="5"/>
    </w:pPr>
    <w:rPr>
      <w:sz w:val="22"/>
      <w:u w:val="single"/>
    </w:rPr>
  </w:style>
  <w:style w:type="paragraph" w:styleId="Heading7">
    <w:name w:val="heading 7"/>
    <w:basedOn w:val="Normal"/>
    <w:next w:val="Normal"/>
    <w:qFormat/>
    <w:rsid w:val="00FC623B"/>
    <w:pPr>
      <w:spacing w:before="240" w:after="60"/>
      <w:outlineLvl w:val="6"/>
    </w:pPr>
    <w:rPr>
      <w:sz w:val="24"/>
      <w:szCs w:val="24"/>
    </w:rPr>
  </w:style>
  <w:style w:type="paragraph" w:styleId="Heading8">
    <w:name w:val="heading 8"/>
    <w:basedOn w:val="Normal"/>
    <w:next w:val="Normal"/>
    <w:qFormat/>
    <w:rsid w:val="00FC623B"/>
    <w:pPr>
      <w:keepNext/>
      <w:outlineLvl w:val="7"/>
    </w:pPr>
    <w:rPr>
      <w:rFonts w:ascii="Tahoma" w:hAnsi="Tahoma" w:cs="Tahoma"/>
      <w:u w:val="single"/>
    </w:rPr>
  </w:style>
  <w:style w:type="paragraph" w:styleId="Heading9">
    <w:name w:val="heading 9"/>
    <w:basedOn w:val="Normal"/>
    <w:next w:val="Normal"/>
    <w:qFormat/>
    <w:rsid w:val="00F4639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A17E8"/>
    <w:rPr>
      <w:rFonts w:ascii="Arial" w:hAnsi="Arial"/>
      <w:b/>
      <w:sz w:val="28"/>
    </w:rPr>
  </w:style>
  <w:style w:type="character" w:customStyle="1" w:styleId="Heading4Char">
    <w:name w:val="Heading 4 Char"/>
    <w:link w:val="Heading4"/>
    <w:rsid w:val="007A17E8"/>
    <w:rPr>
      <w:rFonts w:ascii="Arial" w:hAnsi="Arial"/>
      <w:sz w:val="24"/>
    </w:rPr>
  </w:style>
  <w:style w:type="character" w:customStyle="1" w:styleId="Heading5Char">
    <w:name w:val="Heading 5 Char"/>
    <w:link w:val="Heading5"/>
    <w:rsid w:val="007A17E8"/>
    <w:rPr>
      <w:rFonts w:ascii="Arial" w:hAnsi="Arial"/>
      <w:b/>
    </w:rPr>
  </w:style>
  <w:style w:type="paragraph" w:styleId="Footer">
    <w:name w:val="footer"/>
    <w:basedOn w:val="Normal"/>
    <w:link w:val="FooterChar"/>
    <w:uiPriority w:val="99"/>
    <w:rsid w:val="00FC623B"/>
    <w:pPr>
      <w:tabs>
        <w:tab w:val="center" w:pos="4320"/>
        <w:tab w:val="right" w:pos="8640"/>
      </w:tabs>
    </w:pPr>
  </w:style>
  <w:style w:type="character" w:customStyle="1" w:styleId="FooterChar">
    <w:name w:val="Footer Char"/>
    <w:basedOn w:val="DefaultParagraphFont"/>
    <w:link w:val="Footer"/>
    <w:uiPriority w:val="99"/>
    <w:rsid w:val="00E77EE1"/>
  </w:style>
  <w:style w:type="character" w:styleId="PageNumber">
    <w:name w:val="page number"/>
    <w:basedOn w:val="DefaultParagraphFont"/>
    <w:rsid w:val="00FC623B"/>
  </w:style>
  <w:style w:type="paragraph" w:styleId="BodyTextIndent">
    <w:name w:val="Body Text Indent"/>
    <w:basedOn w:val="Normal"/>
    <w:rsid w:val="00FC623B"/>
    <w:pPr>
      <w:widowControl w:val="0"/>
      <w:ind w:left="720"/>
    </w:pPr>
    <w:rPr>
      <w:snapToGrid w:val="0"/>
      <w:sz w:val="22"/>
    </w:rPr>
  </w:style>
  <w:style w:type="paragraph" w:styleId="BodyText">
    <w:name w:val="Body Text"/>
    <w:basedOn w:val="Normal"/>
    <w:rsid w:val="00FC623B"/>
    <w:pPr>
      <w:widowControl w:val="0"/>
    </w:pPr>
    <w:rPr>
      <w:snapToGrid w:val="0"/>
      <w:sz w:val="24"/>
    </w:rPr>
  </w:style>
  <w:style w:type="paragraph" w:styleId="BodyTextIndent2">
    <w:name w:val="Body Text Indent 2"/>
    <w:basedOn w:val="Normal"/>
    <w:link w:val="BodyTextIndent2Char"/>
    <w:rsid w:val="00FC623B"/>
    <w:pPr>
      <w:widowControl w:val="0"/>
      <w:tabs>
        <w:tab w:val="left" w:pos="720"/>
      </w:tabs>
      <w:ind w:left="360"/>
    </w:pPr>
    <w:rPr>
      <w:b/>
      <w:snapToGrid w:val="0"/>
      <w:sz w:val="22"/>
    </w:rPr>
  </w:style>
  <w:style w:type="character" w:customStyle="1" w:styleId="BodyTextIndent2Char">
    <w:name w:val="Body Text Indent 2 Char"/>
    <w:link w:val="BodyTextIndent2"/>
    <w:rsid w:val="00DC4F3C"/>
    <w:rPr>
      <w:b/>
      <w:snapToGrid w:val="0"/>
      <w:sz w:val="22"/>
    </w:rPr>
  </w:style>
  <w:style w:type="paragraph" w:styleId="BodyTextIndent3">
    <w:name w:val="Body Text Indent 3"/>
    <w:basedOn w:val="Normal"/>
    <w:rsid w:val="00FC623B"/>
    <w:pPr>
      <w:widowControl w:val="0"/>
      <w:ind w:left="360"/>
    </w:pPr>
    <w:rPr>
      <w:snapToGrid w:val="0"/>
      <w:sz w:val="22"/>
    </w:rPr>
  </w:style>
  <w:style w:type="character" w:styleId="Hyperlink">
    <w:name w:val="Hyperlink"/>
    <w:rsid w:val="00FC623B"/>
    <w:rPr>
      <w:color w:val="0000FF"/>
      <w:u w:val="single"/>
    </w:rPr>
  </w:style>
  <w:style w:type="paragraph" w:styleId="BodyText2">
    <w:name w:val="Body Text 2"/>
    <w:basedOn w:val="Normal"/>
    <w:rsid w:val="00FC623B"/>
    <w:pPr>
      <w:jc w:val="both"/>
    </w:pPr>
    <w:rPr>
      <w:sz w:val="28"/>
    </w:rPr>
  </w:style>
  <w:style w:type="paragraph" w:styleId="BalloonText">
    <w:name w:val="Balloon Text"/>
    <w:basedOn w:val="Normal"/>
    <w:link w:val="BalloonTextChar"/>
    <w:semiHidden/>
    <w:rsid w:val="00FC623B"/>
    <w:rPr>
      <w:rFonts w:ascii="Tahoma" w:hAnsi="Tahoma"/>
      <w:sz w:val="16"/>
      <w:szCs w:val="16"/>
    </w:rPr>
  </w:style>
  <w:style w:type="paragraph" w:styleId="FootnoteText">
    <w:name w:val="footnote text"/>
    <w:basedOn w:val="Normal"/>
    <w:semiHidden/>
    <w:rsid w:val="00FC623B"/>
  </w:style>
  <w:style w:type="character" w:styleId="FootnoteReference">
    <w:name w:val="footnote reference"/>
    <w:semiHidden/>
    <w:rsid w:val="00FC623B"/>
    <w:rPr>
      <w:vertAlign w:val="superscript"/>
    </w:rPr>
  </w:style>
  <w:style w:type="paragraph" w:styleId="Header">
    <w:name w:val="header"/>
    <w:basedOn w:val="Normal"/>
    <w:link w:val="HeaderChar"/>
    <w:rsid w:val="00FC623B"/>
    <w:pPr>
      <w:tabs>
        <w:tab w:val="center" w:pos="4320"/>
        <w:tab w:val="right" w:pos="8640"/>
      </w:tabs>
    </w:pPr>
    <w:rPr>
      <w:sz w:val="24"/>
      <w:szCs w:val="24"/>
    </w:rPr>
  </w:style>
  <w:style w:type="character" w:customStyle="1" w:styleId="HeaderChar">
    <w:name w:val="Header Char"/>
    <w:link w:val="Header"/>
    <w:uiPriority w:val="99"/>
    <w:rsid w:val="00052758"/>
    <w:rPr>
      <w:sz w:val="24"/>
      <w:szCs w:val="24"/>
    </w:rPr>
  </w:style>
  <w:style w:type="character" w:customStyle="1" w:styleId="bodytext1">
    <w:name w:val="bodytext1"/>
    <w:rsid w:val="00FC623B"/>
    <w:rPr>
      <w:rFonts w:ascii="Arial" w:hAnsi="Arial" w:cs="Arial" w:hint="default"/>
      <w:color w:val="000000"/>
      <w:sz w:val="20"/>
      <w:szCs w:val="20"/>
    </w:rPr>
  </w:style>
  <w:style w:type="paragraph" w:styleId="NormalWeb">
    <w:name w:val="Normal (Web)"/>
    <w:basedOn w:val="Normal"/>
    <w:uiPriority w:val="99"/>
    <w:rsid w:val="00FC623B"/>
    <w:pPr>
      <w:spacing w:before="100" w:beforeAutospacing="1" w:after="100" w:afterAutospacing="1"/>
    </w:pPr>
    <w:rPr>
      <w:sz w:val="24"/>
      <w:szCs w:val="24"/>
    </w:rPr>
  </w:style>
  <w:style w:type="paragraph" w:styleId="Title">
    <w:name w:val="Title"/>
    <w:basedOn w:val="Normal"/>
    <w:link w:val="TitleChar"/>
    <w:qFormat/>
    <w:rsid w:val="00580A22"/>
    <w:pPr>
      <w:spacing w:line="360" w:lineRule="auto"/>
      <w:jc w:val="center"/>
    </w:pPr>
    <w:rPr>
      <w:sz w:val="24"/>
    </w:rPr>
  </w:style>
  <w:style w:type="character" w:customStyle="1" w:styleId="TitleChar">
    <w:name w:val="Title Char"/>
    <w:link w:val="Title"/>
    <w:uiPriority w:val="10"/>
    <w:rsid w:val="009045B8"/>
    <w:rPr>
      <w:sz w:val="24"/>
    </w:rPr>
  </w:style>
  <w:style w:type="character" w:customStyle="1" w:styleId="Hyperlink1">
    <w:name w:val="Hyperlink1"/>
    <w:rsid w:val="00266A2B"/>
    <w:rPr>
      <w:caps w:val="0"/>
      <w:strike w:val="0"/>
      <w:dstrike w:val="0"/>
      <w:color w:val="2C5D8F"/>
      <w:u w:val="none"/>
      <w:effect w:val="none"/>
    </w:rPr>
  </w:style>
  <w:style w:type="paragraph" w:customStyle="1" w:styleId="divheadtitle">
    <w:name w:val="divheadtitle"/>
    <w:basedOn w:val="Normal"/>
    <w:rsid w:val="005320A7"/>
    <w:pPr>
      <w:spacing w:after="100" w:afterAutospacing="1"/>
      <w:ind w:left="120"/>
    </w:pPr>
    <w:rPr>
      <w:color w:val="000000"/>
      <w:sz w:val="24"/>
      <w:szCs w:val="24"/>
    </w:rPr>
  </w:style>
  <w:style w:type="character" w:customStyle="1" w:styleId="EmailStyle391">
    <w:name w:val="EmailStyle391"/>
    <w:semiHidden/>
    <w:rsid w:val="00D67BB6"/>
    <w:rPr>
      <w:rFonts w:ascii="Arial" w:hAnsi="Arial" w:cs="Arial"/>
      <w:color w:val="auto"/>
      <w:sz w:val="20"/>
      <w:szCs w:val="20"/>
    </w:rPr>
  </w:style>
  <w:style w:type="paragraph" w:styleId="BlockText">
    <w:name w:val="Block Text"/>
    <w:basedOn w:val="Normal"/>
    <w:rsid w:val="00162508"/>
    <w:pPr>
      <w:ind w:left="162" w:right="162"/>
    </w:pPr>
    <w:rPr>
      <w:rFonts w:ascii="Arial" w:hAnsi="Arial"/>
      <w:sz w:val="18"/>
    </w:rPr>
  </w:style>
  <w:style w:type="character" w:customStyle="1" w:styleId="outputtext">
    <w:name w:val="outputtext"/>
    <w:basedOn w:val="DefaultParagraphFont"/>
    <w:rsid w:val="00162508"/>
  </w:style>
  <w:style w:type="paragraph" w:styleId="Subtitle">
    <w:name w:val="Subtitle"/>
    <w:basedOn w:val="Normal"/>
    <w:link w:val="SubtitleChar"/>
    <w:qFormat/>
    <w:rsid w:val="00F433C2"/>
    <w:pPr>
      <w:jc w:val="center"/>
    </w:pPr>
    <w:rPr>
      <w:rFonts w:ascii="Arial" w:hAnsi="Arial" w:cs="Arial"/>
      <w:b/>
      <w:bCs/>
      <w:sz w:val="22"/>
      <w:szCs w:val="21"/>
    </w:rPr>
  </w:style>
  <w:style w:type="character" w:customStyle="1" w:styleId="SubtitleChar">
    <w:name w:val="Subtitle Char"/>
    <w:link w:val="Subtitle"/>
    <w:rsid w:val="00CF4C06"/>
    <w:rPr>
      <w:rFonts w:ascii="Arial" w:hAnsi="Arial" w:cs="Arial"/>
      <w:b/>
      <w:bCs/>
      <w:sz w:val="22"/>
      <w:szCs w:val="21"/>
    </w:rPr>
  </w:style>
  <w:style w:type="character" w:customStyle="1" w:styleId="EmailStyle441">
    <w:name w:val="EmailStyle441"/>
    <w:semiHidden/>
    <w:rsid w:val="00CE3AA4"/>
    <w:rPr>
      <w:rFonts w:ascii="Arial" w:hAnsi="Arial" w:cs="Arial" w:hint="default"/>
      <w:color w:val="auto"/>
      <w:sz w:val="20"/>
      <w:szCs w:val="20"/>
    </w:rPr>
  </w:style>
  <w:style w:type="paragraph" w:customStyle="1" w:styleId="DefinitionTerm">
    <w:name w:val="Definition Term"/>
    <w:basedOn w:val="Normal"/>
    <w:next w:val="DefinitionList"/>
    <w:rsid w:val="00B377E0"/>
    <w:pPr>
      <w:widowControl w:val="0"/>
    </w:pPr>
    <w:rPr>
      <w:snapToGrid w:val="0"/>
      <w:sz w:val="24"/>
    </w:rPr>
  </w:style>
  <w:style w:type="paragraph" w:customStyle="1" w:styleId="DefinitionList">
    <w:name w:val="Definition List"/>
    <w:basedOn w:val="Normal"/>
    <w:next w:val="DefinitionTerm"/>
    <w:rsid w:val="00B377E0"/>
    <w:pPr>
      <w:widowControl w:val="0"/>
      <w:ind w:left="360"/>
    </w:pPr>
    <w:rPr>
      <w:snapToGrid w:val="0"/>
      <w:sz w:val="24"/>
    </w:rPr>
  </w:style>
  <w:style w:type="character" w:customStyle="1" w:styleId="Definition">
    <w:name w:val="Definition"/>
    <w:rsid w:val="00B377E0"/>
    <w:rPr>
      <w:i/>
    </w:rPr>
  </w:style>
  <w:style w:type="paragraph" w:customStyle="1" w:styleId="H1">
    <w:name w:val="H1"/>
    <w:basedOn w:val="Normal"/>
    <w:next w:val="Normal"/>
    <w:rsid w:val="00B377E0"/>
    <w:pPr>
      <w:keepNext/>
      <w:widowControl w:val="0"/>
      <w:spacing w:before="100" w:after="100"/>
      <w:outlineLvl w:val="1"/>
    </w:pPr>
    <w:rPr>
      <w:b/>
      <w:snapToGrid w:val="0"/>
      <w:kern w:val="36"/>
      <w:sz w:val="48"/>
    </w:rPr>
  </w:style>
  <w:style w:type="paragraph" w:customStyle="1" w:styleId="H2">
    <w:name w:val="H2"/>
    <w:basedOn w:val="Normal"/>
    <w:next w:val="Normal"/>
    <w:rsid w:val="00B377E0"/>
    <w:pPr>
      <w:keepNext/>
      <w:widowControl w:val="0"/>
      <w:spacing w:before="100" w:after="100"/>
      <w:outlineLvl w:val="2"/>
    </w:pPr>
    <w:rPr>
      <w:b/>
      <w:snapToGrid w:val="0"/>
      <w:sz w:val="36"/>
    </w:rPr>
  </w:style>
  <w:style w:type="paragraph" w:customStyle="1" w:styleId="H3">
    <w:name w:val="H3"/>
    <w:basedOn w:val="Normal"/>
    <w:next w:val="Normal"/>
    <w:rsid w:val="00B377E0"/>
    <w:pPr>
      <w:keepNext/>
      <w:widowControl w:val="0"/>
      <w:spacing w:before="100" w:after="100"/>
      <w:outlineLvl w:val="3"/>
    </w:pPr>
    <w:rPr>
      <w:b/>
      <w:snapToGrid w:val="0"/>
      <w:sz w:val="28"/>
    </w:rPr>
  </w:style>
  <w:style w:type="paragraph" w:customStyle="1" w:styleId="H4">
    <w:name w:val="H4"/>
    <w:basedOn w:val="Normal"/>
    <w:next w:val="Normal"/>
    <w:rsid w:val="00B377E0"/>
    <w:pPr>
      <w:keepNext/>
      <w:widowControl w:val="0"/>
      <w:spacing w:before="100" w:after="100"/>
      <w:outlineLvl w:val="4"/>
    </w:pPr>
    <w:rPr>
      <w:b/>
      <w:snapToGrid w:val="0"/>
      <w:sz w:val="24"/>
    </w:rPr>
  </w:style>
  <w:style w:type="paragraph" w:customStyle="1" w:styleId="H5">
    <w:name w:val="H5"/>
    <w:basedOn w:val="Normal"/>
    <w:next w:val="Normal"/>
    <w:rsid w:val="00B377E0"/>
    <w:pPr>
      <w:keepNext/>
      <w:widowControl w:val="0"/>
      <w:spacing w:before="100" w:after="100"/>
      <w:outlineLvl w:val="5"/>
    </w:pPr>
    <w:rPr>
      <w:b/>
      <w:snapToGrid w:val="0"/>
    </w:rPr>
  </w:style>
  <w:style w:type="paragraph" w:customStyle="1" w:styleId="H6">
    <w:name w:val="H6"/>
    <w:basedOn w:val="Normal"/>
    <w:next w:val="Normal"/>
    <w:rsid w:val="00B377E0"/>
    <w:pPr>
      <w:keepNext/>
      <w:widowControl w:val="0"/>
      <w:spacing w:before="100" w:after="100"/>
      <w:outlineLvl w:val="6"/>
    </w:pPr>
    <w:rPr>
      <w:b/>
      <w:snapToGrid w:val="0"/>
      <w:sz w:val="16"/>
    </w:rPr>
  </w:style>
  <w:style w:type="paragraph" w:customStyle="1" w:styleId="Address">
    <w:name w:val="Address"/>
    <w:basedOn w:val="Normal"/>
    <w:next w:val="Normal"/>
    <w:rsid w:val="00B377E0"/>
    <w:pPr>
      <w:widowControl w:val="0"/>
    </w:pPr>
    <w:rPr>
      <w:i/>
      <w:snapToGrid w:val="0"/>
      <w:sz w:val="24"/>
    </w:rPr>
  </w:style>
  <w:style w:type="paragraph" w:customStyle="1" w:styleId="Blockquote">
    <w:name w:val="Blockquote"/>
    <w:basedOn w:val="Normal"/>
    <w:rsid w:val="00B377E0"/>
    <w:pPr>
      <w:widowControl w:val="0"/>
      <w:spacing w:before="100" w:after="100"/>
      <w:ind w:left="360" w:right="360"/>
    </w:pPr>
    <w:rPr>
      <w:snapToGrid w:val="0"/>
      <w:sz w:val="24"/>
    </w:rPr>
  </w:style>
  <w:style w:type="character" w:customStyle="1" w:styleId="CITE">
    <w:name w:val="CITE"/>
    <w:rsid w:val="00B377E0"/>
    <w:rPr>
      <w:i/>
    </w:rPr>
  </w:style>
  <w:style w:type="character" w:customStyle="1" w:styleId="CODE">
    <w:name w:val="CODE"/>
    <w:rsid w:val="00B377E0"/>
    <w:rPr>
      <w:rFonts w:ascii="Courier New" w:hAnsi="Courier New"/>
      <w:sz w:val="20"/>
    </w:rPr>
  </w:style>
  <w:style w:type="character" w:styleId="Emphasis">
    <w:name w:val="Emphasis"/>
    <w:uiPriority w:val="20"/>
    <w:qFormat/>
    <w:rsid w:val="00B377E0"/>
    <w:rPr>
      <w:i/>
    </w:rPr>
  </w:style>
  <w:style w:type="character" w:styleId="FollowedHyperlink">
    <w:name w:val="FollowedHyperlink"/>
    <w:uiPriority w:val="99"/>
    <w:rsid w:val="00B377E0"/>
    <w:rPr>
      <w:color w:val="800080"/>
      <w:u w:val="single"/>
    </w:rPr>
  </w:style>
  <w:style w:type="character" w:customStyle="1" w:styleId="Keyboard">
    <w:name w:val="Keyboard"/>
    <w:rsid w:val="00B377E0"/>
    <w:rPr>
      <w:rFonts w:ascii="Courier New" w:hAnsi="Courier New"/>
      <w:b/>
      <w:sz w:val="20"/>
    </w:rPr>
  </w:style>
  <w:style w:type="paragraph" w:customStyle="1" w:styleId="Preformatted">
    <w:name w:val="Preformatted"/>
    <w:basedOn w:val="Normal"/>
    <w:rsid w:val="00B377E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z-BottomofForm">
    <w:name w:val="HTML Bottom of Form"/>
    <w:next w:val="Normal"/>
    <w:link w:val="z-BottomofFormChar"/>
    <w:hidden/>
    <w:uiPriority w:val="99"/>
    <w:rsid w:val="00B377E0"/>
    <w:pPr>
      <w:widowControl w:val="0"/>
      <w:pBdr>
        <w:top w:val="double" w:sz="2" w:space="0" w:color="000000"/>
      </w:pBdr>
      <w:jc w:val="center"/>
    </w:pPr>
    <w:rPr>
      <w:rFonts w:ascii="Arial" w:hAnsi="Arial"/>
      <w:snapToGrid w:val="0"/>
      <w:vanish/>
      <w:sz w:val="16"/>
    </w:rPr>
  </w:style>
  <w:style w:type="paragraph" w:styleId="z-TopofForm">
    <w:name w:val="HTML Top of Form"/>
    <w:next w:val="Normal"/>
    <w:link w:val="z-TopofFormChar"/>
    <w:hidden/>
    <w:uiPriority w:val="99"/>
    <w:rsid w:val="00B377E0"/>
    <w:pPr>
      <w:widowControl w:val="0"/>
      <w:pBdr>
        <w:bottom w:val="double" w:sz="2" w:space="0" w:color="000000"/>
      </w:pBdr>
      <w:jc w:val="center"/>
    </w:pPr>
    <w:rPr>
      <w:rFonts w:ascii="Arial" w:hAnsi="Arial"/>
      <w:snapToGrid w:val="0"/>
      <w:vanish/>
      <w:sz w:val="16"/>
    </w:rPr>
  </w:style>
  <w:style w:type="character" w:customStyle="1" w:styleId="Sample">
    <w:name w:val="Sample"/>
    <w:rsid w:val="00B377E0"/>
    <w:rPr>
      <w:rFonts w:ascii="Courier New" w:hAnsi="Courier New"/>
    </w:rPr>
  </w:style>
  <w:style w:type="character" w:styleId="Strong">
    <w:name w:val="Strong"/>
    <w:uiPriority w:val="22"/>
    <w:qFormat/>
    <w:rsid w:val="00B377E0"/>
    <w:rPr>
      <w:b/>
    </w:rPr>
  </w:style>
  <w:style w:type="character" w:customStyle="1" w:styleId="Typewriter">
    <w:name w:val="Typewriter"/>
    <w:rsid w:val="00B377E0"/>
    <w:rPr>
      <w:rFonts w:ascii="Courier New" w:hAnsi="Courier New"/>
      <w:sz w:val="20"/>
    </w:rPr>
  </w:style>
  <w:style w:type="character" w:customStyle="1" w:styleId="Variable">
    <w:name w:val="Variable"/>
    <w:rsid w:val="00B377E0"/>
    <w:rPr>
      <w:i/>
    </w:rPr>
  </w:style>
  <w:style w:type="character" w:customStyle="1" w:styleId="HTMLMarkup">
    <w:name w:val="HTML Markup"/>
    <w:rsid w:val="00B377E0"/>
    <w:rPr>
      <w:vanish/>
      <w:color w:val="FF0000"/>
    </w:rPr>
  </w:style>
  <w:style w:type="character" w:customStyle="1" w:styleId="Comment">
    <w:name w:val="Comment"/>
    <w:rsid w:val="00B377E0"/>
    <w:rPr>
      <w:vanish/>
    </w:rPr>
  </w:style>
  <w:style w:type="paragraph" w:customStyle="1" w:styleId="BodySingle">
    <w:name w:val="Body Single"/>
    <w:basedOn w:val="Normal"/>
    <w:uiPriority w:val="99"/>
    <w:rsid w:val="00B377E0"/>
    <w:rPr>
      <w:sz w:val="24"/>
    </w:rPr>
  </w:style>
  <w:style w:type="paragraph" w:customStyle="1" w:styleId="DefaultText">
    <w:name w:val="Default Text"/>
    <w:basedOn w:val="Normal"/>
    <w:uiPriority w:val="99"/>
    <w:rsid w:val="00B377E0"/>
    <w:rPr>
      <w:sz w:val="24"/>
    </w:rPr>
  </w:style>
  <w:style w:type="character" w:styleId="LineNumber">
    <w:name w:val="line number"/>
    <w:basedOn w:val="DefaultParagraphFont"/>
    <w:rsid w:val="00B377E0"/>
  </w:style>
  <w:style w:type="paragraph" w:styleId="EndnoteText">
    <w:name w:val="endnote text"/>
    <w:basedOn w:val="Normal"/>
    <w:semiHidden/>
    <w:rsid w:val="00B377E0"/>
    <w:rPr>
      <w:rFonts w:ascii="Courier New" w:hAnsi="Courier New"/>
      <w:sz w:val="24"/>
    </w:rPr>
  </w:style>
  <w:style w:type="paragraph" w:styleId="BodyText3">
    <w:name w:val="Body Text 3"/>
    <w:basedOn w:val="Normal"/>
    <w:rsid w:val="00B377E0"/>
    <w:pPr>
      <w:widowControl w:val="0"/>
      <w:spacing w:before="100" w:after="120"/>
    </w:pPr>
    <w:rPr>
      <w:snapToGrid w:val="0"/>
      <w:sz w:val="16"/>
      <w:szCs w:val="16"/>
    </w:rPr>
  </w:style>
  <w:style w:type="character" w:customStyle="1" w:styleId="EmailStyle751">
    <w:name w:val="EmailStyle751"/>
    <w:semiHidden/>
    <w:rsid w:val="00EA0A79"/>
    <w:rPr>
      <w:rFonts w:ascii="Arial" w:hAnsi="Arial" w:cs="Arial"/>
      <w:color w:val="000080"/>
      <w:sz w:val="20"/>
    </w:rPr>
  </w:style>
  <w:style w:type="character" w:customStyle="1" w:styleId="pacbody">
    <w:name w:val="pacbody"/>
    <w:basedOn w:val="DefaultParagraphFont"/>
    <w:rsid w:val="00EF375D"/>
  </w:style>
  <w:style w:type="character" w:customStyle="1" w:styleId="MessageHeaderLabel">
    <w:name w:val="Message Header Label"/>
    <w:rsid w:val="00BD6B32"/>
    <w:rPr>
      <w:rFonts w:ascii="Arial Black" w:hAnsi="Arial Black"/>
      <w:spacing w:val="-10"/>
      <w:sz w:val="18"/>
    </w:rPr>
  </w:style>
  <w:style w:type="table" w:styleId="TableGrid">
    <w:name w:val="Table Grid"/>
    <w:basedOn w:val="TableNormal"/>
    <w:uiPriority w:val="39"/>
    <w:rsid w:val="00BD6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5AE5"/>
    <w:pPr>
      <w:ind w:left="720"/>
      <w:contextualSpacing/>
    </w:pPr>
  </w:style>
  <w:style w:type="paragraph" w:customStyle="1" w:styleId="Default">
    <w:name w:val="Default"/>
    <w:rsid w:val="00B73FC9"/>
    <w:pPr>
      <w:widowControl w:val="0"/>
      <w:autoSpaceDE w:val="0"/>
      <w:autoSpaceDN w:val="0"/>
      <w:adjustRightInd w:val="0"/>
    </w:pPr>
    <w:rPr>
      <w:color w:val="000000"/>
      <w:sz w:val="24"/>
      <w:szCs w:val="24"/>
    </w:rPr>
  </w:style>
  <w:style w:type="paragraph" w:styleId="PlainText">
    <w:name w:val="Plain Text"/>
    <w:basedOn w:val="Normal"/>
    <w:link w:val="PlainTextChar"/>
    <w:uiPriority w:val="99"/>
    <w:unhideWhenUsed/>
    <w:rsid w:val="00CF4C06"/>
    <w:rPr>
      <w:rFonts w:ascii="Arial" w:hAnsi="Arial"/>
      <w:color w:val="0F243E"/>
      <w:szCs w:val="21"/>
    </w:rPr>
  </w:style>
  <w:style w:type="character" w:customStyle="1" w:styleId="PlainTextChar">
    <w:name w:val="Plain Text Char"/>
    <w:link w:val="PlainText"/>
    <w:uiPriority w:val="99"/>
    <w:rsid w:val="00CF4C06"/>
    <w:rPr>
      <w:rFonts w:ascii="Arial" w:hAnsi="Arial" w:cs="Times New Roman"/>
      <w:color w:val="0F243E"/>
      <w:szCs w:val="21"/>
    </w:rPr>
  </w:style>
  <w:style w:type="character" w:customStyle="1" w:styleId="headline">
    <w:name w:val="headline"/>
    <w:basedOn w:val="DefaultParagraphFont"/>
    <w:rsid w:val="00567BEA"/>
  </w:style>
  <w:style w:type="character" w:customStyle="1" w:styleId="subheadblue16">
    <w:name w:val="subheadblue16"/>
    <w:basedOn w:val="DefaultParagraphFont"/>
    <w:rsid w:val="00567BEA"/>
  </w:style>
  <w:style w:type="character" w:customStyle="1" w:styleId="featureboxnormallink">
    <w:name w:val="featurebox_normal_link"/>
    <w:basedOn w:val="DefaultParagraphFont"/>
    <w:rsid w:val="00567BEA"/>
  </w:style>
  <w:style w:type="paragraph" w:styleId="HTMLPreformatted">
    <w:name w:val="HTML Preformatted"/>
    <w:basedOn w:val="Normal"/>
    <w:link w:val="HTMLPreformattedChar"/>
    <w:rsid w:val="0007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077716"/>
    <w:rPr>
      <w:rFonts w:ascii="Courier New" w:hAnsi="Courier New" w:cs="Courier New"/>
    </w:rPr>
  </w:style>
  <w:style w:type="paragraph" w:styleId="DocumentMap">
    <w:name w:val="Document Map"/>
    <w:basedOn w:val="Normal"/>
    <w:link w:val="DocumentMapChar"/>
    <w:uiPriority w:val="99"/>
    <w:semiHidden/>
    <w:unhideWhenUsed/>
    <w:rsid w:val="000B732C"/>
    <w:rPr>
      <w:rFonts w:ascii="Tahoma" w:hAnsi="Tahoma" w:cs="Tahoma"/>
      <w:sz w:val="16"/>
      <w:szCs w:val="16"/>
    </w:rPr>
  </w:style>
  <w:style w:type="character" w:customStyle="1" w:styleId="DocumentMapChar">
    <w:name w:val="Document Map Char"/>
    <w:link w:val="DocumentMap"/>
    <w:uiPriority w:val="99"/>
    <w:semiHidden/>
    <w:rsid w:val="000B732C"/>
    <w:rPr>
      <w:rFonts w:ascii="Tahoma" w:hAnsi="Tahoma" w:cs="Tahoma"/>
      <w:sz w:val="16"/>
      <w:szCs w:val="16"/>
    </w:rPr>
  </w:style>
  <w:style w:type="character" w:customStyle="1" w:styleId="Date1">
    <w:name w:val="Date1"/>
    <w:basedOn w:val="DefaultParagraphFont"/>
    <w:rsid w:val="00913F75"/>
  </w:style>
  <w:style w:type="character" w:customStyle="1" w:styleId="authorbio">
    <w:name w:val="authorbio"/>
    <w:basedOn w:val="DefaultParagraphFont"/>
    <w:rsid w:val="0087463D"/>
  </w:style>
  <w:style w:type="character" w:customStyle="1" w:styleId="hankpym">
    <w:name w:val="hankpym"/>
    <w:basedOn w:val="DefaultParagraphFont"/>
    <w:rsid w:val="0087463D"/>
  </w:style>
  <w:style w:type="character" w:customStyle="1" w:styleId="drop">
    <w:name w:val="drop"/>
    <w:basedOn w:val="DefaultParagraphFont"/>
    <w:rsid w:val="0087463D"/>
  </w:style>
  <w:style w:type="paragraph" w:customStyle="1" w:styleId="articlebyline">
    <w:name w:val="article_byline"/>
    <w:basedOn w:val="Normal"/>
    <w:rsid w:val="0087463D"/>
    <w:pPr>
      <w:spacing w:before="100" w:beforeAutospacing="1" w:after="100" w:afterAutospacing="1"/>
    </w:pPr>
    <w:rPr>
      <w:sz w:val="24"/>
      <w:szCs w:val="24"/>
    </w:rPr>
  </w:style>
  <w:style w:type="paragraph" w:customStyle="1" w:styleId="quotationcontain">
    <w:name w:val="quotationcontain"/>
    <w:basedOn w:val="Normal"/>
    <w:rsid w:val="0087463D"/>
    <w:pPr>
      <w:spacing w:before="100" w:beforeAutospacing="1" w:after="100" w:afterAutospacing="1"/>
    </w:pPr>
    <w:rPr>
      <w:sz w:val="24"/>
      <w:szCs w:val="24"/>
    </w:rPr>
  </w:style>
  <w:style w:type="paragraph" w:customStyle="1" w:styleId="container">
    <w:name w:val="container"/>
    <w:basedOn w:val="Normal"/>
    <w:rsid w:val="00E70169"/>
    <w:pPr>
      <w:spacing w:before="100" w:beforeAutospacing="1" w:after="100" w:afterAutospacing="1"/>
    </w:pPr>
    <w:rPr>
      <w:sz w:val="24"/>
      <w:szCs w:val="24"/>
    </w:rPr>
  </w:style>
  <w:style w:type="character" w:customStyle="1" w:styleId="bsize20">
    <w:name w:val="b_size20"/>
    <w:basedOn w:val="DefaultParagraphFont"/>
    <w:rsid w:val="00E73C2C"/>
  </w:style>
  <w:style w:type="character" w:customStyle="1" w:styleId="bsize16">
    <w:name w:val="b_size16"/>
    <w:basedOn w:val="DefaultParagraphFont"/>
    <w:rsid w:val="00E73C2C"/>
  </w:style>
  <w:style w:type="paragraph" w:customStyle="1" w:styleId="size14">
    <w:name w:val="size14"/>
    <w:basedOn w:val="Normal"/>
    <w:rsid w:val="00E73C2C"/>
    <w:pPr>
      <w:spacing w:before="100" w:beforeAutospacing="1" w:after="100" w:afterAutospacing="1"/>
    </w:pPr>
    <w:rPr>
      <w:sz w:val="24"/>
      <w:szCs w:val="24"/>
    </w:rPr>
  </w:style>
  <w:style w:type="character" w:customStyle="1" w:styleId="st1">
    <w:name w:val="st1"/>
    <w:basedOn w:val="DefaultParagraphFont"/>
    <w:rsid w:val="00442978"/>
  </w:style>
  <w:style w:type="paragraph" w:customStyle="1" w:styleId="subhead">
    <w:name w:val="subhead"/>
    <w:basedOn w:val="Normal"/>
    <w:rsid w:val="009438D4"/>
    <w:pPr>
      <w:spacing w:before="100" w:beforeAutospacing="1" w:after="100" w:afterAutospacing="1"/>
    </w:pPr>
    <w:rPr>
      <w:sz w:val="24"/>
      <w:szCs w:val="24"/>
    </w:rPr>
  </w:style>
  <w:style w:type="paragraph" w:customStyle="1" w:styleId="FreeFormA">
    <w:name w:val="Free Form A"/>
    <w:rsid w:val="000A54D2"/>
    <w:rPr>
      <w:rFonts w:eastAsia="ヒラギノ角ゴ Pro W3"/>
      <w:color w:val="000000"/>
    </w:rPr>
  </w:style>
  <w:style w:type="paragraph" w:customStyle="1" w:styleId="Footer1">
    <w:name w:val="Footer1"/>
    <w:rsid w:val="000A54D2"/>
    <w:pPr>
      <w:tabs>
        <w:tab w:val="center" w:pos="4680"/>
        <w:tab w:val="right" w:pos="9360"/>
      </w:tabs>
    </w:pPr>
    <w:rPr>
      <w:rFonts w:eastAsia="ヒラギノ角ゴ Pro W3"/>
      <w:color w:val="000000"/>
      <w:sz w:val="24"/>
    </w:rPr>
  </w:style>
  <w:style w:type="character" w:customStyle="1" w:styleId="PageNumber1">
    <w:name w:val="Page Number1"/>
    <w:rsid w:val="000A54D2"/>
    <w:rPr>
      <w:color w:val="000000"/>
      <w:sz w:val="20"/>
    </w:rPr>
  </w:style>
  <w:style w:type="character" w:customStyle="1" w:styleId="zzmpTrailerItem">
    <w:name w:val="zzmpTrailerItem"/>
    <w:rsid w:val="000A54D2"/>
    <w:rPr>
      <w:caps w:val="0"/>
      <w:smallCaps w:val="0"/>
      <w:strike w:val="0"/>
      <w:dstrike w:val="0"/>
      <w:vanish w:val="0"/>
      <w:color w:val="000000"/>
      <w:spacing w:val="0"/>
      <w:position w:val="0"/>
      <w:sz w:val="16"/>
      <w:vertAlign w:val="baseline"/>
      <w:lang w:val="en-US"/>
    </w:rPr>
  </w:style>
  <w:style w:type="paragraph" w:customStyle="1" w:styleId="Header1">
    <w:name w:val="Header1"/>
    <w:rsid w:val="000A54D2"/>
    <w:pPr>
      <w:tabs>
        <w:tab w:val="center" w:pos="4680"/>
        <w:tab w:val="right" w:pos="9360"/>
      </w:tabs>
    </w:pPr>
    <w:rPr>
      <w:rFonts w:eastAsia="ヒラギノ角ゴ Pro W3"/>
      <w:color w:val="000000"/>
      <w:sz w:val="24"/>
    </w:rPr>
  </w:style>
  <w:style w:type="paragraph" w:customStyle="1" w:styleId="FreeForm">
    <w:name w:val="Free Form"/>
    <w:rsid w:val="000A54D2"/>
    <w:rPr>
      <w:rFonts w:eastAsia="ヒラギノ角ゴ Pro W3"/>
      <w:color w:val="000000"/>
    </w:rPr>
  </w:style>
  <w:style w:type="paragraph" w:customStyle="1" w:styleId="TableGrid1">
    <w:name w:val="Table Grid1"/>
    <w:rsid w:val="000A54D2"/>
    <w:rPr>
      <w:rFonts w:eastAsia="ヒラギノ角ゴ Pro W3"/>
      <w:color w:val="000000"/>
    </w:rPr>
  </w:style>
  <w:style w:type="character" w:customStyle="1" w:styleId="EmailStyle1091">
    <w:name w:val="EmailStyle1091"/>
    <w:semiHidden/>
    <w:rsid w:val="00443B09"/>
    <w:rPr>
      <w:rFonts w:ascii="Arial" w:hAnsi="Arial" w:cs="Arial"/>
      <w:color w:val="000080"/>
      <w:sz w:val="20"/>
      <w:szCs w:val="20"/>
    </w:rPr>
  </w:style>
  <w:style w:type="paragraph" w:customStyle="1" w:styleId="WfxFaxNum">
    <w:name w:val="WfxFaxNum"/>
    <w:basedOn w:val="Normal"/>
    <w:rsid w:val="003D04EA"/>
  </w:style>
  <w:style w:type="character" w:customStyle="1" w:styleId="z-TopofFormChar">
    <w:name w:val="z-Top of Form Char"/>
    <w:link w:val="z-TopofForm"/>
    <w:uiPriority w:val="99"/>
    <w:rsid w:val="004D5596"/>
    <w:rPr>
      <w:rFonts w:ascii="Arial" w:hAnsi="Arial"/>
      <w:snapToGrid w:val="0"/>
      <w:vanish/>
      <w:sz w:val="16"/>
      <w:lang w:val="en-US" w:eastAsia="en-US" w:bidi="ar-SA"/>
    </w:rPr>
  </w:style>
  <w:style w:type="character" w:customStyle="1" w:styleId="z-BottomofFormChar">
    <w:name w:val="z-Bottom of Form Char"/>
    <w:link w:val="z-BottomofForm"/>
    <w:uiPriority w:val="99"/>
    <w:rsid w:val="004D5596"/>
    <w:rPr>
      <w:rFonts w:ascii="Arial" w:hAnsi="Arial"/>
      <w:snapToGrid w:val="0"/>
      <w:vanish/>
      <w:sz w:val="16"/>
      <w:lang w:val="en-US" w:eastAsia="en-US" w:bidi="ar-SA"/>
    </w:rPr>
  </w:style>
  <w:style w:type="character" w:customStyle="1" w:styleId="apple-tab-span">
    <w:name w:val="apple-tab-span"/>
    <w:basedOn w:val="DefaultParagraphFont"/>
    <w:rsid w:val="00211419"/>
  </w:style>
  <w:style w:type="character" w:customStyle="1" w:styleId="st">
    <w:name w:val="st"/>
    <w:basedOn w:val="DefaultParagraphFont"/>
    <w:rsid w:val="00E53B24"/>
  </w:style>
  <w:style w:type="character" w:customStyle="1" w:styleId="BalloonTextChar">
    <w:name w:val="Balloon Text Char"/>
    <w:link w:val="BalloonText"/>
    <w:semiHidden/>
    <w:rsid w:val="0013017C"/>
    <w:rPr>
      <w:rFonts w:ascii="Tahoma" w:hAnsi="Tahoma" w:cs="Tahoma"/>
      <w:sz w:val="16"/>
      <w:szCs w:val="16"/>
    </w:rPr>
  </w:style>
  <w:style w:type="character" w:customStyle="1" w:styleId="skypepnhcontainer">
    <w:name w:val="skype_pnh_container"/>
    <w:basedOn w:val="DefaultParagraphFont"/>
    <w:rsid w:val="006543B5"/>
  </w:style>
  <w:style w:type="character" w:customStyle="1" w:styleId="skypepnhtextspan">
    <w:name w:val="skype_pnh_text_span"/>
    <w:basedOn w:val="DefaultParagraphFont"/>
    <w:rsid w:val="006543B5"/>
  </w:style>
  <w:style w:type="character" w:customStyle="1" w:styleId="skypepnhrightspan">
    <w:name w:val="skype_pnh_right_span"/>
    <w:basedOn w:val="DefaultParagraphFont"/>
    <w:rsid w:val="006543B5"/>
  </w:style>
  <w:style w:type="character" w:customStyle="1" w:styleId="style371">
    <w:name w:val="style371"/>
    <w:rsid w:val="000F0DE4"/>
    <w:rPr>
      <w:rFonts w:ascii="Arial" w:hAnsi="Arial" w:cs="Arial" w:hint="default"/>
      <w:color w:val="000000"/>
      <w:sz w:val="16"/>
      <w:szCs w:val="16"/>
    </w:rPr>
  </w:style>
  <w:style w:type="character" w:customStyle="1" w:styleId="fn">
    <w:name w:val="fn"/>
    <w:basedOn w:val="DefaultParagraphFont"/>
    <w:rsid w:val="00423515"/>
  </w:style>
  <w:style w:type="paragraph" w:styleId="NoSpacing">
    <w:name w:val="No Spacing"/>
    <w:basedOn w:val="Normal"/>
    <w:uiPriority w:val="1"/>
    <w:qFormat/>
    <w:rsid w:val="006F17C2"/>
    <w:rPr>
      <w:rFonts w:ascii="Calibri" w:eastAsia="Calibri" w:hAnsi="Calibri"/>
      <w:sz w:val="22"/>
      <w:szCs w:val="22"/>
    </w:rPr>
  </w:style>
  <w:style w:type="character" w:customStyle="1" w:styleId="Heading3Char">
    <w:name w:val="Heading 3 Char"/>
    <w:link w:val="Heading3"/>
    <w:rsid w:val="0072666D"/>
    <w:rPr>
      <w:rFonts w:ascii="Arial" w:hAnsi="Arial"/>
      <w:b/>
      <w:sz w:val="24"/>
    </w:rPr>
  </w:style>
  <w:style w:type="character" w:customStyle="1" w:styleId="author">
    <w:name w:val="author"/>
    <w:rsid w:val="0072666D"/>
  </w:style>
  <w:style w:type="character" w:customStyle="1" w:styleId="org">
    <w:name w:val="org"/>
    <w:rsid w:val="0072666D"/>
  </w:style>
  <w:style w:type="character" w:customStyle="1" w:styleId="timestamp">
    <w:name w:val="timestamp"/>
    <w:rsid w:val="0072666D"/>
  </w:style>
  <w:style w:type="table" w:styleId="PlainTable4">
    <w:name w:val="Plain Table 4"/>
    <w:basedOn w:val="TableNormal"/>
    <w:uiPriority w:val="44"/>
    <w:rsid w:val="007D1C0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D3789B"/>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2">
    <w:name w:val="Plain Table 2"/>
    <w:basedOn w:val="TableNormal"/>
    <w:uiPriority w:val="42"/>
    <w:rsid w:val="00D3789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ocality">
    <w:name w:val="locality"/>
    <w:rsid w:val="00712D1C"/>
  </w:style>
  <w:style w:type="character" w:customStyle="1" w:styleId="region">
    <w:name w:val="region"/>
    <w:rsid w:val="00712D1C"/>
  </w:style>
  <w:style w:type="character" w:customStyle="1" w:styleId="postal-code">
    <w:name w:val="postal-code"/>
    <w:rsid w:val="00712D1C"/>
  </w:style>
  <w:style w:type="paragraph" w:customStyle="1" w:styleId="xl65">
    <w:name w:val="xl65"/>
    <w:basedOn w:val="Normal"/>
    <w:rsid w:val="0033173F"/>
    <w:pPr>
      <w:spacing w:before="100" w:beforeAutospacing="1" w:after="100" w:afterAutospacing="1"/>
    </w:pPr>
    <w:rPr>
      <w:b/>
      <w:bCs/>
      <w:sz w:val="24"/>
      <w:szCs w:val="24"/>
    </w:rPr>
  </w:style>
  <w:style w:type="paragraph" w:customStyle="1" w:styleId="xl66">
    <w:name w:val="xl66"/>
    <w:basedOn w:val="Normal"/>
    <w:rsid w:val="00352337"/>
    <w:pPr>
      <w:spacing w:before="100" w:beforeAutospacing="1" w:after="100" w:afterAutospacing="1"/>
    </w:pPr>
    <w:rPr>
      <w:b/>
      <w:bCs/>
      <w:sz w:val="24"/>
      <w:szCs w:val="24"/>
    </w:rPr>
  </w:style>
  <w:style w:type="paragraph" w:customStyle="1" w:styleId="xl67">
    <w:name w:val="xl67"/>
    <w:basedOn w:val="Normal"/>
    <w:rsid w:val="0035233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8">
    <w:name w:val="xl68"/>
    <w:basedOn w:val="Normal"/>
    <w:rsid w:val="00AD0F14"/>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9">
    <w:name w:val="xl69"/>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0">
    <w:name w:val="xl70"/>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1">
    <w:name w:val="xl71"/>
    <w:basedOn w:val="Normal"/>
    <w:rsid w:val="00AD0F14"/>
    <w:pPr>
      <w:spacing w:before="100" w:beforeAutospacing="1" w:after="100" w:afterAutospacing="1"/>
    </w:pPr>
    <w:rPr>
      <w:b/>
      <w:bCs/>
      <w:sz w:val="24"/>
      <w:szCs w:val="24"/>
    </w:rPr>
  </w:style>
  <w:style w:type="paragraph" w:customStyle="1" w:styleId="msonormal0">
    <w:name w:val="msonormal"/>
    <w:basedOn w:val="Normal"/>
    <w:rsid w:val="00D42F6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A357B8"/>
    <w:rPr>
      <w:color w:val="605E5C"/>
      <w:shd w:val="clear" w:color="auto" w:fill="E1DFDD"/>
    </w:rPr>
  </w:style>
  <w:style w:type="character" w:customStyle="1" w:styleId="acopre">
    <w:name w:val="acopre"/>
    <w:basedOn w:val="DefaultParagraphFont"/>
    <w:rsid w:val="00245F04"/>
  </w:style>
  <w:style w:type="character" w:customStyle="1" w:styleId="datelinepublished">
    <w:name w:val="dateline__published"/>
    <w:basedOn w:val="DefaultParagraphFont"/>
    <w:rsid w:val="00D82A0C"/>
  </w:style>
  <w:style w:type="paragraph" w:customStyle="1" w:styleId="articleparagraph">
    <w:name w:val="article__paragraph"/>
    <w:basedOn w:val="Normal"/>
    <w:rsid w:val="00D82A0C"/>
    <w:pPr>
      <w:spacing w:before="100" w:beforeAutospacing="1" w:after="100" w:afterAutospacing="1"/>
    </w:pPr>
    <w:rPr>
      <w:sz w:val="24"/>
      <w:szCs w:val="24"/>
    </w:rPr>
  </w:style>
  <w:style w:type="table" w:customStyle="1" w:styleId="TableGrid0">
    <w:name w:val="TableGrid"/>
    <w:rsid w:val="00455E73"/>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5758">
      <w:bodyDiv w:val="1"/>
      <w:marLeft w:val="0"/>
      <w:marRight w:val="0"/>
      <w:marTop w:val="0"/>
      <w:marBottom w:val="0"/>
      <w:divBdr>
        <w:top w:val="none" w:sz="0" w:space="0" w:color="auto"/>
        <w:left w:val="none" w:sz="0" w:space="0" w:color="auto"/>
        <w:bottom w:val="none" w:sz="0" w:space="0" w:color="auto"/>
        <w:right w:val="none" w:sz="0" w:space="0" w:color="auto"/>
      </w:divBdr>
    </w:div>
    <w:div w:id="12000663">
      <w:bodyDiv w:val="1"/>
      <w:marLeft w:val="0"/>
      <w:marRight w:val="0"/>
      <w:marTop w:val="0"/>
      <w:marBottom w:val="0"/>
      <w:divBdr>
        <w:top w:val="none" w:sz="0" w:space="0" w:color="auto"/>
        <w:left w:val="none" w:sz="0" w:space="0" w:color="auto"/>
        <w:bottom w:val="none" w:sz="0" w:space="0" w:color="auto"/>
        <w:right w:val="none" w:sz="0" w:space="0" w:color="auto"/>
      </w:divBdr>
    </w:div>
    <w:div w:id="21563098">
      <w:bodyDiv w:val="1"/>
      <w:marLeft w:val="0"/>
      <w:marRight w:val="0"/>
      <w:marTop w:val="0"/>
      <w:marBottom w:val="0"/>
      <w:divBdr>
        <w:top w:val="none" w:sz="0" w:space="0" w:color="auto"/>
        <w:left w:val="none" w:sz="0" w:space="0" w:color="auto"/>
        <w:bottom w:val="none" w:sz="0" w:space="0" w:color="auto"/>
        <w:right w:val="none" w:sz="0" w:space="0" w:color="auto"/>
      </w:divBdr>
    </w:div>
    <w:div w:id="25260427">
      <w:bodyDiv w:val="1"/>
      <w:marLeft w:val="0"/>
      <w:marRight w:val="0"/>
      <w:marTop w:val="0"/>
      <w:marBottom w:val="0"/>
      <w:divBdr>
        <w:top w:val="none" w:sz="0" w:space="0" w:color="auto"/>
        <w:left w:val="none" w:sz="0" w:space="0" w:color="auto"/>
        <w:bottom w:val="none" w:sz="0" w:space="0" w:color="auto"/>
        <w:right w:val="none" w:sz="0" w:space="0" w:color="auto"/>
      </w:divBdr>
    </w:div>
    <w:div w:id="26150630">
      <w:bodyDiv w:val="1"/>
      <w:marLeft w:val="0"/>
      <w:marRight w:val="0"/>
      <w:marTop w:val="0"/>
      <w:marBottom w:val="0"/>
      <w:divBdr>
        <w:top w:val="none" w:sz="0" w:space="0" w:color="auto"/>
        <w:left w:val="none" w:sz="0" w:space="0" w:color="auto"/>
        <w:bottom w:val="none" w:sz="0" w:space="0" w:color="auto"/>
        <w:right w:val="none" w:sz="0" w:space="0" w:color="auto"/>
      </w:divBdr>
    </w:div>
    <w:div w:id="31539282">
      <w:bodyDiv w:val="1"/>
      <w:marLeft w:val="0"/>
      <w:marRight w:val="0"/>
      <w:marTop w:val="0"/>
      <w:marBottom w:val="0"/>
      <w:divBdr>
        <w:top w:val="none" w:sz="0" w:space="0" w:color="auto"/>
        <w:left w:val="none" w:sz="0" w:space="0" w:color="auto"/>
        <w:bottom w:val="none" w:sz="0" w:space="0" w:color="auto"/>
        <w:right w:val="none" w:sz="0" w:space="0" w:color="auto"/>
      </w:divBdr>
    </w:div>
    <w:div w:id="37247072">
      <w:bodyDiv w:val="1"/>
      <w:marLeft w:val="0"/>
      <w:marRight w:val="0"/>
      <w:marTop w:val="0"/>
      <w:marBottom w:val="0"/>
      <w:divBdr>
        <w:top w:val="none" w:sz="0" w:space="0" w:color="auto"/>
        <w:left w:val="none" w:sz="0" w:space="0" w:color="auto"/>
        <w:bottom w:val="none" w:sz="0" w:space="0" w:color="auto"/>
        <w:right w:val="none" w:sz="0" w:space="0" w:color="auto"/>
      </w:divBdr>
    </w:div>
    <w:div w:id="41564188">
      <w:bodyDiv w:val="1"/>
      <w:marLeft w:val="0"/>
      <w:marRight w:val="0"/>
      <w:marTop w:val="0"/>
      <w:marBottom w:val="0"/>
      <w:divBdr>
        <w:top w:val="none" w:sz="0" w:space="0" w:color="auto"/>
        <w:left w:val="none" w:sz="0" w:space="0" w:color="auto"/>
        <w:bottom w:val="none" w:sz="0" w:space="0" w:color="auto"/>
        <w:right w:val="none" w:sz="0" w:space="0" w:color="auto"/>
      </w:divBdr>
    </w:div>
    <w:div w:id="62683367">
      <w:bodyDiv w:val="1"/>
      <w:marLeft w:val="0"/>
      <w:marRight w:val="0"/>
      <w:marTop w:val="0"/>
      <w:marBottom w:val="0"/>
      <w:divBdr>
        <w:top w:val="none" w:sz="0" w:space="0" w:color="auto"/>
        <w:left w:val="none" w:sz="0" w:space="0" w:color="auto"/>
        <w:bottom w:val="none" w:sz="0" w:space="0" w:color="auto"/>
        <w:right w:val="none" w:sz="0" w:space="0" w:color="auto"/>
      </w:divBdr>
    </w:div>
    <w:div w:id="82530124">
      <w:bodyDiv w:val="1"/>
      <w:marLeft w:val="0"/>
      <w:marRight w:val="0"/>
      <w:marTop w:val="0"/>
      <w:marBottom w:val="0"/>
      <w:divBdr>
        <w:top w:val="none" w:sz="0" w:space="0" w:color="auto"/>
        <w:left w:val="none" w:sz="0" w:space="0" w:color="auto"/>
        <w:bottom w:val="none" w:sz="0" w:space="0" w:color="auto"/>
        <w:right w:val="none" w:sz="0" w:space="0" w:color="auto"/>
      </w:divBdr>
    </w:div>
    <w:div w:id="102307769">
      <w:bodyDiv w:val="1"/>
      <w:marLeft w:val="0"/>
      <w:marRight w:val="0"/>
      <w:marTop w:val="0"/>
      <w:marBottom w:val="0"/>
      <w:divBdr>
        <w:top w:val="none" w:sz="0" w:space="0" w:color="auto"/>
        <w:left w:val="none" w:sz="0" w:space="0" w:color="auto"/>
        <w:bottom w:val="none" w:sz="0" w:space="0" w:color="auto"/>
        <w:right w:val="none" w:sz="0" w:space="0" w:color="auto"/>
      </w:divBdr>
    </w:div>
    <w:div w:id="109055576">
      <w:bodyDiv w:val="1"/>
      <w:marLeft w:val="0"/>
      <w:marRight w:val="0"/>
      <w:marTop w:val="0"/>
      <w:marBottom w:val="0"/>
      <w:divBdr>
        <w:top w:val="none" w:sz="0" w:space="0" w:color="auto"/>
        <w:left w:val="none" w:sz="0" w:space="0" w:color="auto"/>
        <w:bottom w:val="none" w:sz="0" w:space="0" w:color="auto"/>
        <w:right w:val="none" w:sz="0" w:space="0" w:color="auto"/>
      </w:divBdr>
    </w:div>
    <w:div w:id="122233239">
      <w:bodyDiv w:val="1"/>
      <w:marLeft w:val="0"/>
      <w:marRight w:val="0"/>
      <w:marTop w:val="0"/>
      <w:marBottom w:val="0"/>
      <w:divBdr>
        <w:top w:val="none" w:sz="0" w:space="0" w:color="auto"/>
        <w:left w:val="none" w:sz="0" w:space="0" w:color="auto"/>
        <w:bottom w:val="none" w:sz="0" w:space="0" w:color="auto"/>
        <w:right w:val="none" w:sz="0" w:space="0" w:color="auto"/>
      </w:divBdr>
    </w:div>
    <w:div w:id="123931328">
      <w:bodyDiv w:val="1"/>
      <w:marLeft w:val="0"/>
      <w:marRight w:val="0"/>
      <w:marTop w:val="0"/>
      <w:marBottom w:val="0"/>
      <w:divBdr>
        <w:top w:val="none" w:sz="0" w:space="0" w:color="auto"/>
        <w:left w:val="none" w:sz="0" w:space="0" w:color="auto"/>
        <w:bottom w:val="none" w:sz="0" w:space="0" w:color="auto"/>
        <w:right w:val="none" w:sz="0" w:space="0" w:color="auto"/>
      </w:divBdr>
    </w:div>
    <w:div w:id="125009441">
      <w:bodyDiv w:val="1"/>
      <w:marLeft w:val="0"/>
      <w:marRight w:val="0"/>
      <w:marTop w:val="0"/>
      <w:marBottom w:val="0"/>
      <w:divBdr>
        <w:top w:val="none" w:sz="0" w:space="0" w:color="auto"/>
        <w:left w:val="none" w:sz="0" w:space="0" w:color="auto"/>
        <w:bottom w:val="none" w:sz="0" w:space="0" w:color="auto"/>
        <w:right w:val="none" w:sz="0" w:space="0" w:color="auto"/>
      </w:divBdr>
    </w:div>
    <w:div w:id="126827440">
      <w:bodyDiv w:val="1"/>
      <w:marLeft w:val="0"/>
      <w:marRight w:val="0"/>
      <w:marTop w:val="0"/>
      <w:marBottom w:val="0"/>
      <w:divBdr>
        <w:top w:val="none" w:sz="0" w:space="0" w:color="auto"/>
        <w:left w:val="none" w:sz="0" w:space="0" w:color="auto"/>
        <w:bottom w:val="none" w:sz="0" w:space="0" w:color="auto"/>
        <w:right w:val="none" w:sz="0" w:space="0" w:color="auto"/>
      </w:divBdr>
    </w:div>
    <w:div w:id="127819125">
      <w:bodyDiv w:val="1"/>
      <w:marLeft w:val="0"/>
      <w:marRight w:val="0"/>
      <w:marTop w:val="0"/>
      <w:marBottom w:val="0"/>
      <w:divBdr>
        <w:top w:val="none" w:sz="0" w:space="0" w:color="auto"/>
        <w:left w:val="none" w:sz="0" w:space="0" w:color="auto"/>
        <w:bottom w:val="none" w:sz="0" w:space="0" w:color="auto"/>
        <w:right w:val="none" w:sz="0" w:space="0" w:color="auto"/>
      </w:divBdr>
    </w:div>
    <w:div w:id="135613333">
      <w:bodyDiv w:val="1"/>
      <w:marLeft w:val="0"/>
      <w:marRight w:val="0"/>
      <w:marTop w:val="0"/>
      <w:marBottom w:val="0"/>
      <w:divBdr>
        <w:top w:val="none" w:sz="0" w:space="0" w:color="auto"/>
        <w:left w:val="none" w:sz="0" w:space="0" w:color="auto"/>
        <w:bottom w:val="none" w:sz="0" w:space="0" w:color="auto"/>
        <w:right w:val="none" w:sz="0" w:space="0" w:color="auto"/>
      </w:divBdr>
    </w:div>
    <w:div w:id="135999735">
      <w:bodyDiv w:val="1"/>
      <w:marLeft w:val="0"/>
      <w:marRight w:val="0"/>
      <w:marTop w:val="0"/>
      <w:marBottom w:val="0"/>
      <w:divBdr>
        <w:top w:val="none" w:sz="0" w:space="0" w:color="auto"/>
        <w:left w:val="none" w:sz="0" w:space="0" w:color="auto"/>
        <w:bottom w:val="none" w:sz="0" w:space="0" w:color="auto"/>
        <w:right w:val="none" w:sz="0" w:space="0" w:color="auto"/>
      </w:divBdr>
    </w:div>
    <w:div w:id="142964897">
      <w:bodyDiv w:val="1"/>
      <w:marLeft w:val="0"/>
      <w:marRight w:val="0"/>
      <w:marTop w:val="0"/>
      <w:marBottom w:val="0"/>
      <w:divBdr>
        <w:top w:val="none" w:sz="0" w:space="0" w:color="auto"/>
        <w:left w:val="none" w:sz="0" w:space="0" w:color="auto"/>
        <w:bottom w:val="none" w:sz="0" w:space="0" w:color="auto"/>
        <w:right w:val="none" w:sz="0" w:space="0" w:color="auto"/>
      </w:divBdr>
    </w:div>
    <w:div w:id="156960751">
      <w:bodyDiv w:val="1"/>
      <w:marLeft w:val="0"/>
      <w:marRight w:val="0"/>
      <w:marTop w:val="0"/>
      <w:marBottom w:val="0"/>
      <w:divBdr>
        <w:top w:val="none" w:sz="0" w:space="0" w:color="auto"/>
        <w:left w:val="none" w:sz="0" w:space="0" w:color="auto"/>
        <w:bottom w:val="none" w:sz="0" w:space="0" w:color="auto"/>
        <w:right w:val="none" w:sz="0" w:space="0" w:color="auto"/>
      </w:divBdr>
    </w:div>
    <w:div w:id="157042239">
      <w:bodyDiv w:val="1"/>
      <w:marLeft w:val="0"/>
      <w:marRight w:val="0"/>
      <w:marTop w:val="0"/>
      <w:marBottom w:val="0"/>
      <w:divBdr>
        <w:top w:val="none" w:sz="0" w:space="0" w:color="auto"/>
        <w:left w:val="none" w:sz="0" w:space="0" w:color="auto"/>
        <w:bottom w:val="none" w:sz="0" w:space="0" w:color="auto"/>
        <w:right w:val="none" w:sz="0" w:space="0" w:color="auto"/>
      </w:divBdr>
    </w:div>
    <w:div w:id="160660041">
      <w:bodyDiv w:val="1"/>
      <w:marLeft w:val="0"/>
      <w:marRight w:val="0"/>
      <w:marTop w:val="0"/>
      <w:marBottom w:val="0"/>
      <w:divBdr>
        <w:top w:val="none" w:sz="0" w:space="0" w:color="auto"/>
        <w:left w:val="none" w:sz="0" w:space="0" w:color="auto"/>
        <w:bottom w:val="none" w:sz="0" w:space="0" w:color="auto"/>
        <w:right w:val="none" w:sz="0" w:space="0" w:color="auto"/>
      </w:divBdr>
    </w:div>
    <w:div w:id="168763653">
      <w:bodyDiv w:val="1"/>
      <w:marLeft w:val="0"/>
      <w:marRight w:val="0"/>
      <w:marTop w:val="0"/>
      <w:marBottom w:val="0"/>
      <w:divBdr>
        <w:top w:val="none" w:sz="0" w:space="0" w:color="auto"/>
        <w:left w:val="none" w:sz="0" w:space="0" w:color="auto"/>
        <w:bottom w:val="none" w:sz="0" w:space="0" w:color="auto"/>
        <w:right w:val="none" w:sz="0" w:space="0" w:color="auto"/>
      </w:divBdr>
    </w:div>
    <w:div w:id="173420989">
      <w:bodyDiv w:val="1"/>
      <w:marLeft w:val="0"/>
      <w:marRight w:val="0"/>
      <w:marTop w:val="0"/>
      <w:marBottom w:val="0"/>
      <w:divBdr>
        <w:top w:val="none" w:sz="0" w:space="0" w:color="auto"/>
        <w:left w:val="none" w:sz="0" w:space="0" w:color="auto"/>
        <w:bottom w:val="none" w:sz="0" w:space="0" w:color="auto"/>
        <w:right w:val="none" w:sz="0" w:space="0" w:color="auto"/>
      </w:divBdr>
    </w:div>
    <w:div w:id="185097463">
      <w:bodyDiv w:val="1"/>
      <w:marLeft w:val="0"/>
      <w:marRight w:val="0"/>
      <w:marTop w:val="0"/>
      <w:marBottom w:val="0"/>
      <w:divBdr>
        <w:top w:val="none" w:sz="0" w:space="0" w:color="auto"/>
        <w:left w:val="none" w:sz="0" w:space="0" w:color="auto"/>
        <w:bottom w:val="none" w:sz="0" w:space="0" w:color="auto"/>
        <w:right w:val="none" w:sz="0" w:space="0" w:color="auto"/>
      </w:divBdr>
    </w:div>
    <w:div w:id="185413943">
      <w:bodyDiv w:val="1"/>
      <w:marLeft w:val="0"/>
      <w:marRight w:val="0"/>
      <w:marTop w:val="0"/>
      <w:marBottom w:val="0"/>
      <w:divBdr>
        <w:top w:val="none" w:sz="0" w:space="0" w:color="auto"/>
        <w:left w:val="none" w:sz="0" w:space="0" w:color="auto"/>
        <w:bottom w:val="none" w:sz="0" w:space="0" w:color="auto"/>
        <w:right w:val="none" w:sz="0" w:space="0" w:color="auto"/>
      </w:divBdr>
    </w:div>
    <w:div w:id="186022702">
      <w:bodyDiv w:val="1"/>
      <w:marLeft w:val="0"/>
      <w:marRight w:val="0"/>
      <w:marTop w:val="0"/>
      <w:marBottom w:val="0"/>
      <w:divBdr>
        <w:top w:val="none" w:sz="0" w:space="0" w:color="auto"/>
        <w:left w:val="none" w:sz="0" w:space="0" w:color="auto"/>
        <w:bottom w:val="none" w:sz="0" w:space="0" w:color="auto"/>
        <w:right w:val="none" w:sz="0" w:space="0" w:color="auto"/>
      </w:divBdr>
    </w:div>
    <w:div w:id="186449971">
      <w:bodyDiv w:val="1"/>
      <w:marLeft w:val="0"/>
      <w:marRight w:val="0"/>
      <w:marTop w:val="0"/>
      <w:marBottom w:val="0"/>
      <w:divBdr>
        <w:top w:val="none" w:sz="0" w:space="0" w:color="auto"/>
        <w:left w:val="none" w:sz="0" w:space="0" w:color="auto"/>
        <w:bottom w:val="none" w:sz="0" w:space="0" w:color="auto"/>
        <w:right w:val="none" w:sz="0" w:space="0" w:color="auto"/>
      </w:divBdr>
    </w:div>
    <w:div w:id="196235937">
      <w:bodyDiv w:val="1"/>
      <w:marLeft w:val="0"/>
      <w:marRight w:val="0"/>
      <w:marTop w:val="0"/>
      <w:marBottom w:val="0"/>
      <w:divBdr>
        <w:top w:val="none" w:sz="0" w:space="0" w:color="auto"/>
        <w:left w:val="none" w:sz="0" w:space="0" w:color="auto"/>
        <w:bottom w:val="none" w:sz="0" w:space="0" w:color="auto"/>
        <w:right w:val="none" w:sz="0" w:space="0" w:color="auto"/>
      </w:divBdr>
    </w:div>
    <w:div w:id="200363774">
      <w:bodyDiv w:val="1"/>
      <w:marLeft w:val="0"/>
      <w:marRight w:val="0"/>
      <w:marTop w:val="0"/>
      <w:marBottom w:val="0"/>
      <w:divBdr>
        <w:top w:val="none" w:sz="0" w:space="0" w:color="auto"/>
        <w:left w:val="none" w:sz="0" w:space="0" w:color="auto"/>
        <w:bottom w:val="none" w:sz="0" w:space="0" w:color="auto"/>
        <w:right w:val="none" w:sz="0" w:space="0" w:color="auto"/>
      </w:divBdr>
    </w:div>
    <w:div w:id="200897244">
      <w:bodyDiv w:val="1"/>
      <w:marLeft w:val="0"/>
      <w:marRight w:val="0"/>
      <w:marTop w:val="0"/>
      <w:marBottom w:val="0"/>
      <w:divBdr>
        <w:top w:val="none" w:sz="0" w:space="0" w:color="auto"/>
        <w:left w:val="none" w:sz="0" w:space="0" w:color="auto"/>
        <w:bottom w:val="none" w:sz="0" w:space="0" w:color="auto"/>
        <w:right w:val="none" w:sz="0" w:space="0" w:color="auto"/>
      </w:divBdr>
    </w:div>
    <w:div w:id="210071532">
      <w:bodyDiv w:val="1"/>
      <w:marLeft w:val="0"/>
      <w:marRight w:val="0"/>
      <w:marTop w:val="0"/>
      <w:marBottom w:val="0"/>
      <w:divBdr>
        <w:top w:val="none" w:sz="0" w:space="0" w:color="auto"/>
        <w:left w:val="none" w:sz="0" w:space="0" w:color="auto"/>
        <w:bottom w:val="none" w:sz="0" w:space="0" w:color="auto"/>
        <w:right w:val="none" w:sz="0" w:space="0" w:color="auto"/>
      </w:divBdr>
    </w:div>
    <w:div w:id="211036584">
      <w:bodyDiv w:val="1"/>
      <w:marLeft w:val="0"/>
      <w:marRight w:val="0"/>
      <w:marTop w:val="0"/>
      <w:marBottom w:val="0"/>
      <w:divBdr>
        <w:top w:val="none" w:sz="0" w:space="0" w:color="auto"/>
        <w:left w:val="none" w:sz="0" w:space="0" w:color="auto"/>
        <w:bottom w:val="none" w:sz="0" w:space="0" w:color="auto"/>
        <w:right w:val="none" w:sz="0" w:space="0" w:color="auto"/>
      </w:divBdr>
    </w:div>
    <w:div w:id="222763538">
      <w:bodyDiv w:val="1"/>
      <w:marLeft w:val="0"/>
      <w:marRight w:val="0"/>
      <w:marTop w:val="0"/>
      <w:marBottom w:val="0"/>
      <w:divBdr>
        <w:top w:val="none" w:sz="0" w:space="0" w:color="auto"/>
        <w:left w:val="none" w:sz="0" w:space="0" w:color="auto"/>
        <w:bottom w:val="none" w:sz="0" w:space="0" w:color="auto"/>
        <w:right w:val="none" w:sz="0" w:space="0" w:color="auto"/>
      </w:divBdr>
    </w:div>
    <w:div w:id="228228596">
      <w:bodyDiv w:val="1"/>
      <w:marLeft w:val="0"/>
      <w:marRight w:val="0"/>
      <w:marTop w:val="0"/>
      <w:marBottom w:val="0"/>
      <w:divBdr>
        <w:top w:val="none" w:sz="0" w:space="0" w:color="auto"/>
        <w:left w:val="none" w:sz="0" w:space="0" w:color="auto"/>
        <w:bottom w:val="none" w:sz="0" w:space="0" w:color="auto"/>
        <w:right w:val="none" w:sz="0" w:space="0" w:color="auto"/>
      </w:divBdr>
    </w:div>
    <w:div w:id="229657238">
      <w:bodyDiv w:val="1"/>
      <w:marLeft w:val="0"/>
      <w:marRight w:val="0"/>
      <w:marTop w:val="0"/>
      <w:marBottom w:val="0"/>
      <w:divBdr>
        <w:top w:val="none" w:sz="0" w:space="0" w:color="auto"/>
        <w:left w:val="none" w:sz="0" w:space="0" w:color="auto"/>
        <w:bottom w:val="none" w:sz="0" w:space="0" w:color="auto"/>
        <w:right w:val="none" w:sz="0" w:space="0" w:color="auto"/>
      </w:divBdr>
    </w:div>
    <w:div w:id="233586481">
      <w:bodyDiv w:val="1"/>
      <w:marLeft w:val="0"/>
      <w:marRight w:val="0"/>
      <w:marTop w:val="0"/>
      <w:marBottom w:val="0"/>
      <w:divBdr>
        <w:top w:val="none" w:sz="0" w:space="0" w:color="auto"/>
        <w:left w:val="none" w:sz="0" w:space="0" w:color="auto"/>
        <w:bottom w:val="none" w:sz="0" w:space="0" w:color="auto"/>
        <w:right w:val="none" w:sz="0" w:space="0" w:color="auto"/>
      </w:divBdr>
    </w:div>
    <w:div w:id="235631722">
      <w:bodyDiv w:val="1"/>
      <w:marLeft w:val="0"/>
      <w:marRight w:val="0"/>
      <w:marTop w:val="0"/>
      <w:marBottom w:val="0"/>
      <w:divBdr>
        <w:top w:val="none" w:sz="0" w:space="0" w:color="auto"/>
        <w:left w:val="none" w:sz="0" w:space="0" w:color="auto"/>
        <w:bottom w:val="none" w:sz="0" w:space="0" w:color="auto"/>
        <w:right w:val="none" w:sz="0" w:space="0" w:color="auto"/>
      </w:divBdr>
    </w:div>
    <w:div w:id="236329965">
      <w:bodyDiv w:val="1"/>
      <w:marLeft w:val="0"/>
      <w:marRight w:val="0"/>
      <w:marTop w:val="0"/>
      <w:marBottom w:val="0"/>
      <w:divBdr>
        <w:top w:val="none" w:sz="0" w:space="0" w:color="auto"/>
        <w:left w:val="none" w:sz="0" w:space="0" w:color="auto"/>
        <w:bottom w:val="none" w:sz="0" w:space="0" w:color="auto"/>
        <w:right w:val="none" w:sz="0" w:space="0" w:color="auto"/>
      </w:divBdr>
    </w:div>
    <w:div w:id="239023010">
      <w:bodyDiv w:val="1"/>
      <w:marLeft w:val="0"/>
      <w:marRight w:val="0"/>
      <w:marTop w:val="0"/>
      <w:marBottom w:val="0"/>
      <w:divBdr>
        <w:top w:val="none" w:sz="0" w:space="0" w:color="auto"/>
        <w:left w:val="none" w:sz="0" w:space="0" w:color="auto"/>
        <w:bottom w:val="none" w:sz="0" w:space="0" w:color="auto"/>
        <w:right w:val="none" w:sz="0" w:space="0" w:color="auto"/>
      </w:divBdr>
    </w:div>
    <w:div w:id="243997645">
      <w:bodyDiv w:val="1"/>
      <w:marLeft w:val="0"/>
      <w:marRight w:val="0"/>
      <w:marTop w:val="0"/>
      <w:marBottom w:val="0"/>
      <w:divBdr>
        <w:top w:val="none" w:sz="0" w:space="0" w:color="auto"/>
        <w:left w:val="none" w:sz="0" w:space="0" w:color="auto"/>
        <w:bottom w:val="none" w:sz="0" w:space="0" w:color="auto"/>
        <w:right w:val="none" w:sz="0" w:space="0" w:color="auto"/>
      </w:divBdr>
    </w:div>
    <w:div w:id="249120478">
      <w:bodyDiv w:val="1"/>
      <w:marLeft w:val="0"/>
      <w:marRight w:val="0"/>
      <w:marTop w:val="0"/>
      <w:marBottom w:val="0"/>
      <w:divBdr>
        <w:top w:val="none" w:sz="0" w:space="0" w:color="auto"/>
        <w:left w:val="none" w:sz="0" w:space="0" w:color="auto"/>
        <w:bottom w:val="none" w:sz="0" w:space="0" w:color="auto"/>
        <w:right w:val="none" w:sz="0" w:space="0" w:color="auto"/>
      </w:divBdr>
    </w:div>
    <w:div w:id="249849347">
      <w:bodyDiv w:val="1"/>
      <w:marLeft w:val="0"/>
      <w:marRight w:val="0"/>
      <w:marTop w:val="0"/>
      <w:marBottom w:val="0"/>
      <w:divBdr>
        <w:top w:val="none" w:sz="0" w:space="0" w:color="auto"/>
        <w:left w:val="none" w:sz="0" w:space="0" w:color="auto"/>
        <w:bottom w:val="none" w:sz="0" w:space="0" w:color="auto"/>
        <w:right w:val="none" w:sz="0" w:space="0" w:color="auto"/>
      </w:divBdr>
    </w:div>
    <w:div w:id="258566276">
      <w:bodyDiv w:val="1"/>
      <w:marLeft w:val="0"/>
      <w:marRight w:val="0"/>
      <w:marTop w:val="0"/>
      <w:marBottom w:val="0"/>
      <w:divBdr>
        <w:top w:val="none" w:sz="0" w:space="0" w:color="auto"/>
        <w:left w:val="none" w:sz="0" w:space="0" w:color="auto"/>
        <w:bottom w:val="none" w:sz="0" w:space="0" w:color="auto"/>
        <w:right w:val="none" w:sz="0" w:space="0" w:color="auto"/>
      </w:divBdr>
    </w:div>
    <w:div w:id="264192153">
      <w:bodyDiv w:val="1"/>
      <w:marLeft w:val="0"/>
      <w:marRight w:val="0"/>
      <w:marTop w:val="0"/>
      <w:marBottom w:val="0"/>
      <w:divBdr>
        <w:top w:val="none" w:sz="0" w:space="0" w:color="auto"/>
        <w:left w:val="none" w:sz="0" w:space="0" w:color="auto"/>
        <w:bottom w:val="none" w:sz="0" w:space="0" w:color="auto"/>
        <w:right w:val="none" w:sz="0" w:space="0" w:color="auto"/>
      </w:divBdr>
    </w:div>
    <w:div w:id="267085084">
      <w:bodyDiv w:val="1"/>
      <w:marLeft w:val="0"/>
      <w:marRight w:val="0"/>
      <w:marTop w:val="0"/>
      <w:marBottom w:val="0"/>
      <w:divBdr>
        <w:top w:val="none" w:sz="0" w:space="0" w:color="auto"/>
        <w:left w:val="none" w:sz="0" w:space="0" w:color="auto"/>
        <w:bottom w:val="none" w:sz="0" w:space="0" w:color="auto"/>
        <w:right w:val="none" w:sz="0" w:space="0" w:color="auto"/>
      </w:divBdr>
    </w:div>
    <w:div w:id="267127744">
      <w:bodyDiv w:val="1"/>
      <w:marLeft w:val="0"/>
      <w:marRight w:val="0"/>
      <w:marTop w:val="0"/>
      <w:marBottom w:val="0"/>
      <w:divBdr>
        <w:top w:val="none" w:sz="0" w:space="0" w:color="auto"/>
        <w:left w:val="none" w:sz="0" w:space="0" w:color="auto"/>
        <w:bottom w:val="none" w:sz="0" w:space="0" w:color="auto"/>
        <w:right w:val="none" w:sz="0" w:space="0" w:color="auto"/>
      </w:divBdr>
    </w:div>
    <w:div w:id="276370513">
      <w:bodyDiv w:val="1"/>
      <w:marLeft w:val="0"/>
      <w:marRight w:val="0"/>
      <w:marTop w:val="0"/>
      <w:marBottom w:val="0"/>
      <w:divBdr>
        <w:top w:val="none" w:sz="0" w:space="0" w:color="auto"/>
        <w:left w:val="none" w:sz="0" w:space="0" w:color="auto"/>
        <w:bottom w:val="none" w:sz="0" w:space="0" w:color="auto"/>
        <w:right w:val="none" w:sz="0" w:space="0" w:color="auto"/>
      </w:divBdr>
    </w:div>
    <w:div w:id="276449586">
      <w:bodyDiv w:val="1"/>
      <w:marLeft w:val="0"/>
      <w:marRight w:val="0"/>
      <w:marTop w:val="0"/>
      <w:marBottom w:val="0"/>
      <w:divBdr>
        <w:top w:val="none" w:sz="0" w:space="0" w:color="auto"/>
        <w:left w:val="none" w:sz="0" w:space="0" w:color="auto"/>
        <w:bottom w:val="none" w:sz="0" w:space="0" w:color="auto"/>
        <w:right w:val="none" w:sz="0" w:space="0" w:color="auto"/>
      </w:divBdr>
    </w:div>
    <w:div w:id="277446060">
      <w:bodyDiv w:val="1"/>
      <w:marLeft w:val="0"/>
      <w:marRight w:val="0"/>
      <w:marTop w:val="0"/>
      <w:marBottom w:val="0"/>
      <w:divBdr>
        <w:top w:val="none" w:sz="0" w:space="0" w:color="auto"/>
        <w:left w:val="none" w:sz="0" w:space="0" w:color="auto"/>
        <w:bottom w:val="none" w:sz="0" w:space="0" w:color="auto"/>
        <w:right w:val="none" w:sz="0" w:space="0" w:color="auto"/>
      </w:divBdr>
    </w:div>
    <w:div w:id="301544923">
      <w:bodyDiv w:val="1"/>
      <w:marLeft w:val="0"/>
      <w:marRight w:val="0"/>
      <w:marTop w:val="0"/>
      <w:marBottom w:val="0"/>
      <w:divBdr>
        <w:top w:val="none" w:sz="0" w:space="0" w:color="auto"/>
        <w:left w:val="none" w:sz="0" w:space="0" w:color="auto"/>
        <w:bottom w:val="none" w:sz="0" w:space="0" w:color="auto"/>
        <w:right w:val="none" w:sz="0" w:space="0" w:color="auto"/>
      </w:divBdr>
    </w:div>
    <w:div w:id="312947145">
      <w:bodyDiv w:val="1"/>
      <w:marLeft w:val="0"/>
      <w:marRight w:val="0"/>
      <w:marTop w:val="0"/>
      <w:marBottom w:val="0"/>
      <w:divBdr>
        <w:top w:val="none" w:sz="0" w:space="0" w:color="auto"/>
        <w:left w:val="none" w:sz="0" w:space="0" w:color="auto"/>
        <w:bottom w:val="none" w:sz="0" w:space="0" w:color="auto"/>
        <w:right w:val="none" w:sz="0" w:space="0" w:color="auto"/>
      </w:divBdr>
    </w:div>
    <w:div w:id="317999382">
      <w:bodyDiv w:val="1"/>
      <w:marLeft w:val="0"/>
      <w:marRight w:val="0"/>
      <w:marTop w:val="0"/>
      <w:marBottom w:val="0"/>
      <w:divBdr>
        <w:top w:val="none" w:sz="0" w:space="0" w:color="auto"/>
        <w:left w:val="none" w:sz="0" w:space="0" w:color="auto"/>
        <w:bottom w:val="none" w:sz="0" w:space="0" w:color="auto"/>
        <w:right w:val="none" w:sz="0" w:space="0" w:color="auto"/>
      </w:divBdr>
    </w:div>
    <w:div w:id="318966407">
      <w:bodyDiv w:val="1"/>
      <w:marLeft w:val="0"/>
      <w:marRight w:val="0"/>
      <w:marTop w:val="0"/>
      <w:marBottom w:val="0"/>
      <w:divBdr>
        <w:top w:val="none" w:sz="0" w:space="0" w:color="auto"/>
        <w:left w:val="none" w:sz="0" w:space="0" w:color="auto"/>
        <w:bottom w:val="none" w:sz="0" w:space="0" w:color="auto"/>
        <w:right w:val="none" w:sz="0" w:space="0" w:color="auto"/>
      </w:divBdr>
    </w:div>
    <w:div w:id="319970264">
      <w:bodyDiv w:val="1"/>
      <w:marLeft w:val="0"/>
      <w:marRight w:val="0"/>
      <w:marTop w:val="0"/>
      <w:marBottom w:val="0"/>
      <w:divBdr>
        <w:top w:val="none" w:sz="0" w:space="0" w:color="auto"/>
        <w:left w:val="none" w:sz="0" w:space="0" w:color="auto"/>
        <w:bottom w:val="none" w:sz="0" w:space="0" w:color="auto"/>
        <w:right w:val="none" w:sz="0" w:space="0" w:color="auto"/>
      </w:divBdr>
    </w:div>
    <w:div w:id="321128029">
      <w:bodyDiv w:val="1"/>
      <w:marLeft w:val="0"/>
      <w:marRight w:val="0"/>
      <w:marTop w:val="0"/>
      <w:marBottom w:val="0"/>
      <w:divBdr>
        <w:top w:val="none" w:sz="0" w:space="0" w:color="auto"/>
        <w:left w:val="none" w:sz="0" w:space="0" w:color="auto"/>
        <w:bottom w:val="none" w:sz="0" w:space="0" w:color="auto"/>
        <w:right w:val="none" w:sz="0" w:space="0" w:color="auto"/>
      </w:divBdr>
    </w:div>
    <w:div w:id="322003618">
      <w:bodyDiv w:val="1"/>
      <w:marLeft w:val="0"/>
      <w:marRight w:val="0"/>
      <w:marTop w:val="0"/>
      <w:marBottom w:val="0"/>
      <w:divBdr>
        <w:top w:val="none" w:sz="0" w:space="0" w:color="auto"/>
        <w:left w:val="none" w:sz="0" w:space="0" w:color="auto"/>
        <w:bottom w:val="none" w:sz="0" w:space="0" w:color="auto"/>
        <w:right w:val="none" w:sz="0" w:space="0" w:color="auto"/>
      </w:divBdr>
      <w:divsChild>
        <w:div w:id="897935489">
          <w:marLeft w:val="0"/>
          <w:marRight w:val="0"/>
          <w:marTop w:val="0"/>
          <w:marBottom w:val="0"/>
          <w:divBdr>
            <w:top w:val="none" w:sz="0" w:space="0" w:color="auto"/>
            <w:left w:val="none" w:sz="0" w:space="0" w:color="auto"/>
            <w:bottom w:val="none" w:sz="0" w:space="0" w:color="auto"/>
            <w:right w:val="none" w:sz="0" w:space="0" w:color="auto"/>
          </w:divBdr>
        </w:div>
        <w:div w:id="969896195">
          <w:marLeft w:val="0"/>
          <w:marRight w:val="0"/>
          <w:marTop w:val="0"/>
          <w:marBottom w:val="0"/>
          <w:divBdr>
            <w:top w:val="none" w:sz="0" w:space="0" w:color="auto"/>
            <w:left w:val="none" w:sz="0" w:space="0" w:color="auto"/>
            <w:bottom w:val="none" w:sz="0" w:space="0" w:color="auto"/>
            <w:right w:val="none" w:sz="0" w:space="0" w:color="auto"/>
          </w:divBdr>
        </w:div>
        <w:div w:id="539707643">
          <w:marLeft w:val="0"/>
          <w:marRight w:val="0"/>
          <w:marTop w:val="0"/>
          <w:marBottom w:val="0"/>
          <w:divBdr>
            <w:top w:val="none" w:sz="0" w:space="0" w:color="auto"/>
            <w:left w:val="none" w:sz="0" w:space="0" w:color="auto"/>
            <w:bottom w:val="none" w:sz="0" w:space="0" w:color="auto"/>
            <w:right w:val="none" w:sz="0" w:space="0" w:color="auto"/>
          </w:divBdr>
        </w:div>
        <w:div w:id="1362784936">
          <w:marLeft w:val="0"/>
          <w:marRight w:val="0"/>
          <w:marTop w:val="0"/>
          <w:marBottom w:val="0"/>
          <w:divBdr>
            <w:top w:val="none" w:sz="0" w:space="0" w:color="auto"/>
            <w:left w:val="none" w:sz="0" w:space="0" w:color="auto"/>
            <w:bottom w:val="none" w:sz="0" w:space="0" w:color="auto"/>
            <w:right w:val="none" w:sz="0" w:space="0" w:color="auto"/>
          </w:divBdr>
        </w:div>
        <w:div w:id="1112628433">
          <w:marLeft w:val="0"/>
          <w:marRight w:val="0"/>
          <w:marTop w:val="0"/>
          <w:marBottom w:val="0"/>
          <w:divBdr>
            <w:top w:val="none" w:sz="0" w:space="0" w:color="auto"/>
            <w:left w:val="none" w:sz="0" w:space="0" w:color="auto"/>
            <w:bottom w:val="none" w:sz="0" w:space="0" w:color="auto"/>
            <w:right w:val="none" w:sz="0" w:space="0" w:color="auto"/>
          </w:divBdr>
        </w:div>
        <w:div w:id="1052923768">
          <w:marLeft w:val="0"/>
          <w:marRight w:val="0"/>
          <w:marTop w:val="0"/>
          <w:marBottom w:val="0"/>
          <w:divBdr>
            <w:top w:val="none" w:sz="0" w:space="0" w:color="auto"/>
            <w:left w:val="none" w:sz="0" w:space="0" w:color="auto"/>
            <w:bottom w:val="none" w:sz="0" w:space="0" w:color="auto"/>
            <w:right w:val="none" w:sz="0" w:space="0" w:color="auto"/>
          </w:divBdr>
          <w:divsChild>
            <w:div w:id="186796310">
              <w:marLeft w:val="0"/>
              <w:marRight w:val="0"/>
              <w:marTop w:val="0"/>
              <w:marBottom w:val="0"/>
              <w:divBdr>
                <w:top w:val="none" w:sz="0" w:space="0" w:color="auto"/>
                <w:left w:val="none" w:sz="0" w:space="0" w:color="auto"/>
                <w:bottom w:val="none" w:sz="0" w:space="0" w:color="auto"/>
                <w:right w:val="none" w:sz="0" w:space="0" w:color="auto"/>
              </w:divBdr>
            </w:div>
            <w:div w:id="1863739863">
              <w:marLeft w:val="0"/>
              <w:marRight w:val="0"/>
              <w:marTop w:val="0"/>
              <w:marBottom w:val="0"/>
              <w:divBdr>
                <w:top w:val="none" w:sz="0" w:space="0" w:color="auto"/>
                <w:left w:val="none" w:sz="0" w:space="0" w:color="auto"/>
                <w:bottom w:val="none" w:sz="0" w:space="0" w:color="auto"/>
                <w:right w:val="none" w:sz="0" w:space="0" w:color="auto"/>
              </w:divBdr>
            </w:div>
            <w:div w:id="294485762">
              <w:marLeft w:val="0"/>
              <w:marRight w:val="0"/>
              <w:marTop w:val="0"/>
              <w:marBottom w:val="0"/>
              <w:divBdr>
                <w:top w:val="none" w:sz="0" w:space="0" w:color="auto"/>
                <w:left w:val="none" w:sz="0" w:space="0" w:color="auto"/>
                <w:bottom w:val="none" w:sz="0" w:space="0" w:color="auto"/>
                <w:right w:val="none" w:sz="0" w:space="0" w:color="auto"/>
              </w:divBdr>
            </w:div>
            <w:div w:id="463619501">
              <w:marLeft w:val="0"/>
              <w:marRight w:val="0"/>
              <w:marTop w:val="0"/>
              <w:marBottom w:val="0"/>
              <w:divBdr>
                <w:top w:val="none" w:sz="0" w:space="0" w:color="auto"/>
                <w:left w:val="none" w:sz="0" w:space="0" w:color="auto"/>
                <w:bottom w:val="none" w:sz="0" w:space="0" w:color="auto"/>
                <w:right w:val="none" w:sz="0" w:space="0" w:color="auto"/>
              </w:divBdr>
            </w:div>
            <w:div w:id="584193667">
              <w:marLeft w:val="0"/>
              <w:marRight w:val="0"/>
              <w:marTop w:val="0"/>
              <w:marBottom w:val="0"/>
              <w:divBdr>
                <w:top w:val="none" w:sz="0" w:space="0" w:color="auto"/>
                <w:left w:val="none" w:sz="0" w:space="0" w:color="auto"/>
                <w:bottom w:val="none" w:sz="0" w:space="0" w:color="auto"/>
                <w:right w:val="none" w:sz="0" w:space="0" w:color="auto"/>
              </w:divBdr>
            </w:div>
          </w:divsChild>
        </w:div>
        <w:div w:id="1191380860">
          <w:marLeft w:val="0"/>
          <w:marRight w:val="0"/>
          <w:marTop w:val="0"/>
          <w:marBottom w:val="0"/>
          <w:divBdr>
            <w:top w:val="none" w:sz="0" w:space="0" w:color="auto"/>
            <w:left w:val="none" w:sz="0" w:space="0" w:color="auto"/>
            <w:bottom w:val="none" w:sz="0" w:space="0" w:color="auto"/>
            <w:right w:val="none" w:sz="0" w:space="0" w:color="auto"/>
          </w:divBdr>
          <w:divsChild>
            <w:div w:id="782503783">
              <w:marLeft w:val="0"/>
              <w:marRight w:val="0"/>
              <w:marTop w:val="0"/>
              <w:marBottom w:val="0"/>
              <w:divBdr>
                <w:top w:val="none" w:sz="0" w:space="0" w:color="auto"/>
                <w:left w:val="none" w:sz="0" w:space="0" w:color="auto"/>
                <w:bottom w:val="none" w:sz="0" w:space="0" w:color="auto"/>
                <w:right w:val="none" w:sz="0" w:space="0" w:color="auto"/>
              </w:divBdr>
            </w:div>
            <w:div w:id="2010938530">
              <w:marLeft w:val="0"/>
              <w:marRight w:val="0"/>
              <w:marTop w:val="0"/>
              <w:marBottom w:val="0"/>
              <w:divBdr>
                <w:top w:val="none" w:sz="0" w:space="0" w:color="auto"/>
                <w:left w:val="none" w:sz="0" w:space="0" w:color="auto"/>
                <w:bottom w:val="none" w:sz="0" w:space="0" w:color="auto"/>
                <w:right w:val="none" w:sz="0" w:space="0" w:color="auto"/>
              </w:divBdr>
            </w:div>
            <w:div w:id="126163945">
              <w:marLeft w:val="0"/>
              <w:marRight w:val="0"/>
              <w:marTop w:val="0"/>
              <w:marBottom w:val="0"/>
              <w:divBdr>
                <w:top w:val="none" w:sz="0" w:space="0" w:color="auto"/>
                <w:left w:val="none" w:sz="0" w:space="0" w:color="auto"/>
                <w:bottom w:val="none" w:sz="0" w:space="0" w:color="auto"/>
                <w:right w:val="none" w:sz="0" w:space="0" w:color="auto"/>
              </w:divBdr>
            </w:div>
            <w:div w:id="1064723311">
              <w:marLeft w:val="0"/>
              <w:marRight w:val="0"/>
              <w:marTop w:val="0"/>
              <w:marBottom w:val="0"/>
              <w:divBdr>
                <w:top w:val="none" w:sz="0" w:space="0" w:color="auto"/>
                <w:left w:val="none" w:sz="0" w:space="0" w:color="auto"/>
                <w:bottom w:val="none" w:sz="0" w:space="0" w:color="auto"/>
                <w:right w:val="none" w:sz="0" w:space="0" w:color="auto"/>
              </w:divBdr>
            </w:div>
            <w:div w:id="427039341">
              <w:marLeft w:val="0"/>
              <w:marRight w:val="0"/>
              <w:marTop w:val="0"/>
              <w:marBottom w:val="0"/>
              <w:divBdr>
                <w:top w:val="none" w:sz="0" w:space="0" w:color="auto"/>
                <w:left w:val="none" w:sz="0" w:space="0" w:color="auto"/>
                <w:bottom w:val="none" w:sz="0" w:space="0" w:color="auto"/>
                <w:right w:val="none" w:sz="0" w:space="0" w:color="auto"/>
              </w:divBdr>
            </w:div>
          </w:divsChild>
        </w:div>
        <w:div w:id="2146240045">
          <w:marLeft w:val="0"/>
          <w:marRight w:val="0"/>
          <w:marTop w:val="0"/>
          <w:marBottom w:val="0"/>
          <w:divBdr>
            <w:top w:val="none" w:sz="0" w:space="0" w:color="auto"/>
            <w:left w:val="none" w:sz="0" w:space="0" w:color="auto"/>
            <w:bottom w:val="none" w:sz="0" w:space="0" w:color="auto"/>
            <w:right w:val="none" w:sz="0" w:space="0" w:color="auto"/>
          </w:divBdr>
          <w:divsChild>
            <w:div w:id="1667394940">
              <w:marLeft w:val="0"/>
              <w:marRight w:val="0"/>
              <w:marTop w:val="0"/>
              <w:marBottom w:val="0"/>
              <w:divBdr>
                <w:top w:val="none" w:sz="0" w:space="0" w:color="auto"/>
                <w:left w:val="none" w:sz="0" w:space="0" w:color="auto"/>
                <w:bottom w:val="none" w:sz="0" w:space="0" w:color="auto"/>
                <w:right w:val="none" w:sz="0" w:space="0" w:color="auto"/>
              </w:divBdr>
            </w:div>
            <w:div w:id="1362167156">
              <w:marLeft w:val="0"/>
              <w:marRight w:val="0"/>
              <w:marTop w:val="0"/>
              <w:marBottom w:val="0"/>
              <w:divBdr>
                <w:top w:val="none" w:sz="0" w:space="0" w:color="auto"/>
                <w:left w:val="none" w:sz="0" w:space="0" w:color="auto"/>
                <w:bottom w:val="none" w:sz="0" w:space="0" w:color="auto"/>
                <w:right w:val="none" w:sz="0" w:space="0" w:color="auto"/>
              </w:divBdr>
            </w:div>
            <w:div w:id="381944782">
              <w:marLeft w:val="0"/>
              <w:marRight w:val="0"/>
              <w:marTop w:val="0"/>
              <w:marBottom w:val="0"/>
              <w:divBdr>
                <w:top w:val="none" w:sz="0" w:space="0" w:color="auto"/>
                <w:left w:val="none" w:sz="0" w:space="0" w:color="auto"/>
                <w:bottom w:val="none" w:sz="0" w:space="0" w:color="auto"/>
                <w:right w:val="none" w:sz="0" w:space="0" w:color="auto"/>
              </w:divBdr>
            </w:div>
            <w:div w:id="51852867">
              <w:marLeft w:val="0"/>
              <w:marRight w:val="0"/>
              <w:marTop w:val="0"/>
              <w:marBottom w:val="0"/>
              <w:divBdr>
                <w:top w:val="none" w:sz="0" w:space="0" w:color="auto"/>
                <w:left w:val="none" w:sz="0" w:space="0" w:color="auto"/>
                <w:bottom w:val="none" w:sz="0" w:space="0" w:color="auto"/>
                <w:right w:val="none" w:sz="0" w:space="0" w:color="auto"/>
              </w:divBdr>
            </w:div>
            <w:div w:id="905408703">
              <w:marLeft w:val="0"/>
              <w:marRight w:val="0"/>
              <w:marTop w:val="0"/>
              <w:marBottom w:val="0"/>
              <w:divBdr>
                <w:top w:val="none" w:sz="0" w:space="0" w:color="auto"/>
                <w:left w:val="none" w:sz="0" w:space="0" w:color="auto"/>
                <w:bottom w:val="none" w:sz="0" w:space="0" w:color="auto"/>
                <w:right w:val="none" w:sz="0" w:space="0" w:color="auto"/>
              </w:divBdr>
            </w:div>
          </w:divsChild>
        </w:div>
        <w:div w:id="87042935">
          <w:marLeft w:val="0"/>
          <w:marRight w:val="0"/>
          <w:marTop w:val="0"/>
          <w:marBottom w:val="0"/>
          <w:divBdr>
            <w:top w:val="none" w:sz="0" w:space="0" w:color="auto"/>
            <w:left w:val="none" w:sz="0" w:space="0" w:color="auto"/>
            <w:bottom w:val="none" w:sz="0" w:space="0" w:color="auto"/>
            <w:right w:val="none" w:sz="0" w:space="0" w:color="auto"/>
          </w:divBdr>
          <w:divsChild>
            <w:div w:id="1693846985">
              <w:marLeft w:val="0"/>
              <w:marRight w:val="0"/>
              <w:marTop w:val="0"/>
              <w:marBottom w:val="0"/>
              <w:divBdr>
                <w:top w:val="none" w:sz="0" w:space="0" w:color="auto"/>
                <w:left w:val="none" w:sz="0" w:space="0" w:color="auto"/>
                <w:bottom w:val="none" w:sz="0" w:space="0" w:color="auto"/>
                <w:right w:val="none" w:sz="0" w:space="0" w:color="auto"/>
              </w:divBdr>
            </w:div>
            <w:div w:id="1186942853">
              <w:marLeft w:val="0"/>
              <w:marRight w:val="0"/>
              <w:marTop w:val="0"/>
              <w:marBottom w:val="0"/>
              <w:divBdr>
                <w:top w:val="none" w:sz="0" w:space="0" w:color="auto"/>
                <w:left w:val="none" w:sz="0" w:space="0" w:color="auto"/>
                <w:bottom w:val="none" w:sz="0" w:space="0" w:color="auto"/>
                <w:right w:val="none" w:sz="0" w:space="0" w:color="auto"/>
              </w:divBdr>
            </w:div>
            <w:div w:id="611858747">
              <w:marLeft w:val="0"/>
              <w:marRight w:val="0"/>
              <w:marTop w:val="0"/>
              <w:marBottom w:val="0"/>
              <w:divBdr>
                <w:top w:val="none" w:sz="0" w:space="0" w:color="auto"/>
                <w:left w:val="none" w:sz="0" w:space="0" w:color="auto"/>
                <w:bottom w:val="none" w:sz="0" w:space="0" w:color="auto"/>
                <w:right w:val="none" w:sz="0" w:space="0" w:color="auto"/>
              </w:divBdr>
            </w:div>
            <w:div w:id="472715056">
              <w:marLeft w:val="0"/>
              <w:marRight w:val="0"/>
              <w:marTop w:val="0"/>
              <w:marBottom w:val="0"/>
              <w:divBdr>
                <w:top w:val="none" w:sz="0" w:space="0" w:color="auto"/>
                <w:left w:val="none" w:sz="0" w:space="0" w:color="auto"/>
                <w:bottom w:val="none" w:sz="0" w:space="0" w:color="auto"/>
                <w:right w:val="none" w:sz="0" w:space="0" w:color="auto"/>
              </w:divBdr>
            </w:div>
            <w:div w:id="778064428">
              <w:marLeft w:val="0"/>
              <w:marRight w:val="0"/>
              <w:marTop w:val="0"/>
              <w:marBottom w:val="0"/>
              <w:divBdr>
                <w:top w:val="none" w:sz="0" w:space="0" w:color="auto"/>
                <w:left w:val="none" w:sz="0" w:space="0" w:color="auto"/>
                <w:bottom w:val="none" w:sz="0" w:space="0" w:color="auto"/>
                <w:right w:val="none" w:sz="0" w:space="0" w:color="auto"/>
              </w:divBdr>
            </w:div>
          </w:divsChild>
        </w:div>
        <w:div w:id="1432699747">
          <w:marLeft w:val="0"/>
          <w:marRight w:val="0"/>
          <w:marTop w:val="0"/>
          <w:marBottom w:val="0"/>
          <w:divBdr>
            <w:top w:val="none" w:sz="0" w:space="0" w:color="auto"/>
            <w:left w:val="none" w:sz="0" w:space="0" w:color="auto"/>
            <w:bottom w:val="none" w:sz="0" w:space="0" w:color="auto"/>
            <w:right w:val="none" w:sz="0" w:space="0" w:color="auto"/>
          </w:divBdr>
          <w:divsChild>
            <w:div w:id="324669357">
              <w:marLeft w:val="0"/>
              <w:marRight w:val="0"/>
              <w:marTop w:val="0"/>
              <w:marBottom w:val="0"/>
              <w:divBdr>
                <w:top w:val="none" w:sz="0" w:space="0" w:color="auto"/>
                <w:left w:val="none" w:sz="0" w:space="0" w:color="auto"/>
                <w:bottom w:val="none" w:sz="0" w:space="0" w:color="auto"/>
                <w:right w:val="none" w:sz="0" w:space="0" w:color="auto"/>
              </w:divBdr>
            </w:div>
            <w:div w:id="1858733167">
              <w:marLeft w:val="0"/>
              <w:marRight w:val="0"/>
              <w:marTop w:val="0"/>
              <w:marBottom w:val="0"/>
              <w:divBdr>
                <w:top w:val="none" w:sz="0" w:space="0" w:color="auto"/>
                <w:left w:val="none" w:sz="0" w:space="0" w:color="auto"/>
                <w:bottom w:val="none" w:sz="0" w:space="0" w:color="auto"/>
                <w:right w:val="none" w:sz="0" w:space="0" w:color="auto"/>
              </w:divBdr>
            </w:div>
            <w:div w:id="288630203">
              <w:marLeft w:val="0"/>
              <w:marRight w:val="0"/>
              <w:marTop w:val="0"/>
              <w:marBottom w:val="0"/>
              <w:divBdr>
                <w:top w:val="none" w:sz="0" w:space="0" w:color="auto"/>
                <w:left w:val="none" w:sz="0" w:space="0" w:color="auto"/>
                <w:bottom w:val="none" w:sz="0" w:space="0" w:color="auto"/>
                <w:right w:val="none" w:sz="0" w:space="0" w:color="auto"/>
              </w:divBdr>
            </w:div>
            <w:div w:id="2008288787">
              <w:marLeft w:val="0"/>
              <w:marRight w:val="0"/>
              <w:marTop w:val="0"/>
              <w:marBottom w:val="0"/>
              <w:divBdr>
                <w:top w:val="none" w:sz="0" w:space="0" w:color="auto"/>
                <w:left w:val="none" w:sz="0" w:space="0" w:color="auto"/>
                <w:bottom w:val="none" w:sz="0" w:space="0" w:color="auto"/>
                <w:right w:val="none" w:sz="0" w:space="0" w:color="auto"/>
              </w:divBdr>
            </w:div>
            <w:div w:id="1858428333">
              <w:marLeft w:val="0"/>
              <w:marRight w:val="0"/>
              <w:marTop w:val="0"/>
              <w:marBottom w:val="0"/>
              <w:divBdr>
                <w:top w:val="none" w:sz="0" w:space="0" w:color="auto"/>
                <w:left w:val="none" w:sz="0" w:space="0" w:color="auto"/>
                <w:bottom w:val="none" w:sz="0" w:space="0" w:color="auto"/>
                <w:right w:val="none" w:sz="0" w:space="0" w:color="auto"/>
              </w:divBdr>
            </w:div>
          </w:divsChild>
        </w:div>
        <w:div w:id="1429306724">
          <w:marLeft w:val="0"/>
          <w:marRight w:val="0"/>
          <w:marTop w:val="0"/>
          <w:marBottom w:val="0"/>
          <w:divBdr>
            <w:top w:val="none" w:sz="0" w:space="0" w:color="auto"/>
            <w:left w:val="none" w:sz="0" w:space="0" w:color="auto"/>
            <w:bottom w:val="none" w:sz="0" w:space="0" w:color="auto"/>
            <w:right w:val="none" w:sz="0" w:space="0" w:color="auto"/>
          </w:divBdr>
        </w:div>
        <w:div w:id="464392555">
          <w:marLeft w:val="0"/>
          <w:marRight w:val="0"/>
          <w:marTop w:val="0"/>
          <w:marBottom w:val="0"/>
          <w:divBdr>
            <w:top w:val="none" w:sz="0" w:space="0" w:color="auto"/>
            <w:left w:val="none" w:sz="0" w:space="0" w:color="auto"/>
            <w:bottom w:val="none" w:sz="0" w:space="0" w:color="auto"/>
            <w:right w:val="none" w:sz="0" w:space="0" w:color="auto"/>
          </w:divBdr>
        </w:div>
        <w:div w:id="858931061">
          <w:marLeft w:val="0"/>
          <w:marRight w:val="0"/>
          <w:marTop w:val="0"/>
          <w:marBottom w:val="0"/>
          <w:divBdr>
            <w:top w:val="none" w:sz="0" w:space="0" w:color="auto"/>
            <w:left w:val="none" w:sz="0" w:space="0" w:color="auto"/>
            <w:bottom w:val="none" w:sz="0" w:space="0" w:color="auto"/>
            <w:right w:val="none" w:sz="0" w:space="0" w:color="auto"/>
          </w:divBdr>
        </w:div>
        <w:div w:id="2036420792">
          <w:marLeft w:val="0"/>
          <w:marRight w:val="0"/>
          <w:marTop w:val="0"/>
          <w:marBottom w:val="0"/>
          <w:divBdr>
            <w:top w:val="none" w:sz="0" w:space="0" w:color="auto"/>
            <w:left w:val="none" w:sz="0" w:space="0" w:color="auto"/>
            <w:bottom w:val="none" w:sz="0" w:space="0" w:color="auto"/>
            <w:right w:val="none" w:sz="0" w:space="0" w:color="auto"/>
          </w:divBdr>
        </w:div>
        <w:div w:id="1216158651">
          <w:marLeft w:val="0"/>
          <w:marRight w:val="0"/>
          <w:marTop w:val="0"/>
          <w:marBottom w:val="0"/>
          <w:divBdr>
            <w:top w:val="none" w:sz="0" w:space="0" w:color="auto"/>
            <w:left w:val="none" w:sz="0" w:space="0" w:color="auto"/>
            <w:bottom w:val="none" w:sz="0" w:space="0" w:color="auto"/>
            <w:right w:val="none" w:sz="0" w:space="0" w:color="auto"/>
          </w:divBdr>
        </w:div>
        <w:div w:id="1490485431">
          <w:marLeft w:val="0"/>
          <w:marRight w:val="0"/>
          <w:marTop w:val="0"/>
          <w:marBottom w:val="0"/>
          <w:divBdr>
            <w:top w:val="none" w:sz="0" w:space="0" w:color="auto"/>
            <w:left w:val="none" w:sz="0" w:space="0" w:color="auto"/>
            <w:bottom w:val="none" w:sz="0" w:space="0" w:color="auto"/>
            <w:right w:val="none" w:sz="0" w:space="0" w:color="auto"/>
          </w:divBdr>
        </w:div>
        <w:div w:id="1936210888">
          <w:marLeft w:val="0"/>
          <w:marRight w:val="0"/>
          <w:marTop w:val="0"/>
          <w:marBottom w:val="0"/>
          <w:divBdr>
            <w:top w:val="none" w:sz="0" w:space="0" w:color="auto"/>
            <w:left w:val="none" w:sz="0" w:space="0" w:color="auto"/>
            <w:bottom w:val="none" w:sz="0" w:space="0" w:color="auto"/>
            <w:right w:val="none" w:sz="0" w:space="0" w:color="auto"/>
          </w:divBdr>
        </w:div>
        <w:div w:id="292292575">
          <w:marLeft w:val="0"/>
          <w:marRight w:val="0"/>
          <w:marTop w:val="0"/>
          <w:marBottom w:val="0"/>
          <w:divBdr>
            <w:top w:val="none" w:sz="0" w:space="0" w:color="auto"/>
            <w:left w:val="none" w:sz="0" w:space="0" w:color="auto"/>
            <w:bottom w:val="none" w:sz="0" w:space="0" w:color="auto"/>
            <w:right w:val="none" w:sz="0" w:space="0" w:color="auto"/>
          </w:divBdr>
        </w:div>
        <w:div w:id="313488694">
          <w:marLeft w:val="0"/>
          <w:marRight w:val="0"/>
          <w:marTop w:val="0"/>
          <w:marBottom w:val="0"/>
          <w:divBdr>
            <w:top w:val="none" w:sz="0" w:space="0" w:color="auto"/>
            <w:left w:val="none" w:sz="0" w:space="0" w:color="auto"/>
            <w:bottom w:val="none" w:sz="0" w:space="0" w:color="auto"/>
            <w:right w:val="none" w:sz="0" w:space="0" w:color="auto"/>
          </w:divBdr>
        </w:div>
        <w:div w:id="904534629">
          <w:marLeft w:val="0"/>
          <w:marRight w:val="0"/>
          <w:marTop w:val="0"/>
          <w:marBottom w:val="0"/>
          <w:divBdr>
            <w:top w:val="none" w:sz="0" w:space="0" w:color="auto"/>
            <w:left w:val="none" w:sz="0" w:space="0" w:color="auto"/>
            <w:bottom w:val="none" w:sz="0" w:space="0" w:color="auto"/>
            <w:right w:val="none" w:sz="0" w:space="0" w:color="auto"/>
          </w:divBdr>
        </w:div>
        <w:div w:id="560403748">
          <w:marLeft w:val="0"/>
          <w:marRight w:val="0"/>
          <w:marTop w:val="0"/>
          <w:marBottom w:val="0"/>
          <w:divBdr>
            <w:top w:val="none" w:sz="0" w:space="0" w:color="auto"/>
            <w:left w:val="none" w:sz="0" w:space="0" w:color="auto"/>
            <w:bottom w:val="none" w:sz="0" w:space="0" w:color="auto"/>
            <w:right w:val="none" w:sz="0" w:space="0" w:color="auto"/>
          </w:divBdr>
        </w:div>
        <w:div w:id="395903650">
          <w:marLeft w:val="0"/>
          <w:marRight w:val="0"/>
          <w:marTop w:val="0"/>
          <w:marBottom w:val="0"/>
          <w:divBdr>
            <w:top w:val="none" w:sz="0" w:space="0" w:color="auto"/>
            <w:left w:val="none" w:sz="0" w:space="0" w:color="auto"/>
            <w:bottom w:val="none" w:sz="0" w:space="0" w:color="auto"/>
            <w:right w:val="none" w:sz="0" w:space="0" w:color="auto"/>
          </w:divBdr>
        </w:div>
        <w:div w:id="1986006499">
          <w:marLeft w:val="0"/>
          <w:marRight w:val="0"/>
          <w:marTop w:val="0"/>
          <w:marBottom w:val="0"/>
          <w:divBdr>
            <w:top w:val="none" w:sz="0" w:space="0" w:color="auto"/>
            <w:left w:val="none" w:sz="0" w:space="0" w:color="auto"/>
            <w:bottom w:val="none" w:sz="0" w:space="0" w:color="auto"/>
            <w:right w:val="none" w:sz="0" w:space="0" w:color="auto"/>
          </w:divBdr>
        </w:div>
        <w:div w:id="923299459">
          <w:marLeft w:val="0"/>
          <w:marRight w:val="0"/>
          <w:marTop w:val="0"/>
          <w:marBottom w:val="0"/>
          <w:divBdr>
            <w:top w:val="none" w:sz="0" w:space="0" w:color="auto"/>
            <w:left w:val="none" w:sz="0" w:space="0" w:color="auto"/>
            <w:bottom w:val="none" w:sz="0" w:space="0" w:color="auto"/>
            <w:right w:val="none" w:sz="0" w:space="0" w:color="auto"/>
          </w:divBdr>
        </w:div>
        <w:div w:id="1271159638">
          <w:marLeft w:val="0"/>
          <w:marRight w:val="0"/>
          <w:marTop w:val="0"/>
          <w:marBottom w:val="0"/>
          <w:divBdr>
            <w:top w:val="none" w:sz="0" w:space="0" w:color="auto"/>
            <w:left w:val="none" w:sz="0" w:space="0" w:color="auto"/>
            <w:bottom w:val="none" w:sz="0" w:space="0" w:color="auto"/>
            <w:right w:val="none" w:sz="0" w:space="0" w:color="auto"/>
          </w:divBdr>
        </w:div>
        <w:div w:id="47921839">
          <w:marLeft w:val="0"/>
          <w:marRight w:val="0"/>
          <w:marTop w:val="0"/>
          <w:marBottom w:val="0"/>
          <w:divBdr>
            <w:top w:val="none" w:sz="0" w:space="0" w:color="auto"/>
            <w:left w:val="none" w:sz="0" w:space="0" w:color="auto"/>
            <w:bottom w:val="none" w:sz="0" w:space="0" w:color="auto"/>
            <w:right w:val="none" w:sz="0" w:space="0" w:color="auto"/>
          </w:divBdr>
        </w:div>
        <w:div w:id="1685786712">
          <w:marLeft w:val="0"/>
          <w:marRight w:val="0"/>
          <w:marTop w:val="0"/>
          <w:marBottom w:val="0"/>
          <w:divBdr>
            <w:top w:val="none" w:sz="0" w:space="0" w:color="auto"/>
            <w:left w:val="none" w:sz="0" w:space="0" w:color="auto"/>
            <w:bottom w:val="none" w:sz="0" w:space="0" w:color="auto"/>
            <w:right w:val="none" w:sz="0" w:space="0" w:color="auto"/>
          </w:divBdr>
        </w:div>
        <w:div w:id="531957916">
          <w:marLeft w:val="0"/>
          <w:marRight w:val="0"/>
          <w:marTop w:val="0"/>
          <w:marBottom w:val="0"/>
          <w:divBdr>
            <w:top w:val="none" w:sz="0" w:space="0" w:color="auto"/>
            <w:left w:val="none" w:sz="0" w:space="0" w:color="auto"/>
            <w:bottom w:val="none" w:sz="0" w:space="0" w:color="auto"/>
            <w:right w:val="none" w:sz="0" w:space="0" w:color="auto"/>
          </w:divBdr>
        </w:div>
        <w:div w:id="1629508528">
          <w:marLeft w:val="0"/>
          <w:marRight w:val="0"/>
          <w:marTop w:val="0"/>
          <w:marBottom w:val="0"/>
          <w:divBdr>
            <w:top w:val="none" w:sz="0" w:space="0" w:color="auto"/>
            <w:left w:val="none" w:sz="0" w:space="0" w:color="auto"/>
            <w:bottom w:val="none" w:sz="0" w:space="0" w:color="auto"/>
            <w:right w:val="none" w:sz="0" w:space="0" w:color="auto"/>
          </w:divBdr>
        </w:div>
        <w:div w:id="563566462">
          <w:marLeft w:val="0"/>
          <w:marRight w:val="0"/>
          <w:marTop w:val="0"/>
          <w:marBottom w:val="0"/>
          <w:divBdr>
            <w:top w:val="none" w:sz="0" w:space="0" w:color="auto"/>
            <w:left w:val="none" w:sz="0" w:space="0" w:color="auto"/>
            <w:bottom w:val="none" w:sz="0" w:space="0" w:color="auto"/>
            <w:right w:val="none" w:sz="0" w:space="0" w:color="auto"/>
          </w:divBdr>
        </w:div>
        <w:div w:id="682634460">
          <w:marLeft w:val="0"/>
          <w:marRight w:val="0"/>
          <w:marTop w:val="0"/>
          <w:marBottom w:val="0"/>
          <w:divBdr>
            <w:top w:val="none" w:sz="0" w:space="0" w:color="auto"/>
            <w:left w:val="none" w:sz="0" w:space="0" w:color="auto"/>
            <w:bottom w:val="none" w:sz="0" w:space="0" w:color="auto"/>
            <w:right w:val="none" w:sz="0" w:space="0" w:color="auto"/>
          </w:divBdr>
          <w:divsChild>
            <w:div w:id="263462124">
              <w:marLeft w:val="0"/>
              <w:marRight w:val="0"/>
              <w:marTop w:val="0"/>
              <w:marBottom w:val="0"/>
              <w:divBdr>
                <w:top w:val="none" w:sz="0" w:space="0" w:color="auto"/>
                <w:left w:val="none" w:sz="0" w:space="0" w:color="auto"/>
                <w:bottom w:val="none" w:sz="0" w:space="0" w:color="auto"/>
                <w:right w:val="none" w:sz="0" w:space="0" w:color="auto"/>
              </w:divBdr>
            </w:div>
            <w:div w:id="128519819">
              <w:marLeft w:val="0"/>
              <w:marRight w:val="0"/>
              <w:marTop w:val="0"/>
              <w:marBottom w:val="0"/>
              <w:divBdr>
                <w:top w:val="none" w:sz="0" w:space="0" w:color="auto"/>
                <w:left w:val="none" w:sz="0" w:space="0" w:color="auto"/>
                <w:bottom w:val="none" w:sz="0" w:space="0" w:color="auto"/>
                <w:right w:val="none" w:sz="0" w:space="0" w:color="auto"/>
              </w:divBdr>
            </w:div>
            <w:div w:id="563833604">
              <w:marLeft w:val="0"/>
              <w:marRight w:val="0"/>
              <w:marTop w:val="0"/>
              <w:marBottom w:val="0"/>
              <w:divBdr>
                <w:top w:val="none" w:sz="0" w:space="0" w:color="auto"/>
                <w:left w:val="none" w:sz="0" w:space="0" w:color="auto"/>
                <w:bottom w:val="none" w:sz="0" w:space="0" w:color="auto"/>
                <w:right w:val="none" w:sz="0" w:space="0" w:color="auto"/>
              </w:divBdr>
            </w:div>
            <w:div w:id="659893667">
              <w:marLeft w:val="0"/>
              <w:marRight w:val="0"/>
              <w:marTop w:val="0"/>
              <w:marBottom w:val="0"/>
              <w:divBdr>
                <w:top w:val="none" w:sz="0" w:space="0" w:color="auto"/>
                <w:left w:val="none" w:sz="0" w:space="0" w:color="auto"/>
                <w:bottom w:val="none" w:sz="0" w:space="0" w:color="auto"/>
                <w:right w:val="none" w:sz="0" w:space="0" w:color="auto"/>
              </w:divBdr>
            </w:div>
            <w:div w:id="1335458058">
              <w:marLeft w:val="0"/>
              <w:marRight w:val="0"/>
              <w:marTop w:val="0"/>
              <w:marBottom w:val="0"/>
              <w:divBdr>
                <w:top w:val="none" w:sz="0" w:space="0" w:color="auto"/>
                <w:left w:val="none" w:sz="0" w:space="0" w:color="auto"/>
                <w:bottom w:val="none" w:sz="0" w:space="0" w:color="auto"/>
                <w:right w:val="none" w:sz="0" w:space="0" w:color="auto"/>
              </w:divBdr>
            </w:div>
          </w:divsChild>
        </w:div>
        <w:div w:id="2082021471">
          <w:marLeft w:val="0"/>
          <w:marRight w:val="0"/>
          <w:marTop w:val="0"/>
          <w:marBottom w:val="0"/>
          <w:divBdr>
            <w:top w:val="none" w:sz="0" w:space="0" w:color="auto"/>
            <w:left w:val="none" w:sz="0" w:space="0" w:color="auto"/>
            <w:bottom w:val="none" w:sz="0" w:space="0" w:color="auto"/>
            <w:right w:val="none" w:sz="0" w:space="0" w:color="auto"/>
          </w:divBdr>
        </w:div>
        <w:div w:id="1765878143">
          <w:marLeft w:val="0"/>
          <w:marRight w:val="0"/>
          <w:marTop w:val="0"/>
          <w:marBottom w:val="0"/>
          <w:divBdr>
            <w:top w:val="none" w:sz="0" w:space="0" w:color="auto"/>
            <w:left w:val="none" w:sz="0" w:space="0" w:color="auto"/>
            <w:bottom w:val="none" w:sz="0" w:space="0" w:color="auto"/>
            <w:right w:val="none" w:sz="0" w:space="0" w:color="auto"/>
          </w:divBdr>
        </w:div>
        <w:div w:id="273561436">
          <w:marLeft w:val="0"/>
          <w:marRight w:val="0"/>
          <w:marTop w:val="0"/>
          <w:marBottom w:val="0"/>
          <w:divBdr>
            <w:top w:val="none" w:sz="0" w:space="0" w:color="auto"/>
            <w:left w:val="none" w:sz="0" w:space="0" w:color="auto"/>
            <w:bottom w:val="none" w:sz="0" w:space="0" w:color="auto"/>
            <w:right w:val="none" w:sz="0" w:space="0" w:color="auto"/>
          </w:divBdr>
        </w:div>
        <w:div w:id="1431925411">
          <w:marLeft w:val="0"/>
          <w:marRight w:val="0"/>
          <w:marTop w:val="0"/>
          <w:marBottom w:val="0"/>
          <w:divBdr>
            <w:top w:val="none" w:sz="0" w:space="0" w:color="auto"/>
            <w:left w:val="none" w:sz="0" w:space="0" w:color="auto"/>
            <w:bottom w:val="none" w:sz="0" w:space="0" w:color="auto"/>
            <w:right w:val="none" w:sz="0" w:space="0" w:color="auto"/>
          </w:divBdr>
        </w:div>
        <w:div w:id="214658157">
          <w:marLeft w:val="0"/>
          <w:marRight w:val="0"/>
          <w:marTop w:val="0"/>
          <w:marBottom w:val="0"/>
          <w:divBdr>
            <w:top w:val="none" w:sz="0" w:space="0" w:color="auto"/>
            <w:left w:val="none" w:sz="0" w:space="0" w:color="auto"/>
            <w:bottom w:val="none" w:sz="0" w:space="0" w:color="auto"/>
            <w:right w:val="none" w:sz="0" w:space="0" w:color="auto"/>
          </w:divBdr>
        </w:div>
        <w:div w:id="1035890076">
          <w:marLeft w:val="0"/>
          <w:marRight w:val="0"/>
          <w:marTop w:val="0"/>
          <w:marBottom w:val="0"/>
          <w:divBdr>
            <w:top w:val="none" w:sz="0" w:space="0" w:color="auto"/>
            <w:left w:val="none" w:sz="0" w:space="0" w:color="auto"/>
            <w:bottom w:val="none" w:sz="0" w:space="0" w:color="auto"/>
            <w:right w:val="none" w:sz="0" w:space="0" w:color="auto"/>
          </w:divBdr>
        </w:div>
        <w:div w:id="411583925">
          <w:marLeft w:val="0"/>
          <w:marRight w:val="0"/>
          <w:marTop w:val="0"/>
          <w:marBottom w:val="0"/>
          <w:divBdr>
            <w:top w:val="none" w:sz="0" w:space="0" w:color="auto"/>
            <w:left w:val="none" w:sz="0" w:space="0" w:color="auto"/>
            <w:bottom w:val="none" w:sz="0" w:space="0" w:color="auto"/>
            <w:right w:val="none" w:sz="0" w:space="0" w:color="auto"/>
          </w:divBdr>
        </w:div>
        <w:div w:id="1346982370">
          <w:marLeft w:val="0"/>
          <w:marRight w:val="0"/>
          <w:marTop w:val="0"/>
          <w:marBottom w:val="0"/>
          <w:divBdr>
            <w:top w:val="none" w:sz="0" w:space="0" w:color="auto"/>
            <w:left w:val="none" w:sz="0" w:space="0" w:color="auto"/>
            <w:bottom w:val="none" w:sz="0" w:space="0" w:color="auto"/>
            <w:right w:val="none" w:sz="0" w:space="0" w:color="auto"/>
          </w:divBdr>
        </w:div>
        <w:div w:id="1763792900">
          <w:marLeft w:val="0"/>
          <w:marRight w:val="0"/>
          <w:marTop w:val="0"/>
          <w:marBottom w:val="0"/>
          <w:divBdr>
            <w:top w:val="none" w:sz="0" w:space="0" w:color="auto"/>
            <w:left w:val="none" w:sz="0" w:space="0" w:color="auto"/>
            <w:bottom w:val="none" w:sz="0" w:space="0" w:color="auto"/>
            <w:right w:val="none" w:sz="0" w:space="0" w:color="auto"/>
          </w:divBdr>
        </w:div>
        <w:div w:id="792212364">
          <w:marLeft w:val="0"/>
          <w:marRight w:val="0"/>
          <w:marTop w:val="0"/>
          <w:marBottom w:val="0"/>
          <w:divBdr>
            <w:top w:val="none" w:sz="0" w:space="0" w:color="auto"/>
            <w:left w:val="none" w:sz="0" w:space="0" w:color="auto"/>
            <w:bottom w:val="none" w:sz="0" w:space="0" w:color="auto"/>
            <w:right w:val="none" w:sz="0" w:space="0" w:color="auto"/>
          </w:divBdr>
        </w:div>
        <w:div w:id="278805179">
          <w:marLeft w:val="0"/>
          <w:marRight w:val="0"/>
          <w:marTop w:val="0"/>
          <w:marBottom w:val="0"/>
          <w:divBdr>
            <w:top w:val="none" w:sz="0" w:space="0" w:color="auto"/>
            <w:left w:val="none" w:sz="0" w:space="0" w:color="auto"/>
            <w:bottom w:val="none" w:sz="0" w:space="0" w:color="auto"/>
            <w:right w:val="none" w:sz="0" w:space="0" w:color="auto"/>
          </w:divBdr>
        </w:div>
        <w:div w:id="631908214">
          <w:marLeft w:val="0"/>
          <w:marRight w:val="0"/>
          <w:marTop w:val="0"/>
          <w:marBottom w:val="0"/>
          <w:divBdr>
            <w:top w:val="none" w:sz="0" w:space="0" w:color="auto"/>
            <w:left w:val="none" w:sz="0" w:space="0" w:color="auto"/>
            <w:bottom w:val="none" w:sz="0" w:space="0" w:color="auto"/>
            <w:right w:val="none" w:sz="0" w:space="0" w:color="auto"/>
          </w:divBdr>
        </w:div>
        <w:div w:id="1554730417">
          <w:marLeft w:val="0"/>
          <w:marRight w:val="0"/>
          <w:marTop w:val="0"/>
          <w:marBottom w:val="0"/>
          <w:divBdr>
            <w:top w:val="none" w:sz="0" w:space="0" w:color="auto"/>
            <w:left w:val="none" w:sz="0" w:space="0" w:color="auto"/>
            <w:bottom w:val="none" w:sz="0" w:space="0" w:color="auto"/>
            <w:right w:val="none" w:sz="0" w:space="0" w:color="auto"/>
          </w:divBdr>
        </w:div>
        <w:div w:id="592514859">
          <w:marLeft w:val="0"/>
          <w:marRight w:val="0"/>
          <w:marTop w:val="0"/>
          <w:marBottom w:val="0"/>
          <w:divBdr>
            <w:top w:val="none" w:sz="0" w:space="0" w:color="auto"/>
            <w:left w:val="none" w:sz="0" w:space="0" w:color="auto"/>
            <w:bottom w:val="none" w:sz="0" w:space="0" w:color="auto"/>
            <w:right w:val="none" w:sz="0" w:space="0" w:color="auto"/>
          </w:divBdr>
        </w:div>
        <w:div w:id="1770463486">
          <w:marLeft w:val="0"/>
          <w:marRight w:val="0"/>
          <w:marTop w:val="0"/>
          <w:marBottom w:val="0"/>
          <w:divBdr>
            <w:top w:val="none" w:sz="0" w:space="0" w:color="auto"/>
            <w:left w:val="none" w:sz="0" w:space="0" w:color="auto"/>
            <w:bottom w:val="none" w:sz="0" w:space="0" w:color="auto"/>
            <w:right w:val="none" w:sz="0" w:space="0" w:color="auto"/>
          </w:divBdr>
        </w:div>
        <w:div w:id="909925244">
          <w:marLeft w:val="0"/>
          <w:marRight w:val="0"/>
          <w:marTop w:val="0"/>
          <w:marBottom w:val="0"/>
          <w:divBdr>
            <w:top w:val="none" w:sz="0" w:space="0" w:color="auto"/>
            <w:left w:val="none" w:sz="0" w:space="0" w:color="auto"/>
            <w:bottom w:val="none" w:sz="0" w:space="0" w:color="auto"/>
            <w:right w:val="none" w:sz="0" w:space="0" w:color="auto"/>
          </w:divBdr>
        </w:div>
        <w:div w:id="1211916578">
          <w:marLeft w:val="0"/>
          <w:marRight w:val="0"/>
          <w:marTop w:val="0"/>
          <w:marBottom w:val="0"/>
          <w:divBdr>
            <w:top w:val="none" w:sz="0" w:space="0" w:color="auto"/>
            <w:left w:val="none" w:sz="0" w:space="0" w:color="auto"/>
            <w:bottom w:val="none" w:sz="0" w:space="0" w:color="auto"/>
            <w:right w:val="none" w:sz="0" w:space="0" w:color="auto"/>
          </w:divBdr>
        </w:div>
        <w:div w:id="16539442">
          <w:marLeft w:val="0"/>
          <w:marRight w:val="0"/>
          <w:marTop w:val="0"/>
          <w:marBottom w:val="0"/>
          <w:divBdr>
            <w:top w:val="none" w:sz="0" w:space="0" w:color="auto"/>
            <w:left w:val="none" w:sz="0" w:space="0" w:color="auto"/>
            <w:bottom w:val="none" w:sz="0" w:space="0" w:color="auto"/>
            <w:right w:val="none" w:sz="0" w:space="0" w:color="auto"/>
          </w:divBdr>
        </w:div>
        <w:div w:id="383799750">
          <w:marLeft w:val="0"/>
          <w:marRight w:val="0"/>
          <w:marTop w:val="0"/>
          <w:marBottom w:val="0"/>
          <w:divBdr>
            <w:top w:val="none" w:sz="0" w:space="0" w:color="auto"/>
            <w:left w:val="none" w:sz="0" w:space="0" w:color="auto"/>
            <w:bottom w:val="none" w:sz="0" w:space="0" w:color="auto"/>
            <w:right w:val="none" w:sz="0" w:space="0" w:color="auto"/>
          </w:divBdr>
        </w:div>
        <w:div w:id="999430387">
          <w:marLeft w:val="0"/>
          <w:marRight w:val="0"/>
          <w:marTop w:val="0"/>
          <w:marBottom w:val="0"/>
          <w:divBdr>
            <w:top w:val="none" w:sz="0" w:space="0" w:color="auto"/>
            <w:left w:val="none" w:sz="0" w:space="0" w:color="auto"/>
            <w:bottom w:val="none" w:sz="0" w:space="0" w:color="auto"/>
            <w:right w:val="none" w:sz="0" w:space="0" w:color="auto"/>
          </w:divBdr>
        </w:div>
        <w:div w:id="990718231">
          <w:marLeft w:val="0"/>
          <w:marRight w:val="0"/>
          <w:marTop w:val="0"/>
          <w:marBottom w:val="0"/>
          <w:divBdr>
            <w:top w:val="none" w:sz="0" w:space="0" w:color="auto"/>
            <w:left w:val="none" w:sz="0" w:space="0" w:color="auto"/>
            <w:bottom w:val="none" w:sz="0" w:space="0" w:color="auto"/>
            <w:right w:val="none" w:sz="0" w:space="0" w:color="auto"/>
          </w:divBdr>
        </w:div>
        <w:div w:id="1677611290">
          <w:marLeft w:val="0"/>
          <w:marRight w:val="0"/>
          <w:marTop w:val="0"/>
          <w:marBottom w:val="0"/>
          <w:divBdr>
            <w:top w:val="none" w:sz="0" w:space="0" w:color="auto"/>
            <w:left w:val="none" w:sz="0" w:space="0" w:color="auto"/>
            <w:bottom w:val="none" w:sz="0" w:space="0" w:color="auto"/>
            <w:right w:val="none" w:sz="0" w:space="0" w:color="auto"/>
          </w:divBdr>
        </w:div>
        <w:div w:id="1792625321">
          <w:marLeft w:val="0"/>
          <w:marRight w:val="0"/>
          <w:marTop w:val="0"/>
          <w:marBottom w:val="0"/>
          <w:divBdr>
            <w:top w:val="none" w:sz="0" w:space="0" w:color="auto"/>
            <w:left w:val="none" w:sz="0" w:space="0" w:color="auto"/>
            <w:bottom w:val="none" w:sz="0" w:space="0" w:color="auto"/>
            <w:right w:val="none" w:sz="0" w:space="0" w:color="auto"/>
          </w:divBdr>
        </w:div>
        <w:div w:id="1512453127">
          <w:marLeft w:val="0"/>
          <w:marRight w:val="0"/>
          <w:marTop w:val="0"/>
          <w:marBottom w:val="0"/>
          <w:divBdr>
            <w:top w:val="none" w:sz="0" w:space="0" w:color="auto"/>
            <w:left w:val="none" w:sz="0" w:space="0" w:color="auto"/>
            <w:bottom w:val="none" w:sz="0" w:space="0" w:color="auto"/>
            <w:right w:val="none" w:sz="0" w:space="0" w:color="auto"/>
          </w:divBdr>
        </w:div>
        <w:div w:id="96870817">
          <w:marLeft w:val="0"/>
          <w:marRight w:val="0"/>
          <w:marTop w:val="0"/>
          <w:marBottom w:val="0"/>
          <w:divBdr>
            <w:top w:val="none" w:sz="0" w:space="0" w:color="auto"/>
            <w:left w:val="none" w:sz="0" w:space="0" w:color="auto"/>
            <w:bottom w:val="none" w:sz="0" w:space="0" w:color="auto"/>
            <w:right w:val="none" w:sz="0" w:space="0" w:color="auto"/>
          </w:divBdr>
        </w:div>
        <w:div w:id="730923688">
          <w:marLeft w:val="0"/>
          <w:marRight w:val="0"/>
          <w:marTop w:val="0"/>
          <w:marBottom w:val="0"/>
          <w:divBdr>
            <w:top w:val="none" w:sz="0" w:space="0" w:color="auto"/>
            <w:left w:val="none" w:sz="0" w:space="0" w:color="auto"/>
            <w:bottom w:val="none" w:sz="0" w:space="0" w:color="auto"/>
            <w:right w:val="none" w:sz="0" w:space="0" w:color="auto"/>
          </w:divBdr>
        </w:div>
        <w:div w:id="1871263230">
          <w:marLeft w:val="0"/>
          <w:marRight w:val="0"/>
          <w:marTop w:val="0"/>
          <w:marBottom w:val="0"/>
          <w:divBdr>
            <w:top w:val="none" w:sz="0" w:space="0" w:color="auto"/>
            <w:left w:val="none" w:sz="0" w:space="0" w:color="auto"/>
            <w:bottom w:val="none" w:sz="0" w:space="0" w:color="auto"/>
            <w:right w:val="none" w:sz="0" w:space="0" w:color="auto"/>
          </w:divBdr>
        </w:div>
        <w:div w:id="1818297281">
          <w:marLeft w:val="0"/>
          <w:marRight w:val="0"/>
          <w:marTop w:val="0"/>
          <w:marBottom w:val="0"/>
          <w:divBdr>
            <w:top w:val="none" w:sz="0" w:space="0" w:color="auto"/>
            <w:left w:val="none" w:sz="0" w:space="0" w:color="auto"/>
            <w:bottom w:val="none" w:sz="0" w:space="0" w:color="auto"/>
            <w:right w:val="none" w:sz="0" w:space="0" w:color="auto"/>
          </w:divBdr>
        </w:div>
        <w:div w:id="89934413">
          <w:marLeft w:val="0"/>
          <w:marRight w:val="0"/>
          <w:marTop w:val="0"/>
          <w:marBottom w:val="0"/>
          <w:divBdr>
            <w:top w:val="none" w:sz="0" w:space="0" w:color="auto"/>
            <w:left w:val="none" w:sz="0" w:space="0" w:color="auto"/>
            <w:bottom w:val="none" w:sz="0" w:space="0" w:color="auto"/>
            <w:right w:val="none" w:sz="0" w:space="0" w:color="auto"/>
          </w:divBdr>
        </w:div>
        <w:div w:id="2101831648">
          <w:marLeft w:val="0"/>
          <w:marRight w:val="0"/>
          <w:marTop w:val="0"/>
          <w:marBottom w:val="0"/>
          <w:divBdr>
            <w:top w:val="none" w:sz="0" w:space="0" w:color="auto"/>
            <w:left w:val="none" w:sz="0" w:space="0" w:color="auto"/>
            <w:bottom w:val="none" w:sz="0" w:space="0" w:color="auto"/>
            <w:right w:val="none" w:sz="0" w:space="0" w:color="auto"/>
          </w:divBdr>
        </w:div>
        <w:div w:id="290287289">
          <w:marLeft w:val="0"/>
          <w:marRight w:val="0"/>
          <w:marTop w:val="0"/>
          <w:marBottom w:val="0"/>
          <w:divBdr>
            <w:top w:val="none" w:sz="0" w:space="0" w:color="auto"/>
            <w:left w:val="none" w:sz="0" w:space="0" w:color="auto"/>
            <w:bottom w:val="none" w:sz="0" w:space="0" w:color="auto"/>
            <w:right w:val="none" w:sz="0" w:space="0" w:color="auto"/>
          </w:divBdr>
        </w:div>
        <w:div w:id="1363096538">
          <w:marLeft w:val="0"/>
          <w:marRight w:val="0"/>
          <w:marTop w:val="0"/>
          <w:marBottom w:val="0"/>
          <w:divBdr>
            <w:top w:val="none" w:sz="0" w:space="0" w:color="auto"/>
            <w:left w:val="none" w:sz="0" w:space="0" w:color="auto"/>
            <w:bottom w:val="none" w:sz="0" w:space="0" w:color="auto"/>
            <w:right w:val="none" w:sz="0" w:space="0" w:color="auto"/>
          </w:divBdr>
        </w:div>
        <w:div w:id="914318507">
          <w:marLeft w:val="0"/>
          <w:marRight w:val="0"/>
          <w:marTop w:val="0"/>
          <w:marBottom w:val="0"/>
          <w:divBdr>
            <w:top w:val="none" w:sz="0" w:space="0" w:color="auto"/>
            <w:left w:val="none" w:sz="0" w:space="0" w:color="auto"/>
            <w:bottom w:val="none" w:sz="0" w:space="0" w:color="auto"/>
            <w:right w:val="none" w:sz="0" w:space="0" w:color="auto"/>
          </w:divBdr>
        </w:div>
        <w:div w:id="633100849">
          <w:marLeft w:val="0"/>
          <w:marRight w:val="0"/>
          <w:marTop w:val="0"/>
          <w:marBottom w:val="0"/>
          <w:divBdr>
            <w:top w:val="none" w:sz="0" w:space="0" w:color="auto"/>
            <w:left w:val="none" w:sz="0" w:space="0" w:color="auto"/>
            <w:bottom w:val="none" w:sz="0" w:space="0" w:color="auto"/>
            <w:right w:val="none" w:sz="0" w:space="0" w:color="auto"/>
          </w:divBdr>
        </w:div>
        <w:div w:id="532158964">
          <w:marLeft w:val="0"/>
          <w:marRight w:val="0"/>
          <w:marTop w:val="0"/>
          <w:marBottom w:val="0"/>
          <w:divBdr>
            <w:top w:val="none" w:sz="0" w:space="0" w:color="auto"/>
            <w:left w:val="none" w:sz="0" w:space="0" w:color="auto"/>
            <w:bottom w:val="none" w:sz="0" w:space="0" w:color="auto"/>
            <w:right w:val="none" w:sz="0" w:space="0" w:color="auto"/>
          </w:divBdr>
        </w:div>
        <w:div w:id="826871064">
          <w:marLeft w:val="0"/>
          <w:marRight w:val="0"/>
          <w:marTop w:val="0"/>
          <w:marBottom w:val="0"/>
          <w:divBdr>
            <w:top w:val="none" w:sz="0" w:space="0" w:color="auto"/>
            <w:left w:val="none" w:sz="0" w:space="0" w:color="auto"/>
            <w:bottom w:val="none" w:sz="0" w:space="0" w:color="auto"/>
            <w:right w:val="none" w:sz="0" w:space="0" w:color="auto"/>
          </w:divBdr>
        </w:div>
        <w:div w:id="1310208131">
          <w:marLeft w:val="0"/>
          <w:marRight w:val="0"/>
          <w:marTop w:val="0"/>
          <w:marBottom w:val="0"/>
          <w:divBdr>
            <w:top w:val="none" w:sz="0" w:space="0" w:color="auto"/>
            <w:left w:val="none" w:sz="0" w:space="0" w:color="auto"/>
            <w:bottom w:val="none" w:sz="0" w:space="0" w:color="auto"/>
            <w:right w:val="none" w:sz="0" w:space="0" w:color="auto"/>
          </w:divBdr>
        </w:div>
        <w:div w:id="418213204">
          <w:marLeft w:val="0"/>
          <w:marRight w:val="0"/>
          <w:marTop w:val="0"/>
          <w:marBottom w:val="0"/>
          <w:divBdr>
            <w:top w:val="none" w:sz="0" w:space="0" w:color="auto"/>
            <w:left w:val="none" w:sz="0" w:space="0" w:color="auto"/>
            <w:bottom w:val="none" w:sz="0" w:space="0" w:color="auto"/>
            <w:right w:val="none" w:sz="0" w:space="0" w:color="auto"/>
          </w:divBdr>
        </w:div>
        <w:div w:id="1790467710">
          <w:marLeft w:val="0"/>
          <w:marRight w:val="0"/>
          <w:marTop w:val="0"/>
          <w:marBottom w:val="0"/>
          <w:divBdr>
            <w:top w:val="none" w:sz="0" w:space="0" w:color="auto"/>
            <w:left w:val="none" w:sz="0" w:space="0" w:color="auto"/>
            <w:bottom w:val="none" w:sz="0" w:space="0" w:color="auto"/>
            <w:right w:val="none" w:sz="0" w:space="0" w:color="auto"/>
          </w:divBdr>
        </w:div>
        <w:div w:id="1050109681">
          <w:marLeft w:val="0"/>
          <w:marRight w:val="0"/>
          <w:marTop w:val="0"/>
          <w:marBottom w:val="0"/>
          <w:divBdr>
            <w:top w:val="none" w:sz="0" w:space="0" w:color="auto"/>
            <w:left w:val="none" w:sz="0" w:space="0" w:color="auto"/>
            <w:bottom w:val="none" w:sz="0" w:space="0" w:color="auto"/>
            <w:right w:val="none" w:sz="0" w:space="0" w:color="auto"/>
          </w:divBdr>
        </w:div>
        <w:div w:id="1226183501">
          <w:marLeft w:val="0"/>
          <w:marRight w:val="0"/>
          <w:marTop w:val="0"/>
          <w:marBottom w:val="0"/>
          <w:divBdr>
            <w:top w:val="none" w:sz="0" w:space="0" w:color="auto"/>
            <w:left w:val="none" w:sz="0" w:space="0" w:color="auto"/>
            <w:bottom w:val="none" w:sz="0" w:space="0" w:color="auto"/>
            <w:right w:val="none" w:sz="0" w:space="0" w:color="auto"/>
          </w:divBdr>
          <w:divsChild>
            <w:div w:id="1311205956">
              <w:marLeft w:val="0"/>
              <w:marRight w:val="0"/>
              <w:marTop w:val="0"/>
              <w:marBottom w:val="0"/>
              <w:divBdr>
                <w:top w:val="none" w:sz="0" w:space="0" w:color="auto"/>
                <w:left w:val="none" w:sz="0" w:space="0" w:color="auto"/>
                <w:bottom w:val="none" w:sz="0" w:space="0" w:color="auto"/>
                <w:right w:val="none" w:sz="0" w:space="0" w:color="auto"/>
              </w:divBdr>
            </w:div>
            <w:div w:id="1402363960">
              <w:marLeft w:val="0"/>
              <w:marRight w:val="0"/>
              <w:marTop w:val="0"/>
              <w:marBottom w:val="0"/>
              <w:divBdr>
                <w:top w:val="none" w:sz="0" w:space="0" w:color="auto"/>
                <w:left w:val="none" w:sz="0" w:space="0" w:color="auto"/>
                <w:bottom w:val="none" w:sz="0" w:space="0" w:color="auto"/>
                <w:right w:val="none" w:sz="0" w:space="0" w:color="auto"/>
              </w:divBdr>
            </w:div>
            <w:div w:id="602155128">
              <w:marLeft w:val="0"/>
              <w:marRight w:val="0"/>
              <w:marTop w:val="0"/>
              <w:marBottom w:val="0"/>
              <w:divBdr>
                <w:top w:val="none" w:sz="0" w:space="0" w:color="auto"/>
                <w:left w:val="none" w:sz="0" w:space="0" w:color="auto"/>
                <w:bottom w:val="none" w:sz="0" w:space="0" w:color="auto"/>
                <w:right w:val="none" w:sz="0" w:space="0" w:color="auto"/>
              </w:divBdr>
            </w:div>
            <w:div w:id="962930969">
              <w:marLeft w:val="0"/>
              <w:marRight w:val="0"/>
              <w:marTop w:val="0"/>
              <w:marBottom w:val="0"/>
              <w:divBdr>
                <w:top w:val="none" w:sz="0" w:space="0" w:color="auto"/>
                <w:left w:val="none" w:sz="0" w:space="0" w:color="auto"/>
                <w:bottom w:val="none" w:sz="0" w:space="0" w:color="auto"/>
                <w:right w:val="none" w:sz="0" w:space="0" w:color="auto"/>
              </w:divBdr>
            </w:div>
            <w:div w:id="726612034">
              <w:marLeft w:val="0"/>
              <w:marRight w:val="0"/>
              <w:marTop w:val="0"/>
              <w:marBottom w:val="0"/>
              <w:divBdr>
                <w:top w:val="none" w:sz="0" w:space="0" w:color="auto"/>
                <w:left w:val="none" w:sz="0" w:space="0" w:color="auto"/>
                <w:bottom w:val="none" w:sz="0" w:space="0" w:color="auto"/>
                <w:right w:val="none" w:sz="0" w:space="0" w:color="auto"/>
              </w:divBdr>
            </w:div>
          </w:divsChild>
        </w:div>
        <w:div w:id="265698733">
          <w:marLeft w:val="0"/>
          <w:marRight w:val="0"/>
          <w:marTop w:val="0"/>
          <w:marBottom w:val="0"/>
          <w:divBdr>
            <w:top w:val="none" w:sz="0" w:space="0" w:color="auto"/>
            <w:left w:val="none" w:sz="0" w:space="0" w:color="auto"/>
            <w:bottom w:val="none" w:sz="0" w:space="0" w:color="auto"/>
            <w:right w:val="none" w:sz="0" w:space="0" w:color="auto"/>
          </w:divBdr>
          <w:divsChild>
            <w:div w:id="1773358502">
              <w:marLeft w:val="0"/>
              <w:marRight w:val="0"/>
              <w:marTop w:val="0"/>
              <w:marBottom w:val="0"/>
              <w:divBdr>
                <w:top w:val="none" w:sz="0" w:space="0" w:color="auto"/>
                <w:left w:val="none" w:sz="0" w:space="0" w:color="auto"/>
                <w:bottom w:val="none" w:sz="0" w:space="0" w:color="auto"/>
                <w:right w:val="none" w:sz="0" w:space="0" w:color="auto"/>
              </w:divBdr>
            </w:div>
            <w:div w:id="1956401339">
              <w:marLeft w:val="0"/>
              <w:marRight w:val="0"/>
              <w:marTop w:val="0"/>
              <w:marBottom w:val="0"/>
              <w:divBdr>
                <w:top w:val="none" w:sz="0" w:space="0" w:color="auto"/>
                <w:left w:val="none" w:sz="0" w:space="0" w:color="auto"/>
                <w:bottom w:val="none" w:sz="0" w:space="0" w:color="auto"/>
                <w:right w:val="none" w:sz="0" w:space="0" w:color="auto"/>
              </w:divBdr>
            </w:div>
            <w:div w:id="271088993">
              <w:marLeft w:val="0"/>
              <w:marRight w:val="0"/>
              <w:marTop w:val="0"/>
              <w:marBottom w:val="0"/>
              <w:divBdr>
                <w:top w:val="none" w:sz="0" w:space="0" w:color="auto"/>
                <w:left w:val="none" w:sz="0" w:space="0" w:color="auto"/>
                <w:bottom w:val="none" w:sz="0" w:space="0" w:color="auto"/>
                <w:right w:val="none" w:sz="0" w:space="0" w:color="auto"/>
              </w:divBdr>
            </w:div>
          </w:divsChild>
        </w:div>
        <w:div w:id="1547181630">
          <w:marLeft w:val="0"/>
          <w:marRight w:val="0"/>
          <w:marTop w:val="0"/>
          <w:marBottom w:val="0"/>
          <w:divBdr>
            <w:top w:val="none" w:sz="0" w:space="0" w:color="auto"/>
            <w:left w:val="none" w:sz="0" w:space="0" w:color="auto"/>
            <w:bottom w:val="none" w:sz="0" w:space="0" w:color="auto"/>
            <w:right w:val="none" w:sz="0" w:space="0" w:color="auto"/>
          </w:divBdr>
          <w:divsChild>
            <w:div w:id="607853644">
              <w:marLeft w:val="0"/>
              <w:marRight w:val="0"/>
              <w:marTop w:val="0"/>
              <w:marBottom w:val="0"/>
              <w:divBdr>
                <w:top w:val="none" w:sz="0" w:space="0" w:color="auto"/>
                <w:left w:val="none" w:sz="0" w:space="0" w:color="auto"/>
                <w:bottom w:val="none" w:sz="0" w:space="0" w:color="auto"/>
                <w:right w:val="none" w:sz="0" w:space="0" w:color="auto"/>
              </w:divBdr>
            </w:div>
            <w:div w:id="1121148444">
              <w:marLeft w:val="0"/>
              <w:marRight w:val="0"/>
              <w:marTop w:val="0"/>
              <w:marBottom w:val="0"/>
              <w:divBdr>
                <w:top w:val="none" w:sz="0" w:space="0" w:color="auto"/>
                <w:left w:val="none" w:sz="0" w:space="0" w:color="auto"/>
                <w:bottom w:val="none" w:sz="0" w:space="0" w:color="auto"/>
                <w:right w:val="none" w:sz="0" w:space="0" w:color="auto"/>
              </w:divBdr>
            </w:div>
            <w:div w:id="1911039621">
              <w:marLeft w:val="0"/>
              <w:marRight w:val="0"/>
              <w:marTop w:val="0"/>
              <w:marBottom w:val="0"/>
              <w:divBdr>
                <w:top w:val="none" w:sz="0" w:space="0" w:color="auto"/>
                <w:left w:val="none" w:sz="0" w:space="0" w:color="auto"/>
                <w:bottom w:val="none" w:sz="0" w:space="0" w:color="auto"/>
                <w:right w:val="none" w:sz="0" w:space="0" w:color="auto"/>
              </w:divBdr>
            </w:div>
            <w:div w:id="1684358308">
              <w:marLeft w:val="0"/>
              <w:marRight w:val="0"/>
              <w:marTop w:val="0"/>
              <w:marBottom w:val="0"/>
              <w:divBdr>
                <w:top w:val="none" w:sz="0" w:space="0" w:color="auto"/>
                <w:left w:val="none" w:sz="0" w:space="0" w:color="auto"/>
                <w:bottom w:val="none" w:sz="0" w:space="0" w:color="auto"/>
                <w:right w:val="none" w:sz="0" w:space="0" w:color="auto"/>
              </w:divBdr>
            </w:div>
            <w:div w:id="1779596546">
              <w:marLeft w:val="0"/>
              <w:marRight w:val="0"/>
              <w:marTop w:val="0"/>
              <w:marBottom w:val="0"/>
              <w:divBdr>
                <w:top w:val="none" w:sz="0" w:space="0" w:color="auto"/>
                <w:left w:val="none" w:sz="0" w:space="0" w:color="auto"/>
                <w:bottom w:val="none" w:sz="0" w:space="0" w:color="auto"/>
                <w:right w:val="none" w:sz="0" w:space="0" w:color="auto"/>
              </w:divBdr>
            </w:div>
          </w:divsChild>
        </w:div>
        <w:div w:id="1655597195">
          <w:marLeft w:val="0"/>
          <w:marRight w:val="0"/>
          <w:marTop w:val="0"/>
          <w:marBottom w:val="0"/>
          <w:divBdr>
            <w:top w:val="none" w:sz="0" w:space="0" w:color="auto"/>
            <w:left w:val="none" w:sz="0" w:space="0" w:color="auto"/>
            <w:bottom w:val="none" w:sz="0" w:space="0" w:color="auto"/>
            <w:right w:val="none" w:sz="0" w:space="0" w:color="auto"/>
          </w:divBdr>
          <w:divsChild>
            <w:div w:id="562645820">
              <w:marLeft w:val="0"/>
              <w:marRight w:val="0"/>
              <w:marTop w:val="0"/>
              <w:marBottom w:val="0"/>
              <w:divBdr>
                <w:top w:val="none" w:sz="0" w:space="0" w:color="auto"/>
                <w:left w:val="none" w:sz="0" w:space="0" w:color="auto"/>
                <w:bottom w:val="none" w:sz="0" w:space="0" w:color="auto"/>
                <w:right w:val="none" w:sz="0" w:space="0" w:color="auto"/>
              </w:divBdr>
            </w:div>
            <w:div w:id="1644506170">
              <w:marLeft w:val="0"/>
              <w:marRight w:val="0"/>
              <w:marTop w:val="0"/>
              <w:marBottom w:val="0"/>
              <w:divBdr>
                <w:top w:val="none" w:sz="0" w:space="0" w:color="auto"/>
                <w:left w:val="none" w:sz="0" w:space="0" w:color="auto"/>
                <w:bottom w:val="none" w:sz="0" w:space="0" w:color="auto"/>
                <w:right w:val="none" w:sz="0" w:space="0" w:color="auto"/>
              </w:divBdr>
            </w:div>
            <w:div w:id="1109667880">
              <w:marLeft w:val="0"/>
              <w:marRight w:val="0"/>
              <w:marTop w:val="0"/>
              <w:marBottom w:val="0"/>
              <w:divBdr>
                <w:top w:val="none" w:sz="0" w:space="0" w:color="auto"/>
                <w:left w:val="none" w:sz="0" w:space="0" w:color="auto"/>
                <w:bottom w:val="none" w:sz="0" w:space="0" w:color="auto"/>
                <w:right w:val="none" w:sz="0" w:space="0" w:color="auto"/>
              </w:divBdr>
            </w:div>
            <w:div w:id="400565313">
              <w:marLeft w:val="0"/>
              <w:marRight w:val="0"/>
              <w:marTop w:val="0"/>
              <w:marBottom w:val="0"/>
              <w:divBdr>
                <w:top w:val="none" w:sz="0" w:space="0" w:color="auto"/>
                <w:left w:val="none" w:sz="0" w:space="0" w:color="auto"/>
                <w:bottom w:val="none" w:sz="0" w:space="0" w:color="auto"/>
                <w:right w:val="none" w:sz="0" w:space="0" w:color="auto"/>
              </w:divBdr>
            </w:div>
          </w:divsChild>
        </w:div>
        <w:div w:id="2073383920">
          <w:marLeft w:val="0"/>
          <w:marRight w:val="0"/>
          <w:marTop w:val="0"/>
          <w:marBottom w:val="0"/>
          <w:divBdr>
            <w:top w:val="none" w:sz="0" w:space="0" w:color="auto"/>
            <w:left w:val="none" w:sz="0" w:space="0" w:color="auto"/>
            <w:bottom w:val="none" w:sz="0" w:space="0" w:color="auto"/>
            <w:right w:val="none" w:sz="0" w:space="0" w:color="auto"/>
          </w:divBdr>
          <w:divsChild>
            <w:div w:id="1288706186">
              <w:marLeft w:val="0"/>
              <w:marRight w:val="0"/>
              <w:marTop w:val="0"/>
              <w:marBottom w:val="0"/>
              <w:divBdr>
                <w:top w:val="none" w:sz="0" w:space="0" w:color="auto"/>
                <w:left w:val="none" w:sz="0" w:space="0" w:color="auto"/>
                <w:bottom w:val="none" w:sz="0" w:space="0" w:color="auto"/>
                <w:right w:val="none" w:sz="0" w:space="0" w:color="auto"/>
              </w:divBdr>
            </w:div>
            <w:div w:id="1065378904">
              <w:marLeft w:val="0"/>
              <w:marRight w:val="0"/>
              <w:marTop w:val="0"/>
              <w:marBottom w:val="0"/>
              <w:divBdr>
                <w:top w:val="none" w:sz="0" w:space="0" w:color="auto"/>
                <w:left w:val="none" w:sz="0" w:space="0" w:color="auto"/>
                <w:bottom w:val="none" w:sz="0" w:space="0" w:color="auto"/>
                <w:right w:val="none" w:sz="0" w:space="0" w:color="auto"/>
              </w:divBdr>
            </w:div>
            <w:div w:id="370614431">
              <w:marLeft w:val="0"/>
              <w:marRight w:val="0"/>
              <w:marTop w:val="0"/>
              <w:marBottom w:val="0"/>
              <w:divBdr>
                <w:top w:val="none" w:sz="0" w:space="0" w:color="auto"/>
                <w:left w:val="none" w:sz="0" w:space="0" w:color="auto"/>
                <w:bottom w:val="none" w:sz="0" w:space="0" w:color="auto"/>
                <w:right w:val="none" w:sz="0" w:space="0" w:color="auto"/>
              </w:divBdr>
            </w:div>
            <w:div w:id="74058859">
              <w:marLeft w:val="0"/>
              <w:marRight w:val="0"/>
              <w:marTop w:val="0"/>
              <w:marBottom w:val="0"/>
              <w:divBdr>
                <w:top w:val="none" w:sz="0" w:space="0" w:color="auto"/>
                <w:left w:val="none" w:sz="0" w:space="0" w:color="auto"/>
                <w:bottom w:val="none" w:sz="0" w:space="0" w:color="auto"/>
                <w:right w:val="none" w:sz="0" w:space="0" w:color="auto"/>
              </w:divBdr>
            </w:div>
            <w:div w:id="184172368">
              <w:marLeft w:val="0"/>
              <w:marRight w:val="0"/>
              <w:marTop w:val="0"/>
              <w:marBottom w:val="0"/>
              <w:divBdr>
                <w:top w:val="none" w:sz="0" w:space="0" w:color="auto"/>
                <w:left w:val="none" w:sz="0" w:space="0" w:color="auto"/>
                <w:bottom w:val="none" w:sz="0" w:space="0" w:color="auto"/>
                <w:right w:val="none" w:sz="0" w:space="0" w:color="auto"/>
              </w:divBdr>
            </w:div>
          </w:divsChild>
        </w:div>
        <w:div w:id="928000076">
          <w:marLeft w:val="0"/>
          <w:marRight w:val="0"/>
          <w:marTop w:val="0"/>
          <w:marBottom w:val="0"/>
          <w:divBdr>
            <w:top w:val="none" w:sz="0" w:space="0" w:color="auto"/>
            <w:left w:val="none" w:sz="0" w:space="0" w:color="auto"/>
            <w:bottom w:val="none" w:sz="0" w:space="0" w:color="auto"/>
            <w:right w:val="none" w:sz="0" w:space="0" w:color="auto"/>
          </w:divBdr>
        </w:div>
        <w:div w:id="160316457">
          <w:marLeft w:val="0"/>
          <w:marRight w:val="0"/>
          <w:marTop w:val="0"/>
          <w:marBottom w:val="0"/>
          <w:divBdr>
            <w:top w:val="none" w:sz="0" w:space="0" w:color="auto"/>
            <w:left w:val="none" w:sz="0" w:space="0" w:color="auto"/>
            <w:bottom w:val="none" w:sz="0" w:space="0" w:color="auto"/>
            <w:right w:val="none" w:sz="0" w:space="0" w:color="auto"/>
          </w:divBdr>
        </w:div>
        <w:div w:id="185599373">
          <w:marLeft w:val="0"/>
          <w:marRight w:val="0"/>
          <w:marTop w:val="0"/>
          <w:marBottom w:val="0"/>
          <w:divBdr>
            <w:top w:val="none" w:sz="0" w:space="0" w:color="auto"/>
            <w:left w:val="none" w:sz="0" w:space="0" w:color="auto"/>
            <w:bottom w:val="none" w:sz="0" w:space="0" w:color="auto"/>
            <w:right w:val="none" w:sz="0" w:space="0" w:color="auto"/>
          </w:divBdr>
        </w:div>
        <w:div w:id="2004578708">
          <w:marLeft w:val="0"/>
          <w:marRight w:val="0"/>
          <w:marTop w:val="0"/>
          <w:marBottom w:val="0"/>
          <w:divBdr>
            <w:top w:val="none" w:sz="0" w:space="0" w:color="auto"/>
            <w:left w:val="none" w:sz="0" w:space="0" w:color="auto"/>
            <w:bottom w:val="none" w:sz="0" w:space="0" w:color="auto"/>
            <w:right w:val="none" w:sz="0" w:space="0" w:color="auto"/>
          </w:divBdr>
        </w:div>
        <w:div w:id="1872915099">
          <w:marLeft w:val="0"/>
          <w:marRight w:val="0"/>
          <w:marTop w:val="0"/>
          <w:marBottom w:val="0"/>
          <w:divBdr>
            <w:top w:val="none" w:sz="0" w:space="0" w:color="auto"/>
            <w:left w:val="none" w:sz="0" w:space="0" w:color="auto"/>
            <w:bottom w:val="none" w:sz="0" w:space="0" w:color="auto"/>
            <w:right w:val="none" w:sz="0" w:space="0" w:color="auto"/>
          </w:divBdr>
        </w:div>
        <w:div w:id="1847790930">
          <w:marLeft w:val="0"/>
          <w:marRight w:val="0"/>
          <w:marTop w:val="0"/>
          <w:marBottom w:val="0"/>
          <w:divBdr>
            <w:top w:val="none" w:sz="0" w:space="0" w:color="auto"/>
            <w:left w:val="none" w:sz="0" w:space="0" w:color="auto"/>
            <w:bottom w:val="none" w:sz="0" w:space="0" w:color="auto"/>
            <w:right w:val="none" w:sz="0" w:space="0" w:color="auto"/>
          </w:divBdr>
        </w:div>
        <w:div w:id="542325314">
          <w:marLeft w:val="0"/>
          <w:marRight w:val="0"/>
          <w:marTop w:val="0"/>
          <w:marBottom w:val="0"/>
          <w:divBdr>
            <w:top w:val="none" w:sz="0" w:space="0" w:color="auto"/>
            <w:left w:val="none" w:sz="0" w:space="0" w:color="auto"/>
            <w:bottom w:val="none" w:sz="0" w:space="0" w:color="auto"/>
            <w:right w:val="none" w:sz="0" w:space="0" w:color="auto"/>
          </w:divBdr>
        </w:div>
        <w:div w:id="415981930">
          <w:marLeft w:val="0"/>
          <w:marRight w:val="0"/>
          <w:marTop w:val="0"/>
          <w:marBottom w:val="0"/>
          <w:divBdr>
            <w:top w:val="none" w:sz="0" w:space="0" w:color="auto"/>
            <w:left w:val="none" w:sz="0" w:space="0" w:color="auto"/>
            <w:bottom w:val="none" w:sz="0" w:space="0" w:color="auto"/>
            <w:right w:val="none" w:sz="0" w:space="0" w:color="auto"/>
          </w:divBdr>
        </w:div>
        <w:div w:id="1321350585">
          <w:marLeft w:val="0"/>
          <w:marRight w:val="0"/>
          <w:marTop w:val="0"/>
          <w:marBottom w:val="0"/>
          <w:divBdr>
            <w:top w:val="none" w:sz="0" w:space="0" w:color="auto"/>
            <w:left w:val="none" w:sz="0" w:space="0" w:color="auto"/>
            <w:bottom w:val="none" w:sz="0" w:space="0" w:color="auto"/>
            <w:right w:val="none" w:sz="0" w:space="0" w:color="auto"/>
          </w:divBdr>
        </w:div>
        <w:div w:id="184708322">
          <w:marLeft w:val="0"/>
          <w:marRight w:val="0"/>
          <w:marTop w:val="0"/>
          <w:marBottom w:val="0"/>
          <w:divBdr>
            <w:top w:val="none" w:sz="0" w:space="0" w:color="auto"/>
            <w:left w:val="none" w:sz="0" w:space="0" w:color="auto"/>
            <w:bottom w:val="none" w:sz="0" w:space="0" w:color="auto"/>
            <w:right w:val="none" w:sz="0" w:space="0" w:color="auto"/>
          </w:divBdr>
        </w:div>
        <w:div w:id="1277786020">
          <w:marLeft w:val="0"/>
          <w:marRight w:val="0"/>
          <w:marTop w:val="0"/>
          <w:marBottom w:val="0"/>
          <w:divBdr>
            <w:top w:val="none" w:sz="0" w:space="0" w:color="auto"/>
            <w:left w:val="none" w:sz="0" w:space="0" w:color="auto"/>
            <w:bottom w:val="none" w:sz="0" w:space="0" w:color="auto"/>
            <w:right w:val="none" w:sz="0" w:space="0" w:color="auto"/>
          </w:divBdr>
        </w:div>
        <w:div w:id="1936013610">
          <w:marLeft w:val="0"/>
          <w:marRight w:val="0"/>
          <w:marTop w:val="0"/>
          <w:marBottom w:val="0"/>
          <w:divBdr>
            <w:top w:val="none" w:sz="0" w:space="0" w:color="auto"/>
            <w:left w:val="none" w:sz="0" w:space="0" w:color="auto"/>
            <w:bottom w:val="none" w:sz="0" w:space="0" w:color="auto"/>
            <w:right w:val="none" w:sz="0" w:space="0" w:color="auto"/>
          </w:divBdr>
        </w:div>
        <w:div w:id="710155521">
          <w:marLeft w:val="0"/>
          <w:marRight w:val="0"/>
          <w:marTop w:val="0"/>
          <w:marBottom w:val="0"/>
          <w:divBdr>
            <w:top w:val="none" w:sz="0" w:space="0" w:color="auto"/>
            <w:left w:val="none" w:sz="0" w:space="0" w:color="auto"/>
            <w:bottom w:val="none" w:sz="0" w:space="0" w:color="auto"/>
            <w:right w:val="none" w:sz="0" w:space="0" w:color="auto"/>
          </w:divBdr>
        </w:div>
        <w:div w:id="1117524417">
          <w:marLeft w:val="0"/>
          <w:marRight w:val="0"/>
          <w:marTop w:val="0"/>
          <w:marBottom w:val="0"/>
          <w:divBdr>
            <w:top w:val="none" w:sz="0" w:space="0" w:color="auto"/>
            <w:left w:val="none" w:sz="0" w:space="0" w:color="auto"/>
            <w:bottom w:val="none" w:sz="0" w:space="0" w:color="auto"/>
            <w:right w:val="none" w:sz="0" w:space="0" w:color="auto"/>
          </w:divBdr>
        </w:div>
      </w:divsChild>
    </w:div>
    <w:div w:id="325128945">
      <w:bodyDiv w:val="1"/>
      <w:marLeft w:val="0"/>
      <w:marRight w:val="0"/>
      <w:marTop w:val="0"/>
      <w:marBottom w:val="0"/>
      <w:divBdr>
        <w:top w:val="none" w:sz="0" w:space="0" w:color="auto"/>
        <w:left w:val="none" w:sz="0" w:space="0" w:color="auto"/>
        <w:bottom w:val="none" w:sz="0" w:space="0" w:color="auto"/>
        <w:right w:val="none" w:sz="0" w:space="0" w:color="auto"/>
      </w:divBdr>
    </w:div>
    <w:div w:id="333604736">
      <w:bodyDiv w:val="1"/>
      <w:marLeft w:val="0"/>
      <w:marRight w:val="0"/>
      <w:marTop w:val="0"/>
      <w:marBottom w:val="0"/>
      <w:divBdr>
        <w:top w:val="none" w:sz="0" w:space="0" w:color="auto"/>
        <w:left w:val="none" w:sz="0" w:space="0" w:color="auto"/>
        <w:bottom w:val="none" w:sz="0" w:space="0" w:color="auto"/>
        <w:right w:val="none" w:sz="0" w:space="0" w:color="auto"/>
      </w:divBdr>
    </w:div>
    <w:div w:id="341512977">
      <w:bodyDiv w:val="1"/>
      <w:marLeft w:val="0"/>
      <w:marRight w:val="0"/>
      <w:marTop w:val="0"/>
      <w:marBottom w:val="0"/>
      <w:divBdr>
        <w:top w:val="none" w:sz="0" w:space="0" w:color="auto"/>
        <w:left w:val="none" w:sz="0" w:space="0" w:color="auto"/>
        <w:bottom w:val="none" w:sz="0" w:space="0" w:color="auto"/>
        <w:right w:val="none" w:sz="0" w:space="0" w:color="auto"/>
      </w:divBdr>
    </w:div>
    <w:div w:id="345593651">
      <w:bodyDiv w:val="1"/>
      <w:marLeft w:val="0"/>
      <w:marRight w:val="0"/>
      <w:marTop w:val="0"/>
      <w:marBottom w:val="0"/>
      <w:divBdr>
        <w:top w:val="none" w:sz="0" w:space="0" w:color="auto"/>
        <w:left w:val="none" w:sz="0" w:space="0" w:color="auto"/>
        <w:bottom w:val="none" w:sz="0" w:space="0" w:color="auto"/>
        <w:right w:val="none" w:sz="0" w:space="0" w:color="auto"/>
      </w:divBdr>
    </w:div>
    <w:div w:id="345909444">
      <w:bodyDiv w:val="1"/>
      <w:marLeft w:val="0"/>
      <w:marRight w:val="0"/>
      <w:marTop w:val="0"/>
      <w:marBottom w:val="0"/>
      <w:divBdr>
        <w:top w:val="none" w:sz="0" w:space="0" w:color="auto"/>
        <w:left w:val="none" w:sz="0" w:space="0" w:color="auto"/>
        <w:bottom w:val="none" w:sz="0" w:space="0" w:color="auto"/>
        <w:right w:val="none" w:sz="0" w:space="0" w:color="auto"/>
      </w:divBdr>
    </w:div>
    <w:div w:id="346368043">
      <w:bodyDiv w:val="1"/>
      <w:marLeft w:val="0"/>
      <w:marRight w:val="0"/>
      <w:marTop w:val="0"/>
      <w:marBottom w:val="0"/>
      <w:divBdr>
        <w:top w:val="none" w:sz="0" w:space="0" w:color="auto"/>
        <w:left w:val="none" w:sz="0" w:space="0" w:color="auto"/>
        <w:bottom w:val="none" w:sz="0" w:space="0" w:color="auto"/>
        <w:right w:val="none" w:sz="0" w:space="0" w:color="auto"/>
      </w:divBdr>
    </w:div>
    <w:div w:id="348028723">
      <w:bodyDiv w:val="1"/>
      <w:marLeft w:val="0"/>
      <w:marRight w:val="0"/>
      <w:marTop w:val="0"/>
      <w:marBottom w:val="0"/>
      <w:divBdr>
        <w:top w:val="none" w:sz="0" w:space="0" w:color="auto"/>
        <w:left w:val="none" w:sz="0" w:space="0" w:color="auto"/>
        <w:bottom w:val="none" w:sz="0" w:space="0" w:color="auto"/>
        <w:right w:val="none" w:sz="0" w:space="0" w:color="auto"/>
      </w:divBdr>
      <w:divsChild>
        <w:div w:id="336082041">
          <w:marLeft w:val="0"/>
          <w:marRight w:val="0"/>
          <w:marTop w:val="0"/>
          <w:marBottom w:val="0"/>
          <w:divBdr>
            <w:top w:val="none" w:sz="0" w:space="0" w:color="auto"/>
            <w:left w:val="none" w:sz="0" w:space="0" w:color="auto"/>
            <w:bottom w:val="none" w:sz="0" w:space="0" w:color="auto"/>
            <w:right w:val="none" w:sz="0" w:space="0" w:color="auto"/>
          </w:divBdr>
        </w:div>
        <w:div w:id="1059741803">
          <w:marLeft w:val="0"/>
          <w:marRight w:val="0"/>
          <w:marTop w:val="0"/>
          <w:marBottom w:val="0"/>
          <w:divBdr>
            <w:top w:val="none" w:sz="0" w:space="0" w:color="auto"/>
            <w:left w:val="none" w:sz="0" w:space="0" w:color="auto"/>
            <w:bottom w:val="none" w:sz="0" w:space="0" w:color="auto"/>
            <w:right w:val="none" w:sz="0" w:space="0" w:color="auto"/>
          </w:divBdr>
        </w:div>
      </w:divsChild>
    </w:div>
    <w:div w:id="356011079">
      <w:bodyDiv w:val="1"/>
      <w:marLeft w:val="0"/>
      <w:marRight w:val="0"/>
      <w:marTop w:val="0"/>
      <w:marBottom w:val="0"/>
      <w:divBdr>
        <w:top w:val="none" w:sz="0" w:space="0" w:color="auto"/>
        <w:left w:val="none" w:sz="0" w:space="0" w:color="auto"/>
        <w:bottom w:val="none" w:sz="0" w:space="0" w:color="auto"/>
        <w:right w:val="none" w:sz="0" w:space="0" w:color="auto"/>
      </w:divBdr>
    </w:div>
    <w:div w:id="358748775">
      <w:bodyDiv w:val="1"/>
      <w:marLeft w:val="0"/>
      <w:marRight w:val="0"/>
      <w:marTop w:val="0"/>
      <w:marBottom w:val="0"/>
      <w:divBdr>
        <w:top w:val="none" w:sz="0" w:space="0" w:color="auto"/>
        <w:left w:val="none" w:sz="0" w:space="0" w:color="auto"/>
        <w:bottom w:val="none" w:sz="0" w:space="0" w:color="auto"/>
        <w:right w:val="none" w:sz="0" w:space="0" w:color="auto"/>
      </w:divBdr>
    </w:div>
    <w:div w:id="362637123">
      <w:bodyDiv w:val="1"/>
      <w:marLeft w:val="0"/>
      <w:marRight w:val="0"/>
      <w:marTop w:val="0"/>
      <w:marBottom w:val="0"/>
      <w:divBdr>
        <w:top w:val="none" w:sz="0" w:space="0" w:color="auto"/>
        <w:left w:val="none" w:sz="0" w:space="0" w:color="auto"/>
        <w:bottom w:val="none" w:sz="0" w:space="0" w:color="auto"/>
        <w:right w:val="none" w:sz="0" w:space="0" w:color="auto"/>
      </w:divBdr>
    </w:div>
    <w:div w:id="368722237">
      <w:bodyDiv w:val="1"/>
      <w:marLeft w:val="0"/>
      <w:marRight w:val="0"/>
      <w:marTop w:val="0"/>
      <w:marBottom w:val="0"/>
      <w:divBdr>
        <w:top w:val="none" w:sz="0" w:space="0" w:color="auto"/>
        <w:left w:val="none" w:sz="0" w:space="0" w:color="auto"/>
        <w:bottom w:val="none" w:sz="0" w:space="0" w:color="auto"/>
        <w:right w:val="none" w:sz="0" w:space="0" w:color="auto"/>
      </w:divBdr>
    </w:div>
    <w:div w:id="378749284">
      <w:bodyDiv w:val="1"/>
      <w:marLeft w:val="0"/>
      <w:marRight w:val="0"/>
      <w:marTop w:val="0"/>
      <w:marBottom w:val="0"/>
      <w:divBdr>
        <w:top w:val="none" w:sz="0" w:space="0" w:color="auto"/>
        <w:left w:val="none" w:sz="0" w:space="0" w:color="auto"/>
        <w:bottom w:val="none" w:sz="0" w:space="0" w:color="auto"/>
        <w:right w:val="none" w:sz="0" w:space="0" w:color="auto"/>
      </w:divBdr>
    </w:div>
    <w:div w:id="383332830">
      <w:bodyDiv w:val="1"/>
      <w:marLeft w:val="0"/>
      <w:marRight w:val="0"/>
      <w:marTop w:val="0"/>
      <w:marBottom w:val="0"/>
      <w:divBdr>
        <w:top w:val="none" w:sz="0" w:space="0" w:color="auto"/>
        <w:left w:val="none" w:sz="0" w:space="0" w:color="auto"/>
        <w:bottom w:val="none" w:sz="0" w:space="0" w:color="auto"/>
        <w:right w:val="none" w:sz="0" w:space="0" w:color="auto"/>
      </w:divBdr>
    </w:div>
    <w:div w:id="388579149">
      <w:bodyDiv w:val="1"/>
      <w:marLeft w:val="0"/>
      <w:marRight w:val="0"/>
      <w:marTop w:val="0"/>
      <w:marBottom w:val="0"/>
      <w:divBdr>
        <w:top w:val="none" w:sz="0" w:space="0" w:color="auto"/>
        <w:left w:val="none" w:sz="0" w:space="0" w:color="auto"/>
        <w:bottom w:val="none" w:sz="0" w:space="0" w:color="auto"/>
        <w:right w:val="none" w:sz="0" w:space="0" w:color="auto"/>
      </w:divBdr>
    </w:div>
    <w:div w:id="397094196">
      <w:bodyDiv w:val="1"/>
      <w:marLeft w:val="0"/>
      <w:marRight w:val="0"/>
      <w:marTop w:val="0"/>
      <w:marBottom w:val="0"/>
      <w:divBdr>
        <w:top w:val="none" w:sz="0" w:space="0" w:color="auto"/>
        <w:left w:val="none" w:sz="0" w:space="0" w:color="auto"/>
        <w:bottom w:val="none" w:sz="0" w:space="0" w:color="auto"/>
        <w:right w:val="none" w:sz="0" w:space="0" w:color="auto"/>
      </w:divBdr>
    </w:div>
    <w:div w:id="400058442">
      <w:bodyDiv w:val="1"/>
      <w:marLeft w:val="0"/>
      <w:marRight w:val="0"/>
      <w:marTop w:val="0"/>
      <w:marBottom w:val="0"/>
      <w:divBdr>
        <w:top w:val="none" w:sz="0" w:space="0" w:color="auto"/>
        <w:left w:val="none" w:sz="0" w:space="0" w:color="auto"/>
        <w:bottom w:val="none" w:sz="0" w:space="0" w:color="auto"/>
        <w:right w:val="none" w:sz="0" w:space="0" w:color="auto"/>
      </w:divBdr>
      <w:divsChild>
        <w:div w:id="738788294">
          <w:marLeft w:val="0"/>
          <w:marRight w:val="0"/>
          <w:marTop w:val="0"/>
          <w:marBottom w:val="0"/>
          <w:divBdr>
            <w:top w:val="none" w:sz="0" w:space="0" w:color="auto"/>
            <w:left w:val="none" w:sz="0" w:space="0" w:color="auto"/>
            <w:bottom w:val="none" w:sz="0" w:space="0" w:color="auto"/>
            <w:right w:val="none" w:sz="0" w:space="0" w:color="auto"/>
          </w:divBdr>
          <w:divsChild>
            <w:div w:id="1116487912">
              <w:marLeft w:val="0"/>
              <w:marRight w:val="0"/>
              <w:marTop w:val="0"/>
              <w:marBottom w:val="0"/>
              <w:divBdr>
                <w:top w:val="none" w:sz="0" w:space="0" w:color="auto"/>
                <w:left w:val="none" w:sz="0" w:space="0" w:color="auto"/>
                <w:bottom w:val="none" w:sz="0" w:space="0" w:color="auto"/>
                <w:right w:val="none" w:sz="0" w:space="0" w:color="auto"/>
              </w:divBdr>
            </w:div>
          </w:divsChild>
        </w:div>
        <w:div w:id="1145470395">
          <w:marLeft w:val="0"/>
          <w:marRight w:val="0"/>
          <w:marTop w:val="0"/>
          <w:marBottom w:val="0"/>
          <w:divBdr>
            <w:top w:val="none" w:sz="0" w:space="0" w:color="auto"/>
            <w:left w:val="none" w:sz="0" w:space="0" w:color="auto"/>
            <w:bottom w:val="none" w:sz="0" w:space="0" w:color="auto"/>
            <w:right w:val="none" w:sz="0" w:space="0" w:color="auto"/>
          </w:divBdr>
          <w:divsChild>
            <w:div w:id="12876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3854">
      <w:bodyDiv w:val="1"/>
      <w:marLeft w:val="0"/>
      <w:marRight w:val="0"/>
      <w:marTop w:val="0"/>
      <w:marBottom w:val="0"/>
      <w:divBdr>
        <w:top w:val="none" w:sz="0" w:space="0" w:color="auto"/>
        <w:left w:val="none" w:sz="0" w:space="0" w:color="auto"/>
        <w:bottom w:val="none" w:sz="0" w:space="0" w:color="auto"/>
        <w:right w:val="none" w:sz="0" w:space="0" w:color="auto"/>
      </w:divBdr>
    </w:div>
    <w:div w:id="411048317">
      <w:bodyDiv w:val="1"/>
      <w:marLeft w:val="0"/>
      <w:marRight w:val="0"/>
      <w:marTop w:val="0"/>
      <w:marBottom w:val="0"/>
      <w:divBdr>
        <w:top w:val="none" w:sz="0" w:space="0" w:color="auto"/>
        <w:left w:val="none" w:sz="0" w:space="0" w:color="auto"/>
        <w:bottom w:val="none" w:sz="0" w:space="0" w:color="auto"/>
        <w:right w:val="none" w:sz="0" w:space="0" w:color="auto"/>
      </w:divBdr>
    </w:div>
    <w:div w:id="411128010">
      <w:bodyDiv w:val="1"/>
      <w:marLeft w:val="0"/>
      <w:marRight w:val="0"/>
      <w:marTop w:val="0"/>
      <w:marBottom w:val="0"/>
      <w:divBdr>
        <w:top w:val="none" w:sz="0" w:space="0" w:color="auto"/>
        <w:left w:val="none" w:sz="0" w:space="0" w:color="auto"/>
        <w:bottom w:val="none" w:sz="0" w:space="0" w:color="auto"/>
        <w:right w:val="none" w:sz="0" w:space="0" w:color="auto"/>
      </w:divBdr>
    </w:div>
    <w:div w:id="411389726">
      <w:bodyDiv w:val="1"/>
      <w:marLeft w:val="0"/>
      <w:marRight w:val="0"/>
      <w:marTop w:val="0"/>
      <w:marBottom w:val="0"/>
      <w:divBdr>
        <w:top w:val="none" w:sz="0" w:space="0" w:color="auto"/>
        <w:left w:val="none" w:sz="0" w:space="0" w:color="auto"/>
        <w:bottom w:val="none" w:sz="0" w:space="0" w:color="auto"/>
        <w:right w:val="none" w:sz="0" w:space="0" w:color="auto"/>
      </w:divBdr>
    </w:div>
    <w:div w:id="430249384">
      <w:bodyDiv w:val="1"/>
      <w:marLeft w:val="0"/>
      <w:marRight w:val="0"/>
      <w:marTop w:val="0"/>
      <w:marBottom w:val="0"/>
      <w:divBdr>
        <w:top w:val="none" w:sz="0" w:space="0" w:color="auto"/>
        <w:left w:val="none" w:sz="0" w:space="0" w:color="auto"/>
        <w:bottom w:val="none" w:sz="0" w:space="0" w:color="auto"/>
        <w:right w:val="none" w:sz="0" w:space="0" w:color="auto"/>
      </w:divBdr>
    </w:div>
    <w:div w:id="435685164">
      <w:bodyDiv w:val="1"/>
      <w:marLeft w:val="0"/>
      <w:marRight w:val="0"/>
      <w:marTop w:val="0"/>
      <w:marBottom w:val="0"/>
      <w:divBdr>
        <w:top w:val="none" w:sz="0" w:space="0" w:color="auto"/>
        <w:left w:val="none" w:sz="0" w:space="0" w:color="auto"/>
        <w:bottom w:val="none" w:sz="0" w:space="0" w:color="auto"/>
        <w:right w:val="none" w:sz="0" w:space="0" w:color="auto"/>
      </w:divBdr>
    </w:div>
    <w:div w:id="441387951">
      <w:bodyDiv w:val="1"/>
      <w:marLeft w:val="0"/>
      <w:marRight w:val="0"/>
      <w:marTop w:val="0"/>
      <w:marBottom w:val="0"/>
      <w:divBdr>
        <w:top w:val="none" w:sz="0" w:space="0" w:color="auto"/>
        <w:left w:val="none" w:sz="0" w:space="0" w:color="auto"/>
        <w:bottom w:val="none" w:sz="0" w:space="0" w:color="auto"/>
        <w:right w:val="none" w:sz="0" w:space="0" w:color="auto"/>
      </w:divBdr>
    </w:div>
    <w:div w:id="445317305">
      <w:bodyDiv w:val="1"/>
      <w:marLeft w:val="0"/>
      <w:marRight w:val="0"/>
      <w:marTop w:val="0"/>
      <w:marBottom w:val="0"/>
      <w:divBdr>
        <w:top w:val="none" w:sz="0" w:space="0" w:color="auto"/>
        <w:left w:val="none" w:sz="0" w:space="0" w:color="auto"/>
        <w:bottom w:val="none" w:sz="0" w:space="0" w:color="auto"/>
        <w:right w:val="none" w:sz="0" w:space="0" w:color="auto"/>
      </w:divBdr>
    </w:div>
    <w:div w:id="447890946">
      <w:bodyDiv w:val="1"/>
      <w:marLeft w:val="0"/>
      <w:marRight w:val="0"/>
      <w:marTop w:val="0"/>
      <w:marBottom w:val="0"/>
      <w:divBdr>
        <w:top w:val="none" w:sz="0" w:space="0" w:color="auto"/>
        <w:left w:val="none" w:sz="0" w:space="0" w:color="auto"/>
        <w:bottom w:val="none" w:sz="0" w:space="0" w:color="auto"/>
        <w:right w:val="none" w:sz="0" w:space="0" w:color="auto"/>
      </w:divBdr>
    </w:div>
    <w:div w:id="450171440">
      <w:bodyDiv w:val="1"/>
      <w:marLeft w:val="0"/>
      <w:marRight w:val="0"/>
      <w:marTop w:val="0"/>
      <w:marBottom w:val="0"/>
      <w:divBdr>
        <w:top w:val="none" w:sz="0" w:space="0" w:color="auto"/>
        <w:left w:val="none" w:sz="0" w:space="0" w:color="auto"/>
        <w:bottom w:val="none" w:sz="0" w:space="0" w:color="auto"/>
        <w:right w:val="none" w:sz="0" w:space="0" w:color="auto"/>
      </w:divBdr>
    </w:div>
    <w:div w:id="453863485">
      <w:bodyDiv w:val="1"/>
      <w:marLeft w:val="0"/>
      <w:marRight w:val="0"/>
      <w:marTop w:val="0"/>
      <w:marBottom w:val="0"/>
      <w:divBdr>
        <w:top w:val="none" w:sz="0" w:space="0" w:color="auto"/>
        <w:left w:val="none" w:sz="0" w:space="0" w:color="auto"/>
        <w:bottom w:val="none" w:sz="0" w:space="0" w:color="auto"/>
        <w:right w:val="none" w:sz="0" w:space="0" w:color="auto"/>
      </w:divBdr>
    </w:div>
    <w:div w:id="457987895">
      <w:bodyDiv w:val="1"/>
      <w:marLeft w:val="0"/>
      <w:marRight w:val="0"/>
      <w:marTop w:val="0"/>
      <w:marBottom w:val="0"/>
      <w:divBdr>
        <w:top w:val="none" w:sz="0" w:space="0" w:color="auto"/>
        <w:left w:val="none" w:sz="0" w:space="0" w:color="auto"/>
        <w:bottom w:val="none" w:sz="0" w:space="0" w:color="auto"/>
        <w:right w:val="none" w:sz="0" w:space="0" w:color="auto"/>
      </w:divBdr>
    </w:div>
    <w:div w:id="459152219">
      <w:bodyDiv w:val="1"/>
      <w:marLeft w:val="0"/>
      <w:marRight w:val="0"/>
      <w:marTop w:val="0"/>
      <w:marBottom w:val="0"/>
      <w:divBdr>
        <w:top w:val="none" w:sz="0" w:space="0" w:color="auto"/>
        <w:left w:val="none" w:sz="0" w:space="0" w:color="auto"/>
        <w:bottom w:val="none" w:sz="0" w:space="0" w:color="auto"/>
        <w:right w:val="none" w:sz="0" w:space="0" w:color="auto"/>
      </w:divBdr>
    </w:div>
    <w:div w:id="462843176">
      <w:bodyDiv w:val="1"/>
      <w:marLeft w:val="0"/>
      <w:marRight w:val="0"/>
      <w:marTop w:val="0"/>
      <w:marBottom w:val="0"/>
      <w:divBdr>
        <w:top w:val="none" w:sz="0" w:space="0" w:color="auto"/>
        <w:left w:val="none" w:sz="0" w:space="0" w:color="auto"/>
        <w:bottom w:val="none" w:sz="0" w:space="0" w:color="auto"/>
        <w:right w:val="none" w:sz="0" w:space="0" w:color="auto"/>
      </w:divBdr>
    </w:div>
    <w:div w:id="469595834">
      <w:bodyDiv w:val="1"/>
      <w:marLeft w:val="0"/>
      <w:marRight w:val="0"/>
      <w:marTop w:val="0"/>
      <w:marBottom w:val="0"/>
      <w:divBdr>
        <w:top w:val="none" w:sz="0" w:space="0" w:color="auto"/>
        <w:left w:val="none" w:sz="0" w:space="0" w:color="auto"/>
        <w:bottom w:val="none" w:sz="0" w:space="0" w:color="auto"/>
        <w:right w:val="none" w:sz="0" w:space="0" w:color="auto"/>
      </w:divBdr>
    </w:div>
    <w:div w:id="470681523">
      <w:bodyDiv w:val="1"/>
      <w:marLeft w:val="0"/>
      <w:marRight w:val="0"/>
      <w:marTop w:val="0"/>
      <w:marBottom w:val="0"/>
      <w:divBdr>
        <w:top w:val="none" w:sz="0" w:space="0" w:color="auto"/>
        <w:left w:val="none" w:sz="0" w:space="0" w:color="auto"/>
        <w:bottom w:val="none" w:sz="0" w:space="0" w:color="auto"/>
        <w:right w:val="none" w:sz="0" w:space="0" w:color="auto"/>
      </w:divBdr>
    </w:div>
    <w:div w:id="472992100">
      <w:bodyDiv w:val="1"/>
      <w:marLeft w:val="0"/>
      <w:marRight w:val="0"/>
      <w:marTop w:val="0"/>
      <w:marBottom w:val="0"/>
      <w:divBdr>
        <w:top w:val="none" w:sz="0" w:space="0" w:color="auto"/>
        <w:left w:val="none" w:sz="0" w:space="0" w:color="auto"/>
        <w:bottom w:val="none" w:sz="0" w:space="0" w:color="auto"/>
        <w:right w:val="none" w:sz="0" w:space="0" w:color="auto"/>
      </w:divBdr>
    </w:div>
    <w:div w:id="486869776">
      <w:bodyDiv w:val="1"/>
      <w:marLeft w:val="0"/>
      <w:marRight w:val="0"/>
      <w:marTop w:val="0"/>
      <w:marBottom w:val="0"/>
      <w:divBdr>
        <w:top w:val="none" w:sz="0" w:space="0" w:color="auto"/>
        <w:left w:val="none" w:sz="0" w:space="0" w:color="auto"/>
        <w:bottom w:val="none" w:sz="0" w:space="0" w:color="auto"/>
        <w:right w:val="none" w:sz="0" w:space="0" w:color="auto"/>
      </w:divBdr>
      <w:divsChild>
        <w:div w:id="1581330513">
          <w:marLeft w:val="0"/>
          <w:marRight w:val="0"/>
          <w:marTop w:val="0"/>
          <w:marBottom w:val="0"/>
          <w:divBdr>
            <w:top w:val="none" w:sz="0" w:space="0" w:color="auto"/>
            <w:left w:val="none" w:sz="0" w:space="0" w:color="auto"/>
            <w:bottom w:val="none" w:sz="0" w:space="0" w:color="auto"/>
            <w:right w:val="none" w:sz="0" w:space="0" w:color="auto"/>
          </w:divBdr>
        </w:div>
      </w:divsChild>
    </w:div>
    <w:div w:id="494103561">
      <w:bodyDiv w:val="1"/>
      <w:marLeft w:val="0"/>
      <w:marRight w:val="0"/>
      <w:marTop w:val="0"/>
      <w:marBottom w:val="0"/>
      <w:divBdr>
        <w:top w:val="none" w:sz="0" w:space="0" w:color="auto"/>
        <w:left w:val="none" w:sz="0" w:space="0" w:color="auto"/>
        <w:bottom w:val="none" w:sz="0" w:space="0" w:color="auto"/>
        <w:right w:val="none" w:sz="0" w:space="0" w:color="auto"/>
      </w:divBdr>
    </w:div>
    <w:div w:id="496196137">
      <w:bodyDiv w:val="1"/>
      <w:marLeft w:val="0"/>
      <w:marRight w:val="0"/>
      <w:marTop w:val="0"/>
      <w:marBottom w:val="0"/>
      <w:divBdr>
        <w:top w:val="none" w:sz="0" w:space="0" w:color="auto"/>
        <w:left w:val="none" w:sz="0" w:space="0" w:color="auto"/>
        <w:bottom w:val="none" w:sz="0" w:space="0" w:color="auto"/>
        <w:right w:val="none" w:sz="0" w:space="0" w:color="auto"/>
      </w:divBdr>
    </w:div>
    <w:div w:id="509488671">
      <w:bodyDiv w:val="1"/>
      <w:marLeft w:val="0"/>
      <w:marRight w:val="0"/>
      <w:marTop w:val="0"/>
      <w:marBottom w:val="0"/>
      <w:divBdr>
        <w:top w:val="none" w:sz="0" w:space="0" w:color="auto"/>
        <w:left w:val="none" w:sz="0" w:space="0" w:color="auto"/>
        <w:bottom w:val="none" w:sz="0" w:space="0" w:color="auto"/>
        <w:right w:val="none" w:sz="0" w:space="0" w:color="auto"/>
      </w:divBdr>
    </w:div>
    <w:div w:id="510342120">
      <w:bodyDiv w:val="1"/>
      <w:marLeft w:val="0"/>
      <w:marRight w:val="0"/>
      <w:marTop w:val="0"/>
      <w:marBottom w:val="0"/>
      <w:divBdr>
        <w:top w:val="none" w:sz="0" w:space="0" w:color="auto"/>
        <w:left w:val="none" w:sz="0" w:space="0" w:color="auto"/>
        <w:bottom w:val="none" w:sz="0" w:space="0" w:color="auto"/>
        <w:right w:val="none" w:sz="0" w:space="0" w:color="auto"/>
      </w:divBdr>
    </w:div>
    <w:div w:id="511377619">
      <w:bodyDiv w:val="1"/>
      <w:marLeft w:val="0"/>
      <w:marRight w:val="0"/>
      <w:marTop w:val="0"/>
      <w:marBottom w:val="0"/>
      <w:divBdr>
        <w:top w:val="none" w:sz="0" w:space="0" w:color="auto"/>
        <w:left w:val="none" w:sz="0" w:space="0" w:color="auto"/>
        <w:bottom w:val="none" w:sz="0" w:space="0" w:color="auto"/>
        <w:right w:val="none" w:sz="0" w:space="0" w:color="auto"/>
      </w:divBdr>
    </w:div>
    <w:div w:id="526873981">
      <w:bodyDiv w:val="1"/>
      <w:marLeft w:val="0"/>
      <w:marRight w:val="0"/>
      <w:marTop w:val="0"/>
      <w:marBottom w:val="0"/>
      <w:divBdr>
        <w:top w:val="none" w:sz="0" w:space="0" w:color="auto"/>
        <w:left w:val="none" w:sz="0" w:space="0" w:color="auto"/>
        <w:bottom w:val="none" w:sz="0" w:space="0" w:color="auto"/>
        <w:right w:val="none" w:sz="0" w:space="0" w:color="auto"/>
      </w:divBdr>
    </w:div>
    <w:div w:id="528226957">
      <w:bodyDiv w:val="1"/>
      <w:marLeft w:val="0"/>
      <w:marRight w:val="0"/>
      <w:marTop w:val="0"/>
      <w:marBottom w:val="0"/>
      <w:divBdr>
        <w:top w:val="none" w:sz="0" w:space="0" w:color="auto"/>
        <w:left w:val="none" w:sz="0" w:space="0" w:color="auto"/>
        <w:bottom w:val="none" w:sz="0" w:space="0" w:color="auto"/>
        <w:right w:val="none" w:sz="0" w:space="0" w:color="auto"/>
      </w:divBdr>
    </w:div>
    <w:div w:id="542402772">
      <w:bodyDiv w:val="1"/>
      <w:marLeft w:val="0"/>
      <w:marRight w:val="0"/>
      <w:marTop w:val="0"/>
      <w:marBottom w:val="0"/>
      <w:divBdr>
        <w:top w:val="none" w:sz="0" w:space="0" w:color="auto"/>
        <w:left w:val="none" w:sz="0" w:space="0" w:color="auto"/>
        <w:bottom w:val="none" w:sz="0" w:space="0" w:color="auto"/>
        <w:right w:val="none" w:sz="0" w:space="0" w:color="auto"/>
      </w:divBdr>
      <w:divsChild>
        <w:div w:id="20858105">
          <w:marLeft w:val="0"/>
          <w:marRight w:val="0"/>
          <w:marTop w:val="0"/>
          <w:marBottom w:val="0"/>
          <w:divBdr>
            <w:top w:val="none" w:sz="0" w:space="0" w:color="auto"/>
            <w:left w:val="none" w:sz="0" w:space="0" w:color="auto"/>
            <w:bottom w:val="none" w:sz="0" w:space="0" w:color="auto"/>
            <w:right w:val="none" w:sz="0" w:space="0" w:color="auto"/>
          </w:divBdr>
        </w:div>
        <w:div w:id="47725305">
          <w:marLeft w:val="0"/>
          <w:marRight w:val="0"/>
          <w:marTop w:val="0"/>
          <w:marBottom w:val="0"/>
          <w:divBdr>
            <w:top w:val="none" w:sz="0" w:space="0" w:color="auto"/>
            <w:left w:val="none" w:sz="0" w:space="0" w:color="auto"/>
            <w:bottom w:val="none" w:sz="0" w:space="0" w:color="auto"/>
            <w:right w:val="none" w:sz="0" w:space="0" w:color="auto"/>
          </w:divBdr>
        </w:div>
        <w:div w:id="405032365">
          <w:marLeft w:val="0"/>
          <w:marRight w:val="0"/>
          <w:marTop w:val="0"/>
          <w:marBottom w:val="0"/>
          <w:divBdr>
            <w:top w:val="none" w:sz="0" w:space="0" w:color="auto"/>
            <w:left w:val="none" w:sz="0" w:space="0" w:color="auto"/>
            <w:bottom w:val="none" w:sz="0" w:space="0" w:color="auto"/>
            <w:right w:val="none" w:sz="0" w:space="0" w:color="auto"/>
          </w:divBdr>
        </w:div>
        <w:div w:id="466896677">
          <w:marLeft w:val="0"/>
          <w:marRight w:val="0"/>
          <w:marTop w:val="0"/>
          <w:marBottom w:val="0"/>
          <w:divBdr>
            <w:top w:val="none" w:sz="0" w:space="0" w:color="auto"/>
            <w:left w:val="none" w:sz="0" w:space="0" w:color="auto"/>
            <w:bottom w:val="none" w:sz="0" w:space="0" w:color="auto"/>
            <w:right w:val="none" w:sz="0" w:space="0" w:color="auto"/>
          </w:divBdr>
        </w:div>
        <w:div w:id="574819166">
          <w:marLeft w:val="0"/>
          <w:marRight w:val="0"/>
          <w:marTop w:val="0"/>
          <w:marBottom w:val="0"/>
          <w:divBdr>
            <w:top w:val="none" w:sz="0" w:space="0" w:color="auto"/>
            <w:left w:val="none" w:sz="0" w:space="0" w:color="auto"/>
            <w:bottom w:val="none" w:sz="0" w:space="0" w:color="auto"/>
            <w:right w:val="none" w:sz="0" w:space="0" w:color="auto"/>
          </w:divBdr>
        </w:div>
        <w:div w:id="627317791">
          <w:marLeft w:val="0"/>
          <w:marRight w:val="0"/>
          <w:marTop w:val="0"/>
          <w:marBottom w:val="0"/>
          <w:divBdr>
            <w:top w:val="none" w:sz="0" w:space="0" w:color="auto"/>
            <w:left w:val="none" w:sz="0" w:space="0" w:color="auto"/>
            <w:bottom w:val="none" w:sz="0" w:space="0" w:color="auto"/>
            <w:right w:val="none" w:sz="0" w:space="0" w:color="auto"/>
          </w:divBdr>
        </w:div>
        <w:div w:id="651907853">
          <w:marLeft w:val="0"/>
          <w:marRight w:val="0"/>
          <w:marTop w:val="0"/>
          <w:marBottom w:val="0"/>
          <w:divBdr>
            <w:top w:val="none" w:sz="0" w:space="0" w:color="auto"/>
            <w:left w:val="none" w:sz="0" w:space="0" w:color="auto"/>
            <w:bottom w:val="none" w:sz="0" w:space="0" w:color="auto"/>
            <w:right w:val="none" w:sz="0" w:space="0" w:color="auto"/>
          </w:divBdr>
        </w:div>
        <w:div w:id="951592470">
          <w:marLeft w:val="0"/>
          <w:marRight w:val="0"/>
          <w:marTop w:val="0"/>
          <w:marBottom w:val="0"/>
          <w:divBdr>
            <w:top w:val="none" w:sz="0" w:space="0" w:color="auto"/>
            <w:left w:val="none" w:sz="0" w:space="0" w:color="auto"/>
            <w:bottom w:val="none" w:sz="0" w:space="0" w:color="auto"/>
            <w:right w:val="none" w:sz="0" w:space="0" w:color="auto"/>
          </w:divBdr>
        </w:div>
        <w:div w:id="1295453913">
          <w:marLeft w:val="0"/>
          <w:marRight w:val="0"/>
          <w:marTop w:val="0"/>
          <w:marBottom w:val="0"/>
          <w:divBdr>
            <w:top w:val="none" w:sz="0" w:space="0" w:color="auto"/>
            <w:left w:val="none" w:sz="0" w:space="0" w:color="auto"/>
            <w:bottom w:val="none" w:sz="0" w:space="0" w:color="auto"/>
            <w:right w:val="none" w:sz="0" w:space="0" w:color="auto"/>
          </w:divBdr>
        </w:div>
        <w:div w:id="1788549896">
          <w:marLeft w:val="0"/>
          <w:marRight w:val="0"/>
          <w:marTop w:val="0"/>
          <w:marBottom w:val="0"/>
          <w:divBdr>
            <w:top w:val="none" w:sz="0" w:space="0" w:color="auto"/>
            <w:left w:val="none" w:sz="0" w:space="0" w:color="auto"/>
            <w:bottom w:val="none" w:sz="0" w:space="0" w:color="auto"/>
            <w:right w:val="none" w:sz="0" w:space="0" w:color="auto"/>
          </w:divBdr>
        </w:div>
        <w:div w:id="1841503371">
          <w:marLeft w:val="0"/>
          <w:marRight w:val="0"/>
          <w:marTop w:val="0"/>
          <w:marBottom w:val="0"/>
          <w:divBdr>
            <w:top w:val="none" w:sz="0" w:space="0" w:color="auto"/>
            <w:left w:val="none" w:sz="0" w:space="0" w:color="auto"/>
            <w:bottom w:val="none" w:sz="0" w:space="0" w:color="auto"/>
            <w:right w:val="none" w:sz="0" w:space="0" w:color="auto"/>
          </w:divBdr>
        </w:div>
        <w:div w:id="1943030106">
          <w:marLeft w:val="0"/>
          <w:marRight w:val="0"/>
          <w:marTop w:val="0"/>
          <w:marBottom w:val="0"/>
          <w:divBdr>
            <w:top w:val="none" w:sz="0" w:space="0" w:color="auto"/>
            <w:left w:val="none" w:sz="0" w:space="0" w:color="auto"/>
            <w:bottom w:val="none" w:sz="0" w:space="0" w:color="auto"/>
            <w:right w:val="none" w:sz="0" w:space="0" w:color="auto"/>
          </w:divBdr>
          <w:divsChild>
            <w:div w:id="387336932">
              <w:marLeft w:val="0"/>
              <w:marRight w:val="0"/>
              <w:marTop w:val="0"/>
              <w:marBottom w:val="0"/>
              <w:divBdr>
                <w:top w:val="none" w:sz="0" w:space="0" w:color="auto"/>
                <w:left w:val="none" w:sz="0" w:space="0" w:color="auto"/>
                <w:bottom w:val="none" w:sz="0" w:space="0" w:color="auto"/>
                <w:right w:val="none" w:sz="0" w:space="0" w:color="auto"/>
              </w:divBdr>
            </w:div>
            <w:div w:id="753012083">
              <w:marLeft w:val="0"/>
              <w:marRight w:val="0"/>
              <w:marTop w:val="0"/>
              <w:marBottom w:val="0"/>
              <w:divBdr>
                <w:top w:val="none" w:sz="0" w:space="0" w:color="auto"/>
                <w:left w:val="none" w:sz="0" w:space="0" w:color="auto"/>
                <w:bottom w:val="none" w:sz="0" w:space="0" w:color="auto"/>
                <w:right w:val="none" w:sz="0" w:space="0" w:color="auto"/>
              </w:divBdr>
            </w:div>
          </w:divsChild>
        </w:div>
        <w:div w:id="2031056351">
          <w:marLeft w:val="0"/>
          <w:marRight w:val="0"/>
          <w:marTop w:val="0"/>
          <w:marBottom w:val="0"/>
          <w:divBdr>
            <w:top w:val="none" w:sz="0" w:space="0" w:color="auto"/>
            <w:left w:val="none" w:sz="0" w:space="0" w:color="auto"/>
            <w:bottom w:val="none" w:sz="0" w:space="0" w:color="auto"/>
            <w:right w:val="none" w:sz="0" w:space="0" w:color="auto"/>
          </w:divBdr>
        </w:div>
        <w:div w:id="2045642045">
          <w:marLeft w:val="0"/>
          <w:marRight w:val="0"/>
          <w:marTop w:val="0"/>
          <w:marBottom w:val="0"/>
          <w:divBdr>
            <w:top w:val="none" w:sz="0" w:space="0" w:color="auto"/>
            <w:left w:val="none" w:sz="0" w:space="0" w:color="auto"/>
            <w:bottom w:val="none" w:sz="0" w:space="0" w:color="auto"/>
            <w:right w:val="none" w:sz="0" w:space="0" w:color="auto"/>
          </w:divBdr>
        </w:div>
        <w:div w:id="2082174237">
          <w:marLeft w:val="0"/>
          <w:marRight w:val="0"/>
          <w:marTop w:val="0"/>
          <w:marBottom w:val="0"/>
          <w:divBdr>
            <w:top w:val="none" w:sz="0" w:space="0" w:color="auto"/>
            <w:left w:val="none" w:sz="0" w:space="0" w:color="auto"/>
            <w:bottom w:val="none" w:sz="0" w:space="0" w:color="auto"/>
            <w:right w:val="none" w:sz="0" w:space="0" w:color="auto"/>
          </w:divBdr>
        </w:div>
      </w:divsChild>
    </w:div>
    <w:div w:id="546842664">
      <w:bodyDiv w:val="1"/>
      <w:marLeft w:val="0"/>
      <w:marRight w:val="0"/>
      <w:marTop w:val="0"/>
      <w:marBottom w:val="0"/>
      <w:divBdr>
        <w:top w:val="none" w:sz="0" w:space="0" w:color="auto"/>
        <w:left w:val="none" w:sz="0" w:space="0" w:color="auto"/>
        <w:bottom w:val="none" w:sz="0" w:space="0" w:color="auto"/>
        <w:right w:val="none" w:sz="0" w:space="0" w:color="auto"/>
      </w:divBdr>
    </w:div>
    <w:div w:id="550383019">
      <w:bodyDiv w:val="1"/>
      <w:marLeft w:val="0"/>
      <w:marRight w:val="0"/>
      <w:marTop w:val="0"/>
      <w:marBottom w:val="0"/>
      <w:divBdr>
        <w:top w:val="none" w:sz="0" w:space="0" w:color="auto"/>
        <w:left w:val="none" w:sz="0" w:space="0" w:color="auto"/>
        <w:bottom w:val="none" w:sz="0" w:space="0" w:color="auto"/>
        <w:right w:val="none" w:sz="0" w:space="0" w:color="auto"/>
      </w:divBdr>
    </w:div>
    <w:div w:id="563680491">
      <w:bodyDiv w:val="1"/>
      <w:marLeft w:val="0"/>
      <w:marRight w:val="0"/>
      <w:marTop w:val="0"/>
      <w:marBottom w:val="0"/>
      <w:divBdr>
        <w:top w:val="none" w:sz="0" w:space="0" w:color="auto"/>
        <w:left w:val="none" w:sz="0" w:space="0" w:color="auto"/>
        <w:bottom w:val="none" w:sz="0" w:space="0" w:color="auto"/>
        <w:right w:val="none" w:sz="0" w:space="0" w:color="auto"/>
      </w:divBdr>
    </w:div>
    <w:div w:id="567543356">
      <w:bodyDiv w:val="1"/>
      <w:marLeft w:val="0"/>
      <w:marRight w:val="0"/>
      <w:marTop w:val="0"/>
      <w:marBottom w:val="0"/>
      <w:divBdr>
        <w:top w:val="none" w:sz="0" w:space="0" w:color="auto"/>
        <w:left w:val="none" w:sz="0" w:space="0" w:color="auto"/>
        <w:bottom w:val="none" w:sz="0" w:space="0" w:color="auto"/>
        <w:right w:val="none" w:sz="0" w:space="0" w:color="auto"/>
      </w:divBdr>
    </w:div>
    <w:div w:id="567544794">
      <w:bodyDiv w:val="1"/>
      <w:marLeft w:val="0"/>
      <w:marRight w:val="0"/>
      <w:marTop w:val="0"/>
      <w:marBottom w:val="0"/>
      <w:divBdr>
        <w:top w:val="none" w:sz="0" w:space="0" w:color="auto"/>
        <w:left w:val="none" w:sz="0" w:space="0" w:color="auto"/>
        <w:bottom w:val="none" w:sz="0" w:space="0" w:color="auto"/>
        <w:right w:val="none" w:sz="0" w:space="0" w:color="auto"/>
      </w:divBdr>
    </w:div>
    <w:div w:id="569852115">
      <w:bodyDiv w:val="1"/>
      <w:marLeft w:val="0"/>
      <w:marRight w:val="0"/>
      <w:marTop w:val="0"/>
      <w:marBottom w:val="0"/>
      <w:divBdr>
        <w:top w:val="none" w:sz="0" w:space="0" w:color="auto"/>
        <w:left w:val="none" w:sz="0" w:space="0" w:color="auto"/>
        <w:bottom w:val="none" w:sz="0" w:space="0" w:color="auto"/>
        <w:right w:val="none" w:sz="0" w:space="0" w:color="auto"/>
      </w:divBdr>
    </w:div>
    <w:div w:id="572008655">
      <w:bodyDiv w:val="1"/>
      <w:marLeft w:val="0"/>
      <w:marRight w:val="0"/>
      <w:marTop w:val="0"/>
      <w:marBottom w:val="0"/>
      <w:divBdr>
        <w:top w:val="none" w:sz="0" w:space="0" w:color="auto"/>
        <w:left w:val="none" w:sz="0" w:space="0" w:color="auto"/>
        <w:bottom w:val="none" w:sz="0" w:space="0" w:color="auto"/>
        <w:right w:val="none" w:sz="0" w:space="0" w:color="auto"/>
      </w:divBdr>
    </w:div>
    <w:div w:id="576289795">
      <w:bodyDiv w:val="1"/>
      <w:marLeft w:val="0"/>
      <w:marRight w:val="0"/>
      <w:marTop w:val="0"/>
      <w:marBottom w:val="0"/>
      <w:divBdr>
        <w:top w:val="none" w:sz="0" w:space="0" w:color="auto"/>
        <w:left w:val="none" w:sz="0" w:space="0" w:color="auto"/>
        <w:bottom w:val="none" w:sz="0" w:space="0" w:color="auto"/>
        <w:right w:val="none" w:sz="0" w:space="0" w:color="auto"/>
      </w:divBdr>
    </w:div>
    <w:div w:id="576356126">
      <w:bodyDiv w:val="1"/>
      <w:marLeft w:val="0"/>
      <w:marRight w:val="0"/>
      <w:marTop w:val="0"/>
      <w:marBottom w:val="0"/>
      <w:divBdr>
        <w:top w:val="none" w:sz="0" w:space="0" w:color="auto"/>
        <w:left w:val="none" w:sz="0" w:space="0" w:color="auto"/>
        <w:bottom w:val="none" w:sz="0" w:space="0" w:color="auto"/>
        <w:right w:val="none" w:sz="0" w:space="0" w:color="auto"/>
      </w:divBdr>
    </w:div>
    <w:div w:id="601108657">
      <w:bodyDiv w:val="1"/>
      <w:marLeft w:val="0"/>
      <w:marRight w:val="0"/>
      <w:marTop w:val="0"/>
      <w:marBottom w:val="0"/>
      <w:divBdr>
        <w:top w:val="none" w:sz="0" w:space="0" w:color="auto"/>
        <w:left w:val="none" w:sz="0" w:space="0" w:color="auto"/>
        <w:bottom w:val="none" w:sz="0" w:space="0" w:color="auto"/>
        <w:right w:val="none" w:sz="0" w:space="0" w:color="auto"/>
      </w:divBdr>
    </w:div>
    <w:div w:id="618683335">
      <w:bodyDiv w:val="1"/>
      <w:marLeft w:val="0"/>
      <w:marRight w:val="0"/>
      <w:marTop w:val="0"/>
      <w:marBottom w:val="0"/>
      <w:divBdr>
        <w:top w:val="none" w:sz="0" w:space="0" w:color="auto"/>
        <w:left w:val="none" w:sz="0" w:space="0" w:color="auto"/>
        <w:bottom w:val="none" w:sz="0" w:space="0" w:color="auto"/>
        <w:right w:val="none" w:sz="0" w:space="0" w:color="auto"/>
      </w:divBdr>
    </w:div>
    <w:div w:id="620039994">
      <w:bodyDiv w:val="1"/>
      <w:marLeft w:val="0"/>
      <w:marRight w:val="0"/>
      <w:marTop w:val="0"/>
      <w:marBottom w:val="0"/>
      <w:divBdr>
        <w:top w:val="none" w:sz="0" w:space="0" w:color="auto"/>
        <w:left w:val="none" w:sz="0" w:space="0" w:color="auto"/>
        <w:bottom w:val="none" w:sz="0" w:space="0" w:color="auto"/>
        <w:right w:val="none" w:sz="0" w:space="0" w:color="auto"/>
      </w:divBdr>
      <w:divsChild>
        <w:div w:id="432937239">
          <w:marLeft w:val="0"/>
          <w:marRight w:val="0"/>
          <w:marTop w:val="0"/>
          <w:marBottom w:val="0"/>
          <w:divBdr>
            <w:top w:val="none" w:sz="0" w:space="0" w:color="auto"/>
            <w:left w:val="none" w:sz="0" w:space="0" w:color="auto"/>
            <w:bottom w:val="none" w:sz="0" w:space="0" w:color="auto"/>
            <w:right w:val="none" w:sz="0" w:space="0" w:color="auto"/>
          </w:divBdr>
          <w:divsChild>
            <w:div w:id="1716079308">
              <w:marLeft w:val="0"/>
              <w:marRight w:val="0"/>
              <w:marTop w:val="0"/>
              <w:marBottom w:val="0"/>
              <w:divBdr>
                <w:top w:val="none" w:sz="0" w:space="0" w:color="auto"/>
                <w:left w:val="none" w:sz="0" w:space="0" w:color="auto"/>
                <w:bottom w:val="none" w:sz="0" w:space="0" w:color="auto"/>
                <w:right w:val="none" w:sz="0" w:space="0" w:color="auto"/>
              </w:divBdr>
              <w:divsChild>
                <w:div w:id="1626812252">
                  <w:marLeft w:val="0"/>
                  <w:marRight w:val="0"/>
                  <w:marTop w:val="0"/>
                  <w:marBottom w:val="0"/>
                  <w:divBdr>
                    <w:top w:val="none" w:sz="0" w:space="0" w:color="auto"/>
                    <w:left w:val="none" w:sz="0" w:space="0" w:color="auto"/>
                    <w:bottom w:val="none" w:sz="0" w:space="0" w:color="auto"/>
                    <w:right w:val="none" w:sz="0" w:space="0" w:color="auto"/>
                  </w:divBdr>
                  <w:divsChild>
                    <w:div w:id="1199315779">
                      <w:marLeft w:val="0"/>
                      <w:marRight w:val="0"/>
                      <w:marTop w:val="0"/>
                      <w:marBottom w:val="0"/>
                      <w:divBdr>
                        <w:top w:val="none" w:sz="0" w:space="0" w:color="auto"/>
                        <w:left w:val="none" w:sz="0" w:space="0" w:color="auto"/>
                        <w:bottom w:val="none" w:sz="0" w:space="0" w:color="auto"/>
                        <w:right w:val="none" w:sz="0" w:space="0" w:color="auto"/>
                      </w:divBdr>
                      <w:divsChild>
                        <w:div w:id="559557417">
                          <w:marLeft w:val="0"/>
                          <w:marRight w:val="0"/>
                          <w:marTop w:val="0"/>
                          <w:marBottom w:val="0"/>
                          <w:divBdr>
                            <w:top w:val="none" w:sz="0" w:space="0" w:color="auto"/>
                            <w:left w:val="none" w:sz="0" w:space="0" w:color="auto"/>
                            <w:bottom w:val="none" w:sz="0" w:space="0" w:color="auto"/>
                            <w:right w:val="none" w:sz="0" w:space="0" w:color="auto"/>
                          </w:divBdr>
                          <w:divsChild>
                            <w:div w:id="768278629">
                              <w:marLeft w:val="0"/>
                              <w:marRight w:val="0"/>
                              <w:marTop w:val="0"/>
                              <w:marBottom w:val="0"/>
                              <w:divBdr>
                                <w:top w:val="none" w:sz="0" w:space="0" w:color="auto"/>
                                <w:left w:val="none" w:sz="0" w:space="0" w:color="auto"/>
                                <w:bottom w:val="none" w:sz="0" w:space="0" w:color="auto"/>
                                <w:right w:val="none" w:sz="0" w:space="0" w:color="auto"/>
                              </w:divBdr>
                              <w:divsChild>
                                <w:div w:id="812408122">
                                  <w:marLeft w:val="0"/>
                                  <w:marRight w:val="0"/>
                                  <w:marTop w:val="0"/>
                                  <w:marBottom w:val="0"/>
                                  <w:divBdr>
                                    <w:top w:val="none" w:sz="0" w:space="0" w:color="auto"/>
                                    <w:left w:val="none" w:sz="0" w:space="0" w:color="auto"/>
                                    <w:bottom w:val="none" w:sz="0" w:space="0" w:color="auto"/>
                                    <w:right w:val="none" w:sz="0" w:space="0" w:color="auto"/>
                                  </w:divBdr>
                                  <w:divsChild>
                                    <w:div w:id="1463576798">
                                      <w:marLeft w:val="0"/>
                                      <w:marRight w:val="0"/>
                                      <w:marTop w:val="0"/>
                                      <w:marBottom w:val="0"/>
                                      <w:divBdr>
                                        <w:top w:val="none" w:sz="0" w:space="0" w:color="auto"/>
                                        <w:left w:val="none" w:sz="0" w:space="0" w:color="auto"/>
                                        <w:bottom w:val="none" w:sz="0" w:space="0" w:color="auto"/>
                                        <w:right w:val="none" w:sz="0" w:space="0" w:color="auto"/>
                                      </w:divBdr>
                                      <w:divsChild>
                                        <w:div w:id="162924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059810">
          <w:marLeft w:val="0"/>
          <w:marRight w:val="0"/>
          <w:marTop w:val="0"/>
          <w:marBottom w:val="0"/>
          <w:divBdr>
            <w:top w:val="none" w:sz="0" w:space="0" w:color="auto"/>
            <w:left w:val="none" w:sz="0" w:space="0" w:color="auto"/>
            <w:bottom w:val="none" w:sz="0" w:space="0" w:color="auto"/>
            <w:right w:val="none" w:sz="0" w:space="0" w:color="auto"/>
          </w:divBdr>
          <w:divsChild>
            <w:div w:id="1058168273">
              <w:marLeft w:val="0"/>
              <w:marRight w:val="0"/>
              <w:marTop w:val="0"/>
              <w:marBottom w:val="0"/>
              <w:divBdr>
                <w:top w:val="none" w:sz="0" w:space="0" w:color="auto"/>
                <w:left w:val="none" w:sz="0" w:space="0" w:color="auto"/>
                <w:bottom w:val="none" w:sz="0" w:space="0" w:color="auto"/>
                <w:right w:val="none" w:sz="0" w:space="0" w:color="auto"/>
              </w:divBdr>
              <w:divsChild>
                <w:div w:id="987831183">
                  <w:marLeft w:val="0"/>
                  <w:marRight w:val="0"/>
                  <w:marTop w:val="0"/>
                  <w:marBottom w:val="0"/>
                  <w:divBdr>
                    <w:top w:val="none" w:sz="0" w:space="0" w:color="auto"/>
                    <w:left w:val="none" w:sz="0" w:space="0" w:color="auto"/>
                    <w:bottom w:val="none" w:sz="0" w:space="0" w:color="auto"/>
                    <w:right w:val="none" w:sz="0" w:space="0" w:color="auto"/>
                  </w:divBdr>
                  <w:divsChild>
                    <w:div w:id="852183400">
                      <w:marLeft w:val="0"/>
                      <w:marRight w:val="0"/>
                      <w:marTop w:val="0"/>
                      <w:marBottom w:val="0"/>
                      <w:divBdr>
                        <w:top w:val="none" w:sz="0" w:space="0" w:color="auto"/>
                        <w:left w:val="none" w:sz="0" w:space="0" w:color="auto"/>
                        <w:bottom w:val="none" w:sz="0" w:space="0" w:color="auto"/>
                        <w:right w:val="none" w:sz="0" w:space="0" w:color="auto"/>
                      </w:divBdr>
                      <w:divsChild>
                        <w:div w:id="642779091">
                          <w:marLeft w:val="0"/>
                          <w:marRight w:val="0"/>
                          <w:marTop w:val="0"/>
                          <w:marBottom w:val="0"/>
                          <w:divBdr>
                            <w:top w:val="none" w:sz="0" w:space="0" w:color="auto"/>
                            <w:left w:val="none" w:sz="0" w:space="0" w:color="auto"/>
                            <w:bottom w:val="none" w:sz="0" w:space="0" w:color="auto"/>
                            <w:right w:val="none" w:sz="0" w:space="0" w:color="auto"/>
                          </w:divBdr>
                          <w:divsChild>
                            <w:div w:id="8067889">
                              <w:marLeft w:val="0"/>
                              <w:marRight w:val="0"/>
                              <w:marTop w:val="0"/>
                              <w:marBottom w:val="0"/>
                              <w:divBdr>
                                <w:top w:val="none" w:sz="0" w:space="0" w:color="auto"/>
                                <w:left w:val="none" w:sz="0" w:space="0" w:color="auto"/>
                                <w:bottom w:val="none" w:sz="0" w:space="0" w:color="auto"/>
                                <w:right w:val="none" w:sz="0" w:space="0" w:color="auto"/>
                              </w:divBdr>
                              <w:divsChild>
                                <w:div w:id="1973780195">
                                  <w:marLeft w:val="0"/>
                                  <w:marRight w:val="0"/>
                                  <w:marTop w:val="0"/>
                                  <w:marBottom w:val="0"/>
                                  <w:divBdr>
                                    <w:top w:val="none" w:sz="0" w:space="0" w:color="auto"/>
                                    <w:left w:val="none" w:sz="0" w:space="0" w:color="auto"/>
                                    <w:bottom w:val="none" w:sz="0" w:space="0" w:color="auto"/>
                                    <w:right w:val="none" w:sz="0" w:space="0" w:color="auto"/>
                                  </w:divBdr>
                                  <w:divsChild>
                                    <w:div w:id="1598250921">
                                      <w:marLeft w:val="0"/>
                                      <w:marRight w:val="0"/>
                                      <w:marTop w:val="0"/>
                                      <w:marBottom w:val="0"/>
                                      <w:divBdr>
                                        <w:top w:val="none" w:sz="0" w:space="0" w:color="auto"/>
                                        <w:left w:val="none" w:sz="0" w:space="0" w:color="auto"/>
                                        <w:bottom w:val="none" w:sz="0" w:space="0" w:color="auto"/>
                                        <w:right w:val="none" w:sz="0" w:space="0" w:color="auto"/>
                                      </w:divBdr>
                                      <w:divsChild>
                                        <w:div w:id="460151216">
                                          <w:marLeft w:val="0"/>
                                          <w:marRight w:val="0"/>
                                          <w:marTop w:val="0"/>
                                          <w:marBottom w:val="0"/>
                                          <w:divBdr>
                                            <w:top w:val="none" w:sz="0" w:space="0" w:color="auto"/>
                                            <w:left w:val="none" w:sz="0" w:space="0" w:color="auto"/>
                                            <w:bottom w:val="none" w:sz="0" w:space="0" w:color="auto"/>
                                            <w:right w:val="none" w:sz="0" w:space="0" w:color="auto"/>
                                          </w:divBdr>
                                          <w:divsChild>
                                            <w:div w:id="4475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171485">
                          <w:marLeft w:val="0"/>
                          <w:marRight w:val="0"/>
                          <w:marTop w:val="0"/>
                          <w:marBottom w:val="0"/>
                          <w:divBdr>
                            <w:top w:val="none" w:sz="0" w:space="0" w:color="auto"/>
                            <w:left w:val="none" w:sz="0" w:space="0" w:color="auto"/>
                            <w:bottom w:val="none" w:sz="0" w:space="0" w:color="auto"/>
                            <w:right w:val="none" w:sz="0" w:space="0" w:color="auto"/>
                          </w:divBdr>
                          <w:divsChild>
                            <w:div w:id="1734505559">
                              <w:marLeft w:val="0"/>
                              <w:marRight w:val="0"/>
                              <w:marTop w:val="0"/>
                              <w:marBottom w:val="0"/>
                              <w:divBdr>
                                <w:top w:val="none" w:sz="0" w:space="0" w:color="auto"/>
                                <w:left w:val="none" w:sz="0" w:space="0" w:color="auto"/>
                                <w:bottom w:val="none" w:sz="0" w:space="0" w:color="auto"/>
                                <w:right w:val="none" w:sz="0" w:space="0" w:color="auto"/>
                              </w:divBdr>
                              <w:divsChild>
                                <w:div w:id="8146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651591">
      <w:bodyDiv w:val="1"/>
      <w:marLeft w:val="0"/>
      <w:marRight w:val="0"/>
      <w:marTop w:val="0"/>
      <w:marBottom w:val="0"/>
      <w:divBdr>
        <w:top w:val="none" w:sz="0" w:space="0" w:color="auto"/>
        <w:left w:val="none" w:sz="0" w:space="0" w:color="auto"/>
        <w:bottom w:val="none" w:sz="0" w:space="0" w:color="auto"/>
        <w:right w:val="none" w:sz="0" w:space="0" w:color="auto"/>
      </w:divBdr>
    </w:div>
    <w:div w:id="624312631">
      <w:bodyDiv w:val="1"/>
      <w:marLeft w:val="0"/>
      <w:marRight w:val="0"/>
      <w:marTop w:val="0"/>
      <w:marBottom w:val="0"/>
      <w:divBdr>
        <w:top w:val="none" w:sz="0" w:space="0" w:color="auto"/>
        <w:left w:val="none" w:sz="0" w:space="0" w:color="auto"/>
        <w:bottom w:val="none" w:sz="0" w:space="0" w:color="auto"/>
        <w:right w:val="none" w:sz="0" w:space="0" w:color="auto"/>
      </w:divBdr>
    </w:div>
    <w:div w:id="624392375">
      <w:bodyDiv w:val="1"/>
      <w:marLeft w:val="0"/>
      <w:marRight w:val="0"/>
      <w:marTop w:val="0"/>
      <w:marBottom w:val="0"/>
      <w:divBdr>
        <w:top w:val="none" w:sz="0" w:space="0" w:color="auto"/>
        <w:left w:val="none" w:sz="0" w:space="0" w:color="auto"/>
        <w:bottom w:val="none" w:sz="0" w:space="0" w:color="auto"/>
        <w:right w:val="none" w:sz="0" w:space="0" w:color="auto"/>
      </w:divBdr>
    </w:div>
    <w:div w:id="627708009">
      <w:bodyDiv w:val="1"/>
      <w:marLeft w:val="0"/>
      <w:marRight w:val="0"/>
      <w:marTop w:val="0"/>
      <w:marBottom w:val="0"/>
      <w:divBdr>
        <w:top w:val="none" w:sz="0" w:space="0" w:color="auto"/>
        <w:left w:val="none" w:sz="0" w:space="0" w:color="auto"/>
        <w:bottom w:val="none" w:sz="0" w:space="0" w:color="auto"/>
        <w:right w:val="none" w:sz="0" w:space="0" w:color="auto"/>
      </w:divBdr>
    </w:div>
    <w:div w:id="632515646">
      <w:bodyDiv w:val="1"/>
      <w:marLeft w:val="0"/>
      <w:marRight w:val="0"/>
      <w:marTop w:val="0"/>
      <w:marBottom w:val="0"/>
      <w:divBdr>
        <w:top w:val="none" w:sz="0" w:space="0" w:color="auto"/>
        <w:left w:val="none" w:sz="0" w:space="0" w:color="auto"/>
        <w:bottom w:val="none" w:sz="0" w:space="0" w:color="auto"/>
        <w:right w:val="none" w:sz="0" w:space="0" w:color="auto"/>
      </w:divBdr>
    </w:div>
    <w:div w:id="637345408">
      <w:bodyDiv w:val="1"/>
      <w:marLeft w:val="0"/>
      <w:marRight w:val="0"/>
      <w:marTop w:val="0"/>
      <w:marBottom w:val="0"/>
      <w:divBdr>
        <w:top w:val="none" w:sz="0" w:space="0" w:color="auto"/>
        <w:left w:val="none" w:sz="0" w:space="0" w:color="auto"/>
        <w:bottom w:val="none" w:sz="0" w:space="0" w:color="auto"/>
        <w:right w:val="none" w:sz="0" w:space="0" w:color="auto"/>
      </w:divBdr>
      <w:divsChild>
        <w:div w:id="1408335648">
          <w:marLeft w:val="0"/>
          <w:marRight w:val="0"/>
          <w:marTop w:val="0"/>
          <w:marBottom w:val="0"/>
          <w:divBdr>
            <w:top w:val="none" w:sz="0" w:space="0" w:color="auto"/>
            <w:left w:val="none" w:sz="0" w:space="0" w:color="auto"/>
            <w:bottom w:val="none" w:sz="0" w:space="0" w:color="auto"/>
            <w:right w:val="none" w:sz="0" w:space="0" w:color="auto"/>
          </w:divBdr>
        </w:div>
        <w:div w:id="1689871506">
          <w:marLeft w:val="0"/>
          <w:marRight w:val="0"/>
          <w:marTop w:val="0"/>
          <w:marBottom w:val="0"/>
          <w:divBdr>
            <w:top w:val="none" w:sz="0" w:space="0" w:color="auto"/>
            <w:left w:val="none" w:sz="0" w:space="0" w:color="auto"/>
            <w:bottom w:val="none" w:sz="0" w:space="0" w:color="auto"/>
            <w:right w:val="none" w:sz="0" w:space="0" w:color="auto"/>
          </w:divBdr>
        </w:div>
      </w:divsChild>
    </w:div>
    <w:div w:id="637685552">
      <w:bodyDiv w:val="1"/>
      <w:marLeft w:val="0"/>
      <w:marRight w:val="0"/>
      <w:marTop w:val="0"/>
      <w:marBottom w:val="0"/>
      <w:divBdr>
        <w:top w:val="none" w:sz="0" w:space="0" w:color="auto"/>
        <w:left w:val="none" w:sz="0" w:space="0" w:color="auto"/>
        <w:bottom w:val="none" w:sz="0" w:space="0" w:color="auto"/>
        <w:right w:val="none" w:sz="0" w:space="0" w:color="auto"/>
      </w:divBdr>
    </w:div>
    <w:div w:id="641235608">
      <w:bodyDiv w:val="1"/>
      <w:marLeft w:val="0"/>
      <w:marRight w:val="0"/>
      <w:marTop w:val="0"/>
      <w:marBottom w:val="0"/>
      <w:divBdr>
        <w:top w:val="none" w:sz="0" w:space="0" w:color="auto"/>
        <w:left w:val="none" w:sz="0" w:space="0" w:color="auto"/>
        <w:bottom w:val="none" w:sz="0" w:space="0" w:color="auto"/>
        <w:right w:val="none" w:sz="0" w:space="0" w:color="auto"/>
      </w:divBdr>
    </w:div>
    <w:div w:id="642469463">
      <w:bodyDiv w:val="1"/>
      <w:marLeft w:val="0"/>
      <w:marRight w:val="0"/>
      <w:marTop w:val="0"/>
      <w:marBottom w:val="0"/>
      <w:divBdr>
        <w:top w:val="none" w:sz="0" w:space="0" w:color="auto"/>
        <w:left w:val="none" w:sz="0" w:space="0" w:color="auto"/>
        <w:bottom w:val="none" w:sz="0" w:space="0" w:color="auto"/>
        <w:right w:val="none" w:sz="0" w:space="0" w:color="auto"/>
      </w:divBdr>
    </w:div>
    <w:div w:id="643898796">
      <w:bodyDiv w:val="1"/>
      <w:marLeft w:val="0"/>
      <w:marRight w:val="0"/>
      <w:marTop w:val="0"/>
      <w:marBottom w:val="0"/>
      <w:divBdr>
        <w:top w:val="none" w:sz="0" w:space="0" w:color="auto"/>
        <w:left w:val="none" w:sz="0" w:space="0" w:color="auto"/>
        <w:bottom w:val="none" w:sz="0" w:space="0" w:color="auto"/>
        <w:right w:val="none" w:sz="0" w:space="0" w:color="auto"/>
      </w:divBdr>
    </w:div>
    <w:div w:id="648284440">
      <w:bodyDiv w:val="1"/>
      <w:marLeft w:val="0"/>
      <w:marRight w:val="0"/>
      <w:marTop w:val="0"/>
      <w:marBottom w:val="0"/>
      <w:divBdr>
        <w:top w:val="none" w:sz="0" w:space="0" w:color="auto"/>
        <w:left w:val="none" w:sz="0" w:space="0" w:color="auto"/>
        <w:bottom w:val="none" w:sz="0" w:space="0" w:color="auto"/>
        <w:right w:val="none" w:sz="0" w:space="0" w:color="auto"/>
      </w:divBdr>
    </w:div>
    <w:div w:id="659772776">
      <w:bodyDiv w:val="1"/>
      <w:marLeft w:val="0"/>
      <w:marRight w:val="0"/>
      <w:marTop w:val="0"/>
      <w:marBottom w:val="0"/>
      <w:divBdr>
        <w:top w:val="none" w:sz="0" w:space="0" w:color="auto"/>
        <w:left w:val="none" w:sz="0" w:space="0" w:color="auto"/>
        <w:bottom w:val="none" w:sz="0" w:space="0" w:color="auto"/>
        <w:right w:val="none" w:sz="0" w:space="0" w:color="auto"/>
      </w:divBdr>
    </w:div>
    <w:div w:id="663357788">
      <w:bodyDiv w:val="1"/>
      <w:marLeft w:val="0"/>
      <w:marRight w:val="0"/>
      <w:marTop w:val="0"/>
      <w:marBottom w:val="0"/>
      <w:divBdr>
        <w:top w:val="none" w:sz="0" w:space="0" w:color="auto"/>
        <w:left w:val="none" w:sz="0" w:space="0" w:color="auto"/>
        <w:bottom w:val="none" w:sz="0" w:space="0" w:color="auto"/>
        <w:right w:val="none" w:sz="0" w:space="0" w:color="auto"/>
      </w:divBdr>
    </w:div>
    <w:div w:id="667173876">
      <w:bodyDiv w:val="1"/>
      <w:marLeft w:val="0"/>
      <w:marRight w:val="0"/>
      <w:marTop w:val="0"/>
      <w:marBottom w:val="0"/>
      <w:divBdr>
        <w:top w:val="none" w:sz="0" w:space="0" w:color="auto"/>
        <w:left w:val="none" w:sz="0" w:space="0" w:color="auto"/>
        <w:bottom w:val="none" w:sz="0" w:space="0" w:color="auto"/>
        <w:right w:val="none" w:sz="0" w:space="0" w:color="auto"/>
      </w:divBdr>
    </w:div>
    <w:div w:id="669600872">
      <w:bodyDiv w:val="1"/>
      <w:marLeft w:val="0"/>
      <w:marRight w:val="0"/>
      <w:marTop w:val="0"/>
      <w:marBottom w:val="0"/>
      <w:divBdr>
        <w:top w:val="none" w:sz="0" w:space="0" w:color="auto"/>
        <w:left w:val="none" w:sz="0" w:space="0" w:color="auto"/>
        <w:bottom w:val="none" w:sz="0" w:space="0" w:color="auto"/>
        <w:right w:val="none" w:sz="0" w:space="0" w:color="auto"/>
      </w:divBdr>
    </w:div>
    <w:div w:id="677543201">
      <w:bodyDiv w:val="1"/>
      <w:marLeft w:val="0"/>
      <w:marRight w:val="0"/>
      <w:marTop w:val="0"/>
      <w:marBottom w:val="0"/>
      <w:divBdr>
        <w:top w:val="none" w:sz="0" w:space="0" w:color="auto"/>
        <w:left w:val="none" w:sz="0" w:space="0" w:color="auto"/>
        <w:bottom w:val="none" w:sz="0" w:space="0" w:color="auto"/>
        <w:right w:val="none" w:sz="0" w:space="0" w:color="auto"/>
      </w:divBdr>
    </w:div>
    <w:div w:id="679116080">
      <w:bodyDiv w:val="1"/>
      <w:marLeft w:val="0"/>
      <w:marRight w:val="0"/>
      <w:marTop w:val="0"/>
      <w:marBottom w:val="0"/>
      <w:divBdr>
        <w:top w:val="none" w:sz="0" w:space="0" w:color="auto"/>
        <w:left w:val="none" w:sz="0" w:space="0" w:color="auto"/>
        <w:bottom w:val="none" w:sz="0" w:space="0" w:color="auto"/>
        <w:right w:val="none" w:sz="0" w:space="0" w:color="auto"/>
      </w:divBdr>
    </w:div>
    <w:div w:id="685248265">
      <w:bodyDiv w:val="1"/>
      <w:marLeft w:val="0"/>
      <w:marRight w:val="0"/>
      <w:marTop w:val="0"/>
      <w:marBottom w:val="0"/>
      <w:divBdr>
        <w:top w:val="none" w:sz="0" w:space="0" w:color="auto"/>
        <w:left w:val="none" w:sz="0" w:space="0" w:color="auto"/>
        <w:bottom w:val="none" w:sz="0" w:space="0" w:color="auto"/>
        <w:right w:val="none" w:sz="0" w:space="0" w:color="auto"/>
      </w:divBdr>
    </w:div>
    <w:div w:id="685594020">
      <w:bodyDiv w:val="1"/>
      <w:marLeft w:val="0"/>
      <w:marRight w:val="0"/>
      <w:marTop w:val="0"/>
      <w:marBottom w:val="0"/>
      <w:divBdr>
        <w:top w:val="none" w:sz="0" w:space="0" w:color="auto"/>
        <w:left w:val="none" w:sz="0" w:space="0" w:color="auto"/>
        <w:bottom w:val="none" w:sz="0" w:space="0" w:color="auto"/>
        <w:right w:val="none" w:sz="0" w:space="0" w:color="auto"/>
      </w:divBdr>
    </w:div>
    <w:div w:id="694230953">
      <w:bodyDiv w:val="1"/>
      <w:marLeft w:val="0"/>
      <w:marRight w:val="0"/>
      <w:marTop w:val="0"/>
      <w:marBottom w:val="0"/>
      <w:divBdr>
        <w:top w:val="none" w:sz="0" w:space="0" w:color="auto"/>
        <w:left w:val="none" w:sz="0" w:space="0" w:color="auto"/>
        <w:bottom w:val="none" w:sz="0" w:space="0" w:color="auto"/>
        <w:right w:val="none" w:sz="0" w:space="0" w:color="auto"/>
      </w:divBdr>
      <w:divsChild>
        <w:div w:id="1976594977">
          <w:marLeft w:val="0"/>
          <w:marRight w:val="0"/>
          <w:marTop w:val="0"/>
          <w:marBottom w:val="0"/>
          <w:divBdr>
            <w:top w:val="none" w:sz="0" w:space="0" w:color="auto"/>
            <w:left w:val="none" w:sz="0" w:space="0" w:color="auto"/>
            <w:bottom w:val="none" w:sz="0" w:space="0" w:color="auto"/>
            <w:right w:val="none" w:sz="0" w:space="0" w:color="auto"/>
          </w:divBdr>
          <w:divsChild>
            <w:div w:id="990254191">
              <w:marLeft w:val="0"/>
              <w:marRight w:val="0"/>
              <w:marTop w:val="0"/>
              <w:marBottom w:val="0"/>
              <w:divBdr>
                <w:top w:val="none" w:sz="0" w:space="0" w:color="auto"/>
                <w:left w:val="none" w:sz="0" w:space="0" w:color="auto"/>
                <w:bottom w:val="none" w:sz="0" w:space="0" w:color="auto"/>
                <w:right w:val="none" w:sz="0" w:space="0" w:color="auto"/>
              </w:divBdr>
              <w:divsChild>
                <w:div w:id="82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8934">
          <w:marLeft w:val="0"/>
          <w:marRight w:val="0"/>
          <w:marTop w:val="0"/>
          <w:marBottom w:val="0"/>
          <w:divBdr>
            <w:top w:val="none" w:sz="0" w:space="0" w:color="auto"/>
            <w:left w:val="none" w:sz="0" w:space="0" w:color="auto"/>
            <w:bottom w:val="none" w:sz="0" w:space="0" w:color="auto"/>
            <w:right w:val="none" w:sz="0" w:space="0" w:color="auto"/>
          </w:divBdr>
          <w:divsChild>
            <w:div w:id="766731209">
              <w:marLeft w:val="0"/>
              <w:marRight w:val="0"/>
              <w:marTop w:val="0"/>
              <w:marBottom w:val="0"/>
              <w:divBdr>
                <w:top w:val="none" w:sz="0" w:space="0" w:color="auto"/>
                <w:left w:val="none" w:sz="0" w:space="0" w:color="auto"/>
                <w:bottom w:val="none" w:sz="0" w:space="0" w:color="auto"/>
                <w:right w:val="none" w:sz="0" w:space="0" w:color="auto"/>
              </w:divBdr>
              <w:divsChild>
                <w:div w:id="735204261">
                  <w:marLeft w:val="0"/>
                  <w:marRight w:val="0"/>
                  <w:marTop w:val="0"/>
                  <w:marBottom w:val="0"/>
                  <w:divBdr>
                    <w:top w:val="none" w:sz="0" w:space="0" w:color="auto"/>
                    <w:left w:val="none" w:sz="0" w:space="0" w:color="auto"/>
                    <w:bottom w:val="none" w:sz="0" w:space="0" w:color="auto"/>
                    <w:right w:val="none" w:sz="0" w:space="0" w:color="auto"/>
                  </w:divBdr>
                  <w:divsChild>
                    <w:div w:id="47342503">
                      <w:marLeft w:val="0"/>
                      <w:marRight w:val="0"/>
                      <w:marTop w:val="0"/>
                      <w:marBottom w:val="0"/>
                      <w:divBdr>
                        <w:top w:val="none" w:sz="0" w:space="0" w:color="auto"/>
                        <w:left w:val="none" w:sz="0" w:space="0" w:color="auto"/>
                        <w:bottom w:val="none" w:sz="0" w:space="0" w:color="auto"/>
                        <w:right w:val="none" w:sz="0" w:space="0" w:color="auto"/>
                      </w:divBdr>
                      <w:divsChild>
                        <w:div w:id="1748531819">
                          <w:marLeft w:val="0"/>
                          <w:marRight w:val="0"/>
                          <w:marTop w:val="0"/>
                          <w:marBottom w:val="0"/>
                          <w:divBdr>
                            <w:top w:val="none" w:sz="0" w:space="0" w:color="auto"/>
                            <w:left w:val="none" w:sz="0" w:space="0" w:color="auto"/>
                            <w:bottom w:val="none" w:sz="0" w:space="0" w:color="auto"/>
                            <w:right w:val="none" w:sz="0" w:space="0" w:color="auto"/>
                          </w:divBdr>
                          <w:divsChild>
                            <w:div w:id="1174881662">
                              <w:marLeft w:val="0"/>
                              <w:marRight w:val="0"/>
                              <w:marTop w:val="0"/>
                              <w:marBottom w:val="0"/>
                              <w:divBdr>
                                <w:top w:val="none" w:sz="0" w:space="0" w:color="auto"/>
                                <w:left w:val="none" w:sz="0" w:space="0" w:color="auto"/>
                                <w:bottom w:val="none" w:sz="0" w:space="0" w:color="auto"/>
                                <w:right w:val="none" w:sz="0" w:space="0" w:color="auto"/>
                              </w:divBdr>
                              <w:divsChild>
                                <w:div w:id="149056054">
                                  <w:marLeft w:val="0"/>
                                  <w:marRight w:val="0"/>
                                  <w:marTop w:val="0"/>
                                  <w:marBottom w:val="0"/>
                                  <w:divBdr>
                                    <w:top w:val="none" w:sz="0" w:space="0" w:color="auto"/>
                                    <w:left w:val="none" w:sz="0" w:space="0" w:color="auto"/>
                                    <w:bottom w:val="none" w:sz="0" w:space="0" w:color="auto"/>
                                    <w:right w:val="none" w:sz="0" w:space="0" w:color="auto"/>
                                  </w:divBdr>
                                  <w:divsChild>
                                    <w:div w:id="3459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4956">
                              <w:marLeft w:val="0"/>
                              <w:marRight w:val="0"/>
                              <w:marTop w:val="0"/>
                              <w:marBottom w:val="0"/>
                              <w:divBdr>
                                <w:top w:val="none" w:sz="0" w:space="0" w:color="auto"/>
                                <w:left w:val="none" w:sz="0" w:space="0" w:color="auto"/>
                                <w:bottom w:val="none" w:sz="0" w:space="0" w:color="auto"/>
                                <w:right w:val="none" w:sz="0" w:space="0" w:color="auto"/>
                              </w:divBdr>
                              <w:divsChild>
                                <w:div w:id="629212818">
                                  <w:marLeft w:val="0"/>
                                  <w:marRight w:val="0"/>
                                  <w:marTop w:val="0"/>
                                  <w:marBottom w:val="0"/>
                                  <w:divBdr>
                                    <w:top w:val="none" w:sz="0" w:space="0" w:color="auto"/>
                                    <w:left w:val="none" w:sz="0" w:space="0" w:color="auto"/>
                                    <w:bottom w:val="none" w:sz="0" w:space="0" w:color="auto"/>
                                    <w:right w:val="none" w:sz="0" w:space="0" w:color="auto"/>
                                  </w:divBdr>
                                  <w:divsChild>
                                    <w:div w:id="1175416757">
                                      <w:marLeft w:val="0"/>
                                      <w:marRight w:val="0"/>
                                      <w:marTop w:val="0"/>
                                      <w:marBottom w:val="0"/>
                                      <w:divBdr>
                                        <w:top w:val="none" w:sz="0" w:space="0" w:color="auto"/>
                                        <w:left w:val="none" w:sz="0" w:space="0" w:color="auto"/>
                                        <w:bottom w:val="none" w:sz="0" w:space="0" w:color="auto"/>
                                        <w:right w:val="none" w:sz="0" w:space="0" w:color="auto"/>
                                      </w:divBdr>
                                      <w:divsChild>
                                        <w:div w:id="772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964261">
                  <w:marLeft w:val="0"/>
                  <w:marRight w:val="0"/>
                  <w:marTop w:val="0"/>
                  <w:marBottom w:val="0"/>
                  <w:divBdr>
                    <w:top w:val="none" w:sz="0" w:space="0" w:color="auto"/>
                    <w:left w:val="none" w:sz="0" w:space="0" w:color="auto"/>
                    <w:bottom w:val="none" w:sz="0" w:space="0" w:color="auto"/>
                    <w:right w:val="none" w:sz="0" w:space="0" w:color="auto"/>
                  </w:divBdr>
                  <w:divsChild>
                    <w:div w:id="1824077622">
                      <w:marLeft w:val="0"/>
                      <w:marRight w:val="0"/>
                      <w:marTop w:val="0"/>
                      <w:marBottom w:val="0"/>
                      <w:divBdr>
                        <w:top w:val="none" w:sz="0" w:space="0" w:color="auto"/>
                        <w:left w:val="none" w:sz="0" w:space="0" w:color="auto"/>
                        <w:bottom w:val="none" w:sz="0" w:space="0" w:color="auto"/>
                        <w:right w:val="none" w:sz="0" w:space="0" w:color="auto"/>
                      </w:divBdr>
                      <w:divsChild>
                        <w:div w:id="1508135134">
                          <w:marLeft w:val="0"/>
                          <w:marRight w:val="0"/>
                          <w:marTop w:val="0"/>
                          <w:marBottom w:val="0"/>
                          <w:divBdr>
                            <w:top w:val="none" w:sz="0" w:space="0" w:color="auto"/>
                            <w:left w:val="none" w:sz="0" w:space="0" w:color="auto"/>
                            <w:bottom w:val="none" w:sz="0" w:space="0" w:color="auto"/>
                            <w:right w:val="none" w:sz="0" w:space="0" w:color="auto"/>
                          </w:divBdr>
                          <w:divsChild>
                            <w:div w:id="1403260901">
                              <w:marLeft w:val="0"/>
                              <w:marRight w:val="0"/>
                              <w:marTop w:val="0"/>
                              <w:marBottom w:val="0"/>
                              <w:divBdr>
                                <w:top w:val="none" w:sz="0" w:space="0" w:color="auto"/>
                                <w:left w:val="none" w:sz="0" w:space="0" w:color="auto"/>
                                <w:bottom w:val="none" w:sz="0" w:space="0" w:color="auto"/>
                                <w:right w:val="none" w:sz="0" w:space="0" w:color="auto"/>
                              </w:divBdr>
                              <w:divsChild>
                                <w:div w:id="1821147054">
                                  <w:marLeft w:val="0"/>
                                  <w:marRight w:val="0"/>
                                  <w:marTop w:val="0"/>
                                  <w:marBottom w:val="0"/>
                                  <w:divBdr>
                                    <w:top w:val="none" w:sz="0" w:space="0" w:color="auto"/>
                                    <w:left w:val="none" w:sz="0" w:space="0" w:color="auto"/>
                                    <w:bottom w:val="none" w:sz="0" w:space="0" w:color="auto"/>
                                    <w:right w:val="none" w:sz="0" w:space="0" w:color="auto"/>
                                  </w:divBdr>
                                  <w:divsChild>
                                    <w:div w:id="18950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822062">
      <w:bodyDiv w:val="1"/>
      <w:marLeft w:val="0"/>
      <w:marRight w:val="0"/>
      <w:marTop w:val="0"/>
      <w:marBottom w:val="0"/>
      <w:divBdr>
        <w:top w:val="none" w:sz="0" w:space="0" w:color="auto"/>
        <w:left w:val="none" w:sz="0" w:space="0" w:color="auto"/>
        <w:bottom w:val="none" w:sz="0" w:space="0" w:color="auto"/>
        <w:right w:val="none" w:sz="0" w:space="0" w:color="auto"/>
      </w:divBdr>
    </w:div>
    <w:div w:id="703094562">
      <w:bodyDiv w:val="1"/>
      <w:marLeft w:val="0"/>
      <w:marRight w:val="0"/>
      <w:marTop w:val="0"/>
      <w:marBottom w:val="0"/>
      <w:divBdr>
        <w:top w:val="none" w:sz="0" w:space="0" w:color="auto"/>
        <w:left w:val="none" w:sz="0" w:space="0" w:color="auto"/>
        <w:bottom w:val="none" w:sz="0" w:space="0" w:color="auto"/>
        <w:right w:val="none" w:sz="0" w:space="0" w:color="auto"/>
      </w:divBdr>
    </w:div>
    <w:div w:id="706753994">
      <w:bodyDiv w:val="1"/>
      <w:marLeft w:val="0"/>
      <w:marRight w:val="0"/>
      <w:marTop w:val="0"/>
      <w:marBottom w:val="0"/>
      <w:divBdr>
        <w:top w:val="none" w:sz="0" w:space="0" w:color="auto"/>
        <w:left w:val="none" w:sz="0" w:space="0" w:color="auto"/>
        <w:bottom w:val="none" w:sz="0" w:space="0" w:color="auto"/>
        <w:right w:val="none" w:sz="0" w:space="0" w:color="auto"/>
      </w:divBdr>
      <w:divsChild>
        <w:div w:id="17797911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12581831">
      <w:bodyDiv w:val="1"/>
      <w:marLeft w:val="0"/>
      <w:marRight w:val="0"/>
      <w:marTop w:val="0"/>
      <w:marBottom w:val="0"/>
      <w:divBdr>
        <w:top w:val="none" w:sz="0" w:space="0" w:color="auto"/>
        <w:left w:val="none" w:sz="0" w:space="0" w:color="auto"/>
        <w:bottom w:val="none" w:sz="0" w:space="0" w:color="auto"/>
        <w:right w:val="none" w:sz="0" w:space="0" w:color="auto"/>
      </w:divBdr>
    </w:div>
    <w:div w:id="731276342">
      <w:bodyDiv w:val="1"/>
      <w:marLeft w:val="0"/>
      <w:marRight w:val="0"/>
      <w:marTop w:val="0"/>
      <w:marBottom w:val="0"/>
      <w:divBdr>
        <w:top w:val="none" w:sz="0" w:space="0" w:color="auto"/>
        <w:left w:val="none" w:sz="0" w:space="0" w:color="auto"/>
        <w:bottom w:val="none" w:sz="0" w:space="0" w:color="auto"/>
        <w:right w:val="none" w:sz="0" w:space="0" w:color="auto"/>
      </w:divBdr>
    </w:div>
    <w:div w:id="732895217">
      <w:bodyDiv w:val="1"/>
      <w:marLeft w:val="0"/>
      <w:marRight w:val="0"/>
      <w:marTop w:val="0"/>
      <w:marBottom w:val="0"/>
      <w:divBdr>
        <w:top w:val="none" w:sz="0" w:space="0" w:color="auto"/>
        <w:left w:val="none" w:sz="0" w:space="0" w:color="auto"/>
        <w:bottom w:val="none" w:sz="0" w:space="0" w:color="auto"/>
        <w:right w:val="none" w:sz="0" w:space="0" w:color="auto"/>
      </w:divBdr>
    </w:div>
    <w:div w:id="737286267">
      <w:bodyDiv w:val="1"/>
      <w:marLeft w:val="0"/>
      <w:marRight w:val="0"/>
      <w:marTop w:val="0"/>
      <w:marBottom w:val="0"/>
      <w:divBdr>
        <w:top w:val="none" w:sz="0" w:space="0" w:color="auto"/>
        <w:left w:val="none" w:sz="0" w:space="0" w:color="auto"/>
        <w:bottom w:val="none" w:sz="0" w:space="0" w:color="auto"/>
        <w:right w:val="none" w:sz="0" w:space="0" w:color="auto"/>
      </w:divBdr>
    </w:div>
    <w:div w:id="744650086">
      <w:bodyDiv w:val="1"/>
      <w:marLeft w:val="0"/>
      <w:marRight w:val="0"/>
      <w:marTop w:val="0"/>
      <w:marBottom w:val="0"/>
      <w:divBdr>
        <w:top w:val="none" w:sz="0" w:space="0" w:color="auto"/>
        <w:left w:val="none" w:sz="0" w:space="0" w:color="auto"/>
        <w:bottom w:val="none" w:sz="0" w:space="0" w:color="auto"/>
        <w:right w:val="none" w:sz="0" w:space="0" w:color="auto"/>
      </w:divBdr>
    </w:div>
    <w:div w:id="748775965">
      <w:bodyDiv w:val="1"/>
      <w:marLeft w:val="0"/>
      <w:marRight w:val="0"/>
      <w:marTop w:val="0"/>
      <w:marBottom w:val="0"/>
      <w:divBdr>
        <w:top w:val="none" w:sz="0" w:space="0" w:color="auto"/>
        <w:left w:val="none" w:sz="0" w:space="0" w:color="auto"/>
        <w:bottom w:val="none" w:sz="0" w:space="0" w:color="auto"/>
        <w:right w:val="none" w:sz="0" w:space="0" w:color="auto"/>
      </w:divBdr>
    </w:div>
    <w:div w:id="749738828">
      <w:bodyDiv w:val="1"/>
      <w:marLeft w:val="0"/>
      <w:marRight w:val="0"/>
      <w:marTop w:val="0"/>
      <w:marBottom w:val="0"/>
      <w:divBdr>
        <w:top w:val="none" w:sz="0" w:space="0" w:color="auto"/>
        <w:left w:val="none" w:sz="0" w:space="0" w:color="auto"/>
        <w:bottom w:val="none" w:sz="0" w:space="0" w:color="auto"/>
        <w:right w:val="none" w:sz="0" w:space="0" w:color="auto"/>
      </w:divBdr>
    </w:div>
    <w:div w:id="761341884">
      <w:bodyDiv w:val="1"/>
      <w:marLeft w:val="0"/>
      <w:marRight w:val="0"/>
      <w:marTop w:val="0"/>
      <w:marBottom w:val="0"/>
      <w:divBdr>
        <w:top w:val="none" w:sz="0" w:space="0" w:color="auto"/>
        <w:left w:val="none" w:sz="0" w:space="0" w:color="auto"/>
        <w:bottom w:val="none" w:sz="0" w:space="0" w:color="auto"/>
        <w:right w:val="none" w:sz="0" w:space="0" w:color="auto"/>
      </w:divBdr>
    </w:div>
    <w:div w:id="762067212">
      <w:bodyDiv w:val="1"/>
      <w:marLeft w:val="0"/>
      <w:marRight w:val="0"/>
      <w:marTop w:val="0"/>
      <w:marBottom w:val="0"/>
      <w:divBdr>
        <w:top w:val="none" w:sz="0" w:space="0" w:color="auto"/>
        <w:left w:val="none" w:sz="0" w:space="0" w:color="auto"/>
        <w:bottom w:val="none" w:sz="0" w:space="0" w:color="auto"/>
        <w:right w:val="none" w:sz="0" w:space="0" w:color="auto"/>
      </w:divBdr>
    </w:div>
    <w:div w:id="770780313">
      <w:bodyDiv w:val="1"/>
      <w:marLeft w:val="0"/>
      <w:marRight w:val="0"/>
      <w:marTop w:val="0"/>
      <w:marBottom w:val="0"/>
      <w:divBdr>
        <w:top w:val="none" w:sz="0" w:space="0" w:color="auto"/>
        <w:left w:val="none" w:sz="0" w:space="0" w:color="auto"/>
        <w:bottom w:val="none" w:sz="0" w:space="0" w:color="auto"/>
        <w:right w:val="none" w:sz="0" w:space="0" w:color="auto"/>
      </w:divBdr>
    </w:div>
    <w:div w:id="773325061">
      <w:bodyDiv w:val="1"/>
      <w:marLeft w:val="0"/>
      <w:marRight w:val="0"/>
      <w:marTop w:val="0"/>
      <w:marBottom w:val="0"/>
      <w:divBdr>
        <w:top w:val="none" w:sz="0" w:space="0" w:color="auto"/>
        <w:left w:val="none" w:sz="0" w:space="0" w:color="auto"/>
        <w:bottom w:val="none" w:sz="0" w:space="0" w:color="auto"/>
        <w:right w:val="none" w:sz="0" w:space="0" w:color="auto"/>
      </w:divBdr>
    </w:div>
    <w:div w:id="775368876">
      <w:bodyDiv w:val="1"/>
      <w:marLeft w:val="0"/>
      <w:marRight w:val="0"/>
      <w:marTop w:val="0"/>
      <w:marBottom w:val="0"/>
      <w:divBdr>
        <w:top w:val="none" w:sz="0" w:space="0" w:color="auto"/>
        <w:left w:val="none" w:sz="0" w:space="0" w:color="auto"/>
        <w:bottom w:val="none" w:sz="0" w:space="0" w:color="auto"/>
        <w:right w:val="none" w:sz="0" w:space="0" w:color="auto"/>
      </w:divBdr>
    </w:div>
    <w:div w:id="778791362">
      <w:bodyDiv w:val="1"/>
      <w:marLeft w:val="0"/>
      <w:marRight w:val="0"/>
      <w:marTop w:val="0"/>
      <w:marBottom w:val="0"/>
      <w:divBdr>
        <w:top w:val="none" w:sz="0" w:space="0" w:color="auto"/>
        <w:left w:val="none" w:sz="0" w:space="0" w:color="auto"/>
        <w:bottom w:val="none" w:sz="0" w:space="0" w:color="auto"/>
        <w:right w:val="none" w:sz="0" w:space="0" w:color="auto"/>
      </w:divBdr>
    </w:div>
    <w:div w:id="780029725">
      <w:bodyDiv w:val="1"/>
      <w:marLeft w:val="0"/>
      <w:marRight w:val="0"/>
      <w:marTop w:val="0"/>
      <w:marBottom w:val="0"/>
      <w:divBdr>
        <w:top w:val="none" w:sz="0" w:space="0" w:color="auto"/>
        <w:left w:val="none" w:sz="0" w:space="0" w:color="auto"/>
        <w:bottom w:val="none" w:sz="0" w:space="0" w:color="auto"/>
        <w:right w:val="none" w:sz="0" w:space="0" w:color="auto"/>
      </w:divBdr>
    </w:div>
    <w:div w:id="783382419">
      <w:bodyDiv w:val="1"/>
      <w:marLeft w:val="0"/>
      <w:marRight w:val="0"/>
      <w:marTop w:val="0"/>
      <w:marBottom w:val="0"/>
      <w:divBdr>
        <w:top w:val="none" w:sz="0" w:space="0" w:color="auto"/>
        <w:left w:val="none" w:sz="0" w:space="0" w:color="auto"/>
        <w:bottom w:val="none" w:sz="0" w:space="0" w:color="auto"/>
        <w:right w:val="none" w:sz="0" w:space="0" w:color="auto"/>
      </w:divBdr>
    </w:div>
    <w:div w:id="787965771">
      <w:bodyDiv w:val="1"/>
      <w:marLeft w:val="0"/>
      <w:marRight w:val="0"/>
      <w:marTop w:val="0"/>
      <w:marBottom w:val="0"/>
      <w:divBdr>
        <w:top w:val="none" w:sz="0" w:space="0" w:color="auto"/>
        <w:left w:val="none" w:sz="0" w:space="0" w:color="auto"/>
        <w:bottom w:val="none" w:sz="0" w:space="0" w:color="auto"/>
        <w:right w:val="none" w:sz="0" w:space="0" w:color="auto"/>
      </w:divBdr>
    </w:div>
    <w:div w:id="789856778">
      <w:bodyDiv w:val="1"/>
      <w:marLeft w:val="0"/>
      <w:marRight w:val="0"/>
      <w:marTop w:val="0"/>
      <w:marBottom w:val="0"/>
      <w:divBdr>
        <w:top w:val="none" w:sz="0" w:space="0" w:color="auto"/>
        <w:left w:val="none" w:sz="0" w:space="0" w:color="auto"/>
        <w:bottom w:val="none" w:sz="0" w:space="0" w:color="auto"/>
        <w:right w:val="none" w:sz="0" w:space="0" w:color="auto"/>
      </w:divBdr>
    </w:div>
    <w:div w:id="804929998">
      <w:bodyDiv w:val="1"/>
      <w:marLeft w:val="0"/>
      <w:marRight w:val="0"/>
      <w:marTop w:val="0"/>
      <w:marBottom w:val="0"/>
      <w:divBdr>
        <w:top w:val="none" w:sz="0" w:space="0" w:color="auto"/>
        <w:left w:val="none" w:sz="0" w:space="0" w:color="auto"/>
        <w:bottom w:val="none" w:sz="0" w:space="0" w:color="auto"/>
        <w:right w:val="none" w:sz="0" w:space="0" w:color="auto"/>
      </w:divBdr>
    </w:div>
    <w:div w:id="813454224">
      <w:bodyDiv w:val="1"/>
      <w:marLeft w:val="0"/>
      <w:marRight w:val="0"/>
      <w:marTop w:val="0"/>
      <w:marBottom w:val="0"/>
      <w:divBdr>
        <w:top w:val="none" w:sz="0" w:space="0" w:color="auto"/>
        <w:left w:val="none" w:sz="0" w:space="0" w:color="auto"/>
        <w:bottom w:val="none" w:sz="0" w:space="0" w:color="auto"/>
        <w:right w:val="none" w:sz="0" w:space="0" w:color="auto"/>
      </w:divBdr>
    </w:div>
    <w:div w:id="814223970">
      <w:bodyDiv w:val="1"/>
      <w:marLeft w:val="0"/>
      <w:marRight w:val="0"/>
      <w:marTop w:val="0"/>
      <w:marBottom w:val="0"/>
      <w:divBdr>
        <w:top w:val="none" w:sz="0" w:space="0" w:color="auto"/>
        <w:left w:val="none" w:sz="0" w:space="0" w:color="auto"/>
        <w:bottom w:val="none" w:sz="0" w:space="0" w:color="auto"/>
        <w:right w:val="none" w:sz="0" w:space="0" w:color="auto"/>
      </w:divBdr>
    </w:div>
    <w:div w:id="820922792">
      <w:bodyDiv w:val="1"/>
      <w:marLeft w:val="0"/>
      <w:marRight w:val="0"/>
      <w:marTop w:val="0"/>
      <w:marBottom w:val="0"/>
      <w:divBdr>
        <w:top w:val="none" w:sz="0" w:space="0" w:color="auto"/>
        <w:left w:val="none" w:sz="0" w:space="0" w:color="auto"/>
        <w:bottom w:val="none" w:sz="0" w:space="0" w:color="auto"/>
        <w:right w:val="none" w:sz="0" w:space="0" w:color="auto"/>
      </w:divBdr>
    </w:div>
    <w:div w:id="823351517">
      <w:bodyDiv w:val="1"/>
      <w:marLeft w:val="0"/>
      <w:marRight w:val="0"/>
      <w:marTop w:val="0"/>
      <w:marBottom w:val="0"/>
      <w:divBdr>
        <w:top w:val="none" w:sz="0" w:space="0" w:color="auto"/>
        <w:left w:val="none" w:sz="0" w:space="0" w:color="auto"/>
        <w:bottom w:val="none" w:sz="0" w:space="0" w:color="auto"/>
        <w:right w:val="none" w:sz="0" w:space="0" w:color="auto"/>
      </w:divBdr>
    </w:div>
    <w:div w:id="824515662">
      <w:bodyDiv w:val="1"/>
      <w:marLeft w:val="0"/>
      <w:marRight w:val="0"/>
      <w:marTop w:val="0"/>
      <w:marBottom w:val="0"/>
      <w:divBdr>
        <w:top w:val="none" w:sz="0" w:space="0" w:color="auto"/>
        <w:left w:val="none" w:sz="0" w:space="0" w:color="auto"/>
        <w:bottom w:val="none" w:sz="0" w:space="0" w:color="auto"/>
        <w:right w:val="none" w:sz="0" w:space="0" w:color="auto"/>
      </w:divBdr>
    </w:div>
    <w:div w:id="827868549">
      <w:bodyDiv w:val="1"/>
      <w:marLeft w:val="0"/>
      <w:marRight w:val="0"/>
      <w:marTop w:val="0"/>
      <w:marBottom w:val="0"/>
      <w:divBdr>
        <w:top w:val="none" w:sz="0" w:space="0" w:color="auto"/>
        <w:left w:val="none" w:sz="0" w:space="0" w:color="auto"/>
        <w:bottom w:val="none" w:sz="0" w:space="0" w:color="auto"/>
        <w:right w:val="none" w:sz="0" w:space="0" w:color="auto"/>
      </w:divBdr>
    </w:div>
    <w:div w:id="833687525">
      <w:bodyDiv w:val="1"/>
      <w:marLeft w:val="0"/>
      <w:marRight w:val="0"/>
      <w:marTop w:val="0"/>
      <w:marBottom w:val="0"/>
      <w:divBdr>
        <w:top w:val="none" w:sz="0" w:space="0" w:color="auto"/>
        <w:left w:val="none" w:sz="0" w:space="0" w:color="auto"/>
        <w:bottom w:val="none" w:sz="0" w:space="0" w:color="auto"/>
        <w:right w:val="none" w:sz="0" w:space="0" w:color="auto"/>
      </w:divBdr>
    </w:div>
    <w:div w:id="853303801">
      <w:bodyDiv w:val="1"/>
      <w:marLeft w:val="0"/>
      <w:marRight w:val="0"/>
      <w:marTop w:val="0"/>
      <w:marBottom w:val="0"/>
      <w:divBdr>
        <w:top w:val="none" w:sz="0" w:space="0" w:color="auto"/>
        <w:left w:val="none" w:sz="0" w:space="0" w:color="auto"/>
        <w:bottom w:val="none" w:sz="0" w:space="0" w:color="auto"/>
        <w:right w:val="none" w:sz="0" w:space="0" w:color="auto"/>
      </w:divBdr>
    </w:div>
    <w:div w:id="859203840">
      <w:bodyDiv w:val="1"/>
      <w:marLeft w:val="0"/>
      <w:marRight w:val="0"/>
      <w:marTop w:val="0"/>
      <w:marBottom w:val="0"/>
      <w:divBdr>
        <w:top w:val="none" w:sz="0" w:space="0" w:color="auto"/>
        <w:left w:val="none" w:sz="0" w:space="0" w:color="auto"/>
        <w:bottom w:val="none" w:sz="0" w:space="0" w:color="auto"/>
        <w:right w:val="none" w:sz="0" w:space="0" w:color="auto"/>
      </w:divBdr>
    </w:div>
    <w:div w:id="875653982">
      <w:bodyDiv w:val="1"/>
      <w:marLeft w:val="0"/>
      <w:marRight w:val="0"/>
      <w:marTop w:val="0"/>
      <w:marBottom w:val="0"/>
      <w:divBdr>
        <w:top w:val="none" w:sz="0" w:space="0" w:color="auto"/>
        <w:left w:val="none" w:sz="0" w:space="0" w:color="auto"/>
        <w:bottom w:val="none" w:sz="0" w:space="0" w:color="auto"/>
        <w:right w:val="none" w:sz="0" w:space="0" w:color="auto"/>
      </w:divBdr>
    </w:div>
    <w:div w:id="883907564">
      <w:bodyDiv w:val="1"/>
      <w:marLeft w:val="0"/>
      <w:marRight w:val="0"/>
      <w:marTop w:val="0"/>
      <w:marBottom w:val="0"/>
      <w:divBdr>
        <w:top w:val="none" w:sz="0" w:space="0" w:color="auto"/>
        <w:left w:val="none" w:sz="0" w:space="0" w:color="auto"/>
        <w:bottom w:val="none" w:sz="0" w:space="0" w:color="auto"/>
        <w:right w:val="none" w:sz="0" w:space="0" w:color="auto"/>
      </w:divBdr>
    </w:div>
    <w:div w:id="889879917">
      <w:bodyDiv w:val="1"/>
      <w:marLeft w:val="0"/>
      <w:marRight w:val="0"/>
      <w:marTop w:val="0"/>
      <w:marBottom w:val="0"/>
      <w:divBdr>
        <w:top w:val="none" w:sz="0" w:space="0" w:color="auto"/>
        <w:left w:val="none" w:sz="0" w:space="0" w:color="auto"/>
        <w:bottom w:val="none" w:sz="0" w:space="0" w:color="auto"/>
        <w:right w:val="none" w:sz="0" w:space="0" w:color="auto"/>
      </w:divBdr>
    </w:div>
    <w:div w:id="891309520">
      <w:bodyDiv w:val="1"/>
      <w:marLeft w:val="0"/>
      <w:marRight w:val="0"/>
      <w:marTop w:val="0"/>
      <w:marBottom w:val="0"/>
      <w:divBdr>
        <w:top w:val="none" w:sz="0" w:space="0" w:color="auto"/>
        <w:left w:val="none" w:sz="0" w:space="0" w:color="auto"/>
        <w:bottom w:val="none" w:sz="0" w:space="0" w:color="auto"/>
        <w:right w:val="none" w:sz="0" w:space="0" w:color="auto"/>
      </w:divBdr>
    </w:div>
    <w:div w:id="894203372">
      <w:bodyDiv w:val="1"/>
      <w:marLeft w:val="0"/>
      <w:marRight w:val="0"/>
      <w:marTop w:val="0"/>
      <w:marBottom w:val="0"/>
      <w:divBdr>
        <w:top w:val="none" w:sz="0" w:space="0" w:color="auto"/>
        <w:left w:val="none" w:sz="0" w:space="0" w:color="auto"/>
        <w:bottom w:val="none" w:sz="0" w:space="0" w:color="auto"/>
        <w:right w:val="none" w:sz="0" w:space="0" w:color="auto"/>
      </w:divBdr>
    </w:div>
    <w:div w:id="896546703">
      <w:bodyDiv w:val="1"/>
      <w:marLeft w:val="0"/>
      <w:marRight w:val="0"/>
      <w:marTop w:val="0"/>
      <w:marBottom w:val="0"/>
      <w:divBdr>
        <w:top w:val="none" w:sz="0" w:space="0" w:color="auto"/>
        <w:left w:val="none" w:sz="0" w:space="0" w:color="auto"/>
        <w:bottom w:val="none" w:sz="0" w:space="0" w:color="auto"/>
        <w:right w:val="none" w:sz="0" w:space="0" w:color="auto"/>
      </w:divBdr>
    </w:div>
    <w:div w:id="899947924">
      <w:bodyDiv w:val="1"/>
      <w:marLeft w:val="0"/>
      <w:marRight w:val="0"/>
      <w:marTop w:val="0"/>
      <w:marBottom w:val="0"/>
      <w:divBdr>
        <w:top w:val="none" w:sz="0" w:space="0" w:color="auto"/>
        <w:left w:val="none" w:sz="0" w:space="0" w:color="auto"/>
        <w:bottom w:val="none" w:sz="0" w:space="0" w:color="auto"/>
        <w:right w:val="none" w:sz="0" w:space="0" w:color="auto"/>
      </w:divBdr>
    </w:div>
    <w:div w:id="905799855">
      <w:bodyDiv w:val="1"/>
      <w:marLeft w:val="0"/>
      <w:marRight w:val="0"/>
      <w:marTop w:val="0"/>
      <w:marBottom w:val="0"/>
      <w:divBdr>
        <w:top w:val="none" w:sz="0" w:space="0" w:color="auto"/>
        <w:left w:val="none" w:sz="0" w:space="0" w:color="auto"/>
        <w:bottom w:val="none" w:sz="0" w:space="0" w:color="auto"/>
        <w:right w:val="none" w:sz="0" w:space="0" w:color="auto"/>
      </w:divBdr>
    </w:div>
    <w:div w:id="919101762">
      <w:bodyDiv w:val="1"/>
      <w:marLeft w:val="0"/>
      <w:marRight w:val="0"/>
      <w:marTop w:val="0"/>
      <w:marBottom w:val="0"/>
      <w:divBdr>
        <w:top w:val="none" w:sz="0" w:space="0" w:color="auto"/>
        <w:left w:val="none" w:sz="0" w:space="0" w:color="auto"/>
        <w:bottom w:val="none" w:sz="0" w:space="0" w:color="auto"/>
        <w:right w:val="none" w:sz="0" w:space="0" w:color="auto"/>
      </w:divBdr>
    </w:div>
    <w:div w:id="919751467">
      <w:bodyDiv w:val="1"/>
      <w:marLeft w:val="0"/>
      <w:marRight w:val="0"/>
      <w:marTop w:val="0"/>
      <w:marBottom w:val="0"/>
      <w:divBdr>
        <w:top w:val="none" w:sz="0" w:space="0" w:color="auto"/>
        <w:left w:val="none" w:sz="0" w:space="0" w:color="auto"/>
        <w:bottom w:val="none" w:sz="0" w:space="0" w:color="auto"/>
        <w:right w:val="none" w:sz="0" w:space="0" w:color="auto"/>
      </w:divBdr>
    </w:div>
    <w:div w:id="920673140">
      <w:bodyDiv w:val="1"/>
      <w:marLeft w:val="0"/>
      <w:marRight w:val="0"/>
      <w:marTop w:val="0"/>
      <w:marBottom w:val="0"/>
      <w:divBdr>
        <w:top w:val="none" w:sz="0" w:space="0" w:color="auto"/>
        <w:left w:val="none" w:sz="0" w:space="0" w:color="auto"/>
        <w:bottom w:val="none" w:sz="0" w:space="0" w:color="auto"/>
        <w:right w:val="none" w:sz="0" w:space="0" w:color="auto"/>
      </w:divBdr>
    </w:div>
    <w:div w:id="930090105">
      <w:bodyDiv w:val="1"/>
      <w:marLeft w:val="0"/>
      <w:marRight w:val="0"/>
      <w:marTop w:val="0"/>
      <w:marBottom w:val="0"/>
      <w:divBdr>
        <w:top w:val="none" w:sz="0" w:space="0" w:color="auto"/>
        <w:left w:val="none" w:sz="0" w:space="0" w:color="auto"/>
        <w:bottom w:val="none" w:sz="0" w:space="0" w:color="auto"/>
        <w:right w:val="none" w:sz="0" w:space="0" w:color="auto"/>
      </w:divBdr>
    </w:div>
    <w:div w:id="940452456">
      <w:bodyDiv w:val="1"/>
      <w:marLeft w:val="0"/>
      <w:marRight w:val="0"/>
      <w:marTop w:val="0"/>
      <w:marBottom w:val="0"/>
      <w:divBdr>
        <w:top w:val="none" w:sz="0" w:space="0" w:color="auto"/>
        <w:left w:val="none" w:sz="0" w:space="0" w:color="auto"/>
        <w:bottom w:val="none" w:sz="0" w:space="0" w:color="auto"/>
        <w:right w:val="none" w:sz="0" w:space="0" w:color="auto"/>
      </w:divBdr>
    </w:div>
    <w:div w:id="941764079">
      <w:bodyDiv w:val="1"/>
      <w:marLeft w:val="0"/>
      <w:marRight w:val="0"/>
      <w:marTop w:val="0"/>
      <w:marBottom w:val="0"/>
      <w:divBdr>
        <w:top w:val="none" w:sz="0" w:space="0" w:color="auto"/>
        <w:left w:val="none" w:sz="0" w:space="0" w:color="auto"/>
        <w:bottom w:val="none" w:sz="0" w:space="0" w:color="auto"/>
        <w:right w:val="none" w:sz="0" w:space="0" w:color="auto"/>
      </w:divBdr>
    </w:div>
    <w:div w:id="943421785">
      <w:bodyDiv w:val="1"/>
      <w:marLeft w:val="0"/>
      <w:marRight w:val="0"/>
      <w:marTop w:val="0"/>
      <w:marBottom w:val="0"/>
      <w:divBdr>
        <w:top w:val="none" w:sz="0" w:space="0" w:color="auto"/>
        <w:left w:val="none" w:sz="0" w:space="0" w:color="auto"/>
        <w:bottom w:val="none" w:sz="0" w:space="0" w:color="auto"/>
        <w:right w:val="none" w:sz="0" w:space="0" w:color="auto"/>
      </w:divBdr>
    </w:div>
    <w:div w:id="945507357">
      <w:bodyDiv w:val="1"/>
      <w:marLeft w:val="0"/>
      <w:marRight w:val="0"/>
      <w:marTop w:val="0"/>
      <w:marBottom w:val="0"/>
      <w:divBdr>
        <w:top w:val="none" w:sz="0" w:space="0" w:color="auto"/>
        <w:left w:val="none" w:sz="0" w:space="0" w:color="auto"/>
        <w:bottom w:val="none" w:sz="0" w:space="0" w:color="auto"/>
        <w:right w:val="none" w:sz="0" w:space="0" w:color="auto"/>
      </w:divBdr>
    </w:div>
    <w:div w:id="948196575">
      <w:bodyDiv w:val="1"/>
      <w:marLeft w:val="0"/>
      <w:marRight w:val="0"/>
      <w:marTop w:val="0"/>
      <w:marBottom w:val="0"/>
      <w:divBdr>
        <w:top w:val="none" w:sz="0" w:space="0" w:color="auto"/>
        <w:left w:val="none" w:sz="0" w:space="0" w:color="auto"/>
        <w:bottom w:val="none" w:sz="0" w:space="0" w:color="auto"/>
        <w:right w:val="none" w:sz="0" w:space="0" w:color="auto"/>
      </w:divBdr>
    </w:div>
    <w:div w:id="951941209">
      <w:bodyDiv w:val="1"/>
      <w:marLeft w:val="0"/>
      <w:marRight w:val="0"/>
      <w:marTop w:val="0"/>
      <w:marBottom w:val="0"/>
      <w:divBdr>
        <w:top w:val="none" w:sz="0" w:space="0" w:color="auto"/>
        <w:left w:val="none" w:sz="0" w:space="0" w:color="auto"/>
        <w:bottom w:val="none" w:sz="0" w:space="0" w:color="auto"/>
        <w:right w:val="none" w:sz="0" w:space="0" w:color="auto"/>
      </w:divBdr>
    </w:div>
    <w:div w:id="954017667">
      <w:bodyDiv w:val="1"/>
      <w:marLeft w:val="0"/>
      <w:marRight w:val="0"/>
      <w:marTop w:val="0"/>
      <w:marBottom w:val="0"/>
      <w:divBdr>
        <w:top w:val="none" w:sz="0" w:space="0" w:color="auto"/>
        <w:left w:val="none" w:sz="0" w:space="0" w:color="auto"/>
        <w:bottom w:val="none" w:sz="0" w:space="0" w:color="auto"/>
        <w:right w:val="none" w:sz="0" w:space="0" w:color="auto"/>
      </w:divBdr>
    </w:div>
    <w:div w:id="959533367">
      <w:bodyDiv w:val="1"/>
      <w:marLeft w:val="0"/>
      <w:marRight w:val="0"/>
      <w:marTop w:val="0"/>
      <w:marBottom w:val="0"/>
      <w:divBdr>
        <w:top w:val="none" w:sz="0" w:space="0" w:color="auto"/>
        <w:left w:val="none" w:sz="0" w:space="0" w:color="auto"/>
        <w:bottom w:val="none" w:sz="0" w:space="0" w:color="auto"/>
        <w:right w:val="none" w:sz="0" w:space="0" w:color="auto"/>
      </w:divBdr>
    </w:div>
    <w:div w:id="964234422">
      <w:bodyDiv w:val="1"/>
      <w:marLeft w:val="0"/>
      <w:marRight w:val="0"/>
      <w:marTop w:val="0"/>
      <w:marBottom w:val="0"/>
      <w:divBdr>
        <w:top w:val="none" w:sz="0" w:space="0" w:color="auto"/>
        <w:left w:val="none" w:sz="0" w:space="0" w:color="auto"/>
        <w:bottom w:val="none" w:sz="0" w:space="0" w:color="auto"/>
        <w:right w:val="none" w:sz="0" w:space="0" w:color="auto"/>
      </w:divBdr>
    </w:div>
    <w:div w:id="966083866">
      <w:bodyDiv w:val="1"/>
      <w:marLeft w:val="0"/>
      <w:marRight w:val="0"/>
      <w:marTop w:val="0"/>
      <w:marBottom w:val="0"/>
      <w:divBdr>
        <w:top w:val="none" w:sz="0" w:space="0" w:color="auto"/>
        <w:left w:val="none" w:sz="0" w:space="0" w:color="auto"/>
        <w:bottom w:val="none" w:sz="0" w:space="0" w:color="auto"/>
        <w:right w:val="none" w:sz="0" w:space="0" w:color="auto"/>
      </w:divBdr>
    </w:div>
    <w:div w:id="970136340">
      <w:bodyDiv w:val="1"/>
      <w:marLeft w:val="0"/>
      <w:marRight w:val="0"/>
      <w:marTop w:val="0"/>
      <w:marBottom w:val="0"/>
      <w:divBdr>
        <w:top w:val="none" w:sz="0" w:space="0" w:color="auto"/>
        <w:left w:val="none" w:sz="0" w:space="0" w:color="auto"/>
        <w:bottom w:val="none" w:sz="0" w:space="0" w:color="auto"/>
        <w:right w:val="none" w:sz="0" w:space="0" w:color="auto"/>
      </w:divBdr>
    </w:div>
    <w:div w:id="970673203">
      <w:bodyDiv w:val="1"/>
      <w:marLeft w:val="0"/>
      <w:marRight w:val="0"/>
      <w:marTop w:val="0"/>
      <w:marBottom w:val="0"/>
      <w:divBdr>
        <w:top w:val="none" w:sz="0" w:space="0" w:color="auto"/>
        <w:left w:val="none" w:sz="0" w:space="0" w:color="auto"/>
        <w:bottom w:val="none" w:sz="0" w:space="0" w:color="auto"/>
        <w:right w:val="none" w:sz="0" w:space="0" w:color="auto"/>
      </w:divBdr>
    </w:div>
    <w:div w:id="974136738">
      <w:bodyDiv w:val="1"/>
      <w:marLeft w:val="0"/>
      <w:marRight w:val="0"/>
      <w:marTop w:val="0"/>
      <w:marBottom w:val="0"/>
      <w:divBdr>
        <w:top w:val="none" w:sz="0" w:space="0" w:color="auto"/>
        <w:left w:val="none" w:sz="0" w:space="0" w:color="auto"/>
        <w:bottom w:val="none" w:sz="0" w:space="0" w:color="auto"/>
        <w:right w:val="none" w:sz="0" w:space="0" w:color="auto"/>
      </w:divBdr>
    </w:div>
    <w:div w:id="979307945">
      <w:bodyDiv w:val="1"/>
      <w:marLeft w:val="0"/>
      <w:marRight w:val="0"/>
      <w:marTop w:val="0"/>
      <w:marBottom w:val="0"/>
      <w:divBdr>
        <w:top w:val="none" w:sz="0" w:space="0" w:color="auto"/>
        <w:left w:val="none" w:sz="0" w:space="0" w:color="auto"/>
        <w:bottom w:val="none" w:sz="0" w:space="0" w:color="auto"/>
        <w:right w:val="none" w:sz="0" w:space="0" w:color="auto"/>
      </w:divBdr>
    </w:div>
    <w:div w:id="989552502">
      <w:bodyDiv w:val="1"/>
      <w:marLeft w:val="0"/>
      <w:marRight w:val="0"/>
      <w:marTop w:val="0"/>
      <w:marBottom w:val="0"/>
      <w:divBdr>
        <w:top w:val="none" w:sz="0" w:space="0" w:color="auto"/>
        <w:left w:val="none" w:sz="0" w:space="0" w:color="auto"/>
        <w:bottom w:val="none" w:sz="0" w:space="0" w:color="auto"/>
        <w:right w:val="none" w:sz="0" w:space="0" w:color="auto"/>
      </w:divBdr>
    </w:div>
    <w:div w:id="996571066">
      <w:bodyDiv w:val="1"/>
      <w:marLeft w:val="0"/>
      <w:marRight w:val="0"/>
      <w:marTop w:val="0"/>
      <w:marBottom w:val="0"/>
      <w:divBdr>
        <w:top w:val="none" w:sz="0" w:space="0" w:color="auto"/>
        <w:left w:val="none" w:sz="0" w:space="0" w:color="auto"/>
        <w:bottom w:val="none" w:sz="0" w:space="0" w:color="auto"/>
        <w:right w:val="none" w:sz="0" w:space="0" w:color="auto"/>
      </w:divBdr>
    </w:div>
    <w:div w:id="998314827">
      <w:bodyDiv w:val="1"/>
      <w:marLeft w:val="0"/>
      <w:marRight w:val="0"/>
      <w:marTop w:val="0"/>
      <w:marBottom w:val="0"/>
      <w:divBdr>
        <w:top w:val="none" w:sz="0" w:space="0" w:color="auto"/>
        <w:left w:val="none" w:sz="0" w:space="0" w:color="auto"/>
        <w:bottom w:val="none" w:sz="0" w:space="0" w:color="auto"/>
        <w:right w:val="none" w:sz="0" w:space="0" w:color="auto"/>
      </w:divBdr>
    </w:div>
    <w:div w:id="1001853519">
      <w:bodyDiv w:val="1"/>
      <w:marLeft w:val="0"/>
      <w:marRight w:val="0"/>
      <w:marTop w:val="0"/>
      <w:marBottom w:val="0"/>
      <w:divBdr>
        <w:top w:val="none" w:sz="0" w:space="0" w:color="auto"/>
        <w:left w:val="none" w:sz="0" w:space="0" w:color="auto"/>
        <w:bottom w:val="none" w:sz="0" w:space="0" w:color="auto"/>
        <w:right w:val="none" w:sz="0" w:space="0" w:color="auto"/>
      </w:divBdr>
    </w:div>
    <w:div w:id="1004016552">
      <w:bodyDiv w:val="1"/>
      <w:marLeft w:val="0"/>
      <w:marRight w:val="0"/>
      <w:marTop w:val="0"/>
      <w:marBottom w:val="0"/>
      <w:divBdr>
        <w:top w:val="none" w:sz="0" w:space="0" w:color="auto"/>
        <w:left w:val="none" w:sz="0" w:space="0" w:color="auto"/>
        <w:bottom w:val="none" w:sz="0" w:space="0" w:color="auto"/>
        <w:right w:val="none" w:sz="0" w:space="0" w:color="auto"/>
      </w:divBdr>
    </w:div>
    <w:div w:id="1006514352">
      <w:bodyDiv w:val="1"/>
      <w:marLeft w:val="0"/>
      <w:marRight w:val="0"/>
      <w:marTop w:val="0"/>
      <w:marBottom w:val="0"/>
      <w:divBdr>
        <w:top w:val="none" w:sz="0" w:space="0" w:color="auto"/>
        <w:left w:val="none" w:sz="0" w:space="0" w:color="auto"/>
        <w:bottom w:val="none" w:sz="0" w:space="0" w:color="auto"/>
        <w:right w:val="none" w:sz="0" w:space="0" w:color="auto"/>
      </w:divBdr>
    </w:div>
    <w:div w:id="1006636317">
      <w:bodyDiv w:val="1"/>
      <w:marLeft w:val="0"/>
      <w:marRight w:val="0"/>
      <w:marTop w:val="0"/>
      <w:marBottom w:val="0"/>
      <w:divBdr>
        <w:top w:val="none" w:sz="0" w:space="0" w:color="auto"/>
        <w:left w:val="none" w:sz="0" w:space="0" w:color="auto"/>
        <w:bottom w:val="none" w:sz="0" w:space="0" w:color="auto"/>
        <w:right w:val="none" w:sz="0" w:space="0" w:color="auto"/>
      </w:divBdr>
    </w:div>
    <w:div w:id="1008755871">
      <w:bodyDiv w:val="1"/>
      <w:marLeft w:val="0"/>
      <w:marRight w:val="0"/>
      <w:marTop w:val="0"/>
      <w:marBottom w:val="0"/>
      <w:divBdr>
        <w:top w:val="none" w:sz="0" w:space="0" w:color="auto"/>
        <w:left w:val="none" w:sz="0" w:space="0" w:color="auto"/>
        <w:bottom w:val="none" w:sz="0" w:space="0" w:color="auto"/>
        <w:right w:val="none" w:sz="0" w:space="0" w:color="auto"/>
      </w:divBdr>
    </w:div>
    <w:div w:id="1014652076">
      <w:bodyDiv w:val="1"/>
      <w:marLeft w:val="0"/>
      <w:marRight w:val="0"/>
      <w:marTop w:val="0"/>
      <w:marBottom w:val="0"/>
      <w:divBdr>
        <w:top w:val="none" w:sz="0" w:space="0" w:color="auto"/>
        <w:left w:val="none" w:sz="0" w:space="0" w:color="auto"/>
        <w:bottom w:val="none" w:sz="0" w:space="0" w:color="auto"/>
        <w:right w:val="none" w:sz="0" w:space="0" w:color="auto"/>
      </w:divBdr>
    </w:div>
    <w:div w:id="1019771687">
      <w:bodyDiv w:val="1"/>
      <w:marLeft w:val="0"/>
      <w:marRight w:val="0"/>
      <w:marTop w:val="0"/>
      <w:marBottom w:val="0"/>
      <w:divBdr>
        <w:top w:val="none" w:sz="0" w:space="0" w:color="auto"/>
        <w:left w:val="none" w:sz="0" w:space="0" w:color="auto"/>
        <w:bottom w:val="none" w:sz="0" w:space="0" w:color="auto"/>
        <w:right w:val="none" w:sz="0" w:space="0" w:color="auto"/>
      </w:divBdr>
    </w:div>
    <w:div w:id="1020468587">
      <w:bodyDiv w:val="1"/>
      <w:marLeft w:val="0"/>
      <w:marRight w:val="0"/>
      <w:marTop w:val="0"/>
      <w:marBottom w:val="0"/>
      <w:divBdr>
        <w:top w:val="none" w:sz="0" w:space="0" w:color="auto"/>
        <w:left w:val="none" w:sz="0" w:space="0" w:color="auto"/>
        <w:bottom w:val="none" w:sz="0" w:space="0" w:color="auto"/>
        <w:right w:val="none" w:sz="0" w:space="0" w:color="auto"/>
      </w:divBdr>
    </w:div>
    <w:div w:id="1026831071">
      <w:bodyDiv w:val="1"/>
      <w:marLeft w:val="0"/>
      <w:marRight w:val="0"/>
      <w:marTop w:val="0"/>
      <w:marBottom w:val="0"/>
      <w:divBdr>
        <w:top w:val="none" w:sz="0" w:space="0" w:color="auto"/>
        <w:left w:val="none" w:sz="0" w:space="0" w:color="auto"/>
        <w:bottom w:val="none" w:sz="0" w:space="0" w:color="auto"/>
        <w:right w:val="none" w:sz="0" w:space="0" w:color="auto"/>
      </w:divBdr>
    </w:div>
    <w:div w:id="1028262293">
      <w:bodyDiv w:val="1"/>
      <w:marLeft w:val="0"/>
      <w:marRight w:val="0"/>
      <w:marTop w:val="0"/>
      <w:marBottom w:val="0"/>
      <w:divBdr>
        <w:top w:val="none" w:sz="0" w:space="0" w:color="auto"/>
        <w:left w:val="none" w:sz="0" w:space="0" w:color="auto"/>
        <w:bottom w:val="none" w:sz="0" w:space="0" w:color="auto"/>
        <w:right w:val="none" w:sz="0" w:space="0" w:color="auto"/>
      </w:divBdr>
    </w:div>
    <w:div w:id="1029373969">
      <w:bodyDiv w:val="1"/>
      <w:marLeft w:val="0"/>
      <w:marRight w:val="0"/>
      <w:marTop w:val="0"/>
      <w:marBottom w:val="0"/>
      <w:divBdr>
        <w:top w:val="none" w:sz="0" w:space="0" w:color="auto"/>
        <w:left w:val="none" w:sz="0" w:space="0" w:color="auto"/>
        <w:bottom w:val="none" w:sz="0" w:space="0" w:color="auto"/>
        <w:right w:val="none" w:sz="0" w:space="0" w:color="auto"/>
      </w:divBdr>
    </w:div>
    <w:div w:id="1035232963">
      <w:bodyDiv w:val="1"/>
      <w:marLeft w:val="0"/>
      <w:marRight w:val="0"/>
      <w:marTop w:val="0"/>
      <w:marBottom w:val="0"/>
      <w:divBdr>
        <w:top w:val="none" w:sz="0" w:space="0" w:color="auto"/>
        <w:left w:val="none" w:sz="0" w:space="0" w:color="auto"/>
        <w:bottom w:val="none" w:sz="0" w:space="0" w:color="auto"/>
        <w:right w:val="none" w:sz="0" w:space="0" w:color="auto"/>
      </w:divBdr>
      <w:divsChild>
        <w:div w:id="249974277">
          <w:marLeft w:val="0"/>
          <w:marRight w:val="0"/>
          <w:marTop w:val="0"/>
          <w:marBottom w:val="0"/>
          <w:divBdr>
            <w:top w:val="none" w:sz="0" w:space="0" w:color="auto"/>
            <w:left w:val="none" w:sz="0" w:space="0" w:color="auto"/>
            <w:bottom w:val="none" w:sz="0" w:space="0" w:color="auto"/>
            <w:right w:val="none" w:sz="0" w:space="0" w:color="auto"/>
          </w:divBdr>
          <w:divsChild>
            <w:div w:id="136799677">
              <w:marLeft w:val="0"/>
              <w:marRight w:val="0"/>
              <w:marTop w:val="0"/>
              <w:marBottom w:val="0"/>
              <w:divBdr>
                <w:top w:val="none" w:sz="0" w:space="0" w:color="auto"/>
                <w:left w:val="none" w:sz="0" w:space="0" w:color="auto"/>
                <w:bottom w:val="none" w:sz="0" w:space="0" w:color="auto"/>
                <w:right w:val="none" w:sz="0" w:space="0" w:color="auto"/>
              </w:divBdr>
              <w:divsChild>
                <w:div w:id="1360858884">
                  <w:marLeft w:val="0"/>
                  <w:marRight w:val="0"/>
                  <w:marTop w:val="0"/>
                  <w:marBottom w:val="0"/>
                  <w:divBdr>
                    <w:top w:val="none" w:sz="0" w:space="0" w:color="auto"/>
                    <w:left w:val="none" w:sz="0" w:space="0" w:color="auto"/>
                    <w:bottom w:val="none" w:sz="0" w:space="0" w:color="auto"/>
                    <w:right w:val="none" w:sz="0" w:space="0" w:color="auto"/>
                  </w:divBdr>
                </w:div>
              </w:divsChild>
            </w:div>
            <w:div w:id="822816008">
              <w:marLeft w:val="0"/>
              <w:marRight w:val="0"/>
              <w:marTop w:val="0"/>
              <w:marBottom w:val="0"/>
              <w:divBdr>
                <w:top w:val="none" w:sz="0" w:space="0" w:color="auto"/>
                <w:left w:val="none" w:sz="0" w:space="0" w:color="auto"/>
                <w:bottom w:val="none" w:sz="0" w:space="0" w:color="auto"/>
                <w:right w:val="none" w:sz="0" w:space="0" w:color="auto"/>
              </w:divBdr>
            </w:div>
          </w:divsChild>
        </w:div>
        <w:div w:id="666173469">
          <w:marLeft w:val="0"/>
          <w:marRight w:val="0"/>
          <w:marTop w:val="0"/>
          <w:marBottom w:val="0"/>
          <w:divBdr>
            <w:top w:val="none" w:sz="0" w:space="0" w:color="auto"/>
            <w:left w:val="none" w:sz="0" w:space="0" w:color="auto"/>
            <w:bottom w:val="none" w:sz="0" w:space="0" w:color="auto"/>
            <w:right w:val="none" w:sz="0" w:space="0" w:color="auto"/>
          </w:divBdr>
        </w:div>
      </w:divsChild>
    </w:div>
    <w:div w:id="1036156572">
      <w:bodyDiv w:val="1"/>
      <w:marLeft w:val="0"/>
      <w:marRight w:val="0"/>
      <w:marTop w:val="0"/>
      <w:marBottom w:val="0"/>
      <w:divBdr>
        <w:top w:val="none" w:sz="0" w:space="0" w:color="auto"/>
        <w:left w:val="none" w:sz="0" w:space="0" w:color="auto"/>
        <w:bottom w:val="none" w:sz="0" w:space="0" w:color="auto"/>
        <w:right w:val="none" w:sz="0" w:space="0" w:color="auto"/>
      </w:divBdr>
    </w:div>
    <w:div w:id="1040932750">
      <w:bodyDiv w:val="1"/>
      <w:marLeft w:val="0"/>
      <w:marRight w:val="0"/>
      <w:marTop w:val="0"/>
      <w:marBottom w:val="0"/>
      <w:divBdr>
        <w:top w:val="none" w:sz="0" w:space="0" w:color="auto"/>
        <w:left w:val="none" w:sz="0" w:space="0" w:color="auto"/>
        <w:bottom w:val="none" w:sz="0" w:space="0" w:color="auto"/>
        <w:right w:val="none" w:sz="0" w:space="0" w:color="auto"/>
      </w:divBdr>
    </w:div>
    <w:div w:id="1044450886">
      <w:bodyDiv w:val="1"/>
      <w:marLeft w:val="0"/>
      <w:marRight w:val="0"/>
      <w:marTop w:val="0"/>
      <w:marBottom w:val="0"/>
      <w:divBdr>
        <w:top w:val="none" w:sz="0" w:space="0" w:color="auto"/>
        <w:left w:val="none" w:sz="0" w:space="0" w:color="auto"/>
        <w:bottom w:val="none" w:sz="0" w:space="0" w:color="auto"/>
        <w:right w:val="none" w:sz="0" w:space="0" w:color="auto"/>
      </w:divBdr>
    </w:div>
    <w:div w:id="1045983274">
      <w:bodyDiv w:val="1"/>
      <w:marLeft w:val="0"/>
      <w:marRight w:val="0"/>
      <w:marTop w:val="0"/>
      <w:marBottom w:val="0"/>
      <w:divBdr>
        <w:top w:val="none" w:sz="0" w:space="0" w:color="auto"/>
        <w:left w:val="none" w:sz="0" w:space="0" w:color="auto"/>
        <w:bottom w:val="none" w:sz="0" w:space="0" w:color="auto"/>
        <w:right w:val="none" w:sz="0" w:space="0" w:color="auto"/>
      </w:divBdr>
    </w:div>
    <w:div w:id="1051073958">
      <w:bodyDiv w:val="1"/>
      <w:marLeft w:val="0"/>
      <w:marRight w:val="0"/>
      <w:marTop w:val="0"/>
      <w:marBottom w:val="0"/>
      <w:divBdr>
        <w:top w:val="none" w:sz="0" w:space="0" w:color="auto"/>
        <w:left w:val="none" w:sz="0" w:space="0" w:color="auto"/>
        <w:bottom w:val="none" w:sz="0" w:space="0" w:color="auto"/>
        <w:right w:val="none" w:sz="0" w:space="0" w:color="auto"/>
      </w:divBdr>
    </w:div>
    <w:div w:id="1052467178">
      <w:bodyDiv w:val="1"/>
      <w:marLeft w:val="0"/>
      <w:marRight w:val="0"/>
      <w:marTop w:val="0"/>
      <w:marBottom w:val="0"/>
      <w:divBdr>
        <w:top w:val="none" w:sz="0" w:space="0" w:color="auto"/>
        <w:left w:val="none" w:sz="0" w:space="0" w:color="auto"/>
        <w:bottom w:val="none" w:sz="0" w:space="0" w:color="auto"/>
        <w:right w:val="none" w:sz="0" w:space="0" w:color="auto"/>
      </w:divBdr>
    </w:div>
    <w:div w:id="1054698278">
      <w:bodyDiv w:val="1"/>
      <w:marLeft w:val="0"/>
      <w:marRight w:val="0"/>
      <w:marTop w:val="0"/>
      <w:marBottom w:val="0"/>
      <w:divBdr>
        <w:top w:val="none" w:sz="0" w:space="0" w:color="auto"/>
        <w:left w:val="none" w:sz="0" w:space="0" w:color="auto"/>
        <w:bottom w:val="none" w:sz="0" w:space="0" w:color="auto"/>
        <w:right w:val="none" w:sz="0" w:space="0" w:color="auto"/>
      </w:divBdr>
    </w:div>
    <w:div w:id="1054961329">
      <w:bodyDiv w:val="1"/>
      <w:marLeft w:val="0"/>
      <w:marRight w:val="0"/>
      <w:marTop w:val="0"/>
      <w:marBottom w:val="0"/>
      <w:divBdr>
        <w:top w:val="none" w:sz="0" w:space="0" w:color="auto"/>
        <w:left w:val="none" w:sz="0" w:space="0" w:color="auto"/>
        <w:bottom w:val="none" w:sz="0" w:space="0" w:color="auto"/>
        <w:right w:val="none" w:sz="0" w:space="0" w:color="auto"/>
      </w:divBdr>
    </w:div>
    <w:div w:id="1058281990">
      <w:bodyDiv w:val="1"/>
      <w:marLeft w:val="0"/>
      <w:marRight w:val="0"/>
      <w:marTop w:val="0"/>
      <w:marBottom w:val="0"/>
      <w:divBdr>
        <w:top w:val="none" w:sz="0" w:space="0" w:color="auto"/>
        <w:left w:val="none" w:sz="0" w:space="0" w:color="auto"/>
        <w:bottom w:val="none" w:sz="0" w:space="0" w:color="auto"/>
        <w:right w:val="none" w:sz="0" w:space="0" w:color="auto"/>
      </w:divBdr>
    </w:div>
    <w:div w:id="1063337906">
      <w:bodyDiv w:val="1"/>
      <w:marLeft w:val="0"/>
      <w:marRight w:val="0"/>
      <w:marTop w:val="0"/>
      <w:marBottom w:val="0"/>
      <w:divBdr>
        <w:top w:val="none" w:sz="0" w:space="0" w:color="auto"/>
        <w:left w:val="none" w:sz="0" w:space="0" w:color="auto"/>
        <w:bottom w:val="none" w:sz="0" w:space="0" w:color="auto"/>
        <w:right w:val="none" w:sz="0" w:space="0" w:color="auto"/>
      </w:divBdr>
    </w:div>
    <w:div w:id="1075392397">
      <w:bodyDiv w:val="1"/>
      <w:marLeft w:val="0"/>
      <w:marRight w:val="0"/>
      <w:marTop w:val="0"/>
      <w:marBottom w:val="0"/>
      <w:divBdr>
        <w:top w:val="none" w:sz="0" w:space="0" w:color="auto"/>
        <w:left w:val="none" w:sz="0" w:space="0" w:color="auto"/>
        <w:bottom w:val="none" w:sz="0" w:space="0" w:color="auto"/>
        <w:right w:val="none" w:sz="0" w:space="0" w:color="auto"/>
      </w:divBdr>
    </w:div>
    <w:div w:id="1080176056">
      <w:bodyDiv w:val="1"/>
      <w:marLeft w:val="0"/>
      <w:marRight w:val="0"/>
      <w:marTop w:val="0"/>
      <w:marBottom w:val="0"/>
      <w:divBdr>
        <w:top w:val="none" w:sz="0" w:space="0" w:color="auto"/>
        <w:left w:val="none" w:sz="0" w:space="0" w:color="auto"/>
        <w:bottom w:val="none" w:sz="0" w:space="0" w:color="auto"/>
        <w:right w:val="none" w:sz="0" w:space="0" w:color="auto"/>
      </w:divBdr>
    </w:div>
    <w:div w:id="1082222538">
      <w:bodyDiv w:val="1"/>
      <w:marLeft w:val="0"/>
      <w:marRight w:val="0"/>
      <w:marTop w:val="0"/>
      <w:marBottom w:val="0"/>
      <w:divBdr>
        <w:top w:val="none" w:sz="0" w:space="0" w:color="auto"/>
        <w:left w:val="none" w:sz="0" w:space="0" w:color="auto"/>
        <w:bottom w:val="none" w:sz="0" w:space="0" w:color="auto"/>
        <w:right w:val="none" w:sz="0" w:space="0" w:color="auto"/>
      </w:divBdr>
    </w:div>
    <w:div w:id="1085687361">
      <w:bodyDiv w:val="1"/>
      <w:marLeft w:val="0"/>
      <w:marRight w:val="0"/>
      <w:marTop w:val="0"/>
      <w:marBottom w:val="0"/>
      <w:divBdr>
        <w:top w:val="none" w:sz="0" w:space="0" w:color="auto"/>
        <w:left w:val="none" w:sz="0" w:space="0" w:color="auto"/>
        <w:bottom w:val="none" w:sz="0" w:space="0" w:color="auto"/>
        <w:right w:val="none" w:sz="0" w:space="0" w:color="auto"/>
      </w:divBdr>
    </w:div>
    <w:div w:id="1093166097">
      <w:bodyDiv w:val="1"/>
      <w:marLeft w:val="0"/>
      <w:marRight w:val="0"/>
      <w:marTop w:val="0"/>
      <w:marBottom w:val="0"/>
      <w:divBdr>
        <w:top w:val="none" w:sz="0" w:space="0" w:color="auto"/>
        <w:left w:val="none" w:sz="0" w:space="0" w:color="auto"/>
        <w:bottom w:val="none" w:sz="0" w:space="0" w:color="auto"/>
        <w:right w:val="none" w:sz="0" w:space="0" w:color="auto"/>
      </w:divBdr>
    </w:div>
    <w:div w:id="1099181574">
      <w:bodyDiv w:val="1"/>
      <w:marLeft w:val="0"/>
      <w:marRight w:val="0"/>
      <w:marTop w:val="0"/>
      <w:marBottom w:val="0"/>
      <w:divBdr>
        <w:top w:val="none" w:sz="0" w:space="0" w:color="auto"/>
        <w:left w:val="none" w:sz="0" w:space="0" w:color="auto"/>
        <w:bottom w:val="none" w:sz="0" w:space="0" w:color="auto"/>
        <w:right w:val="none" w:sz="0" w:space="0" w:color="auto"/>
      </w:divBdr>
    </w:div>
    <w:div w:id="1102259179">
      <w:bodyDiv w:val="1"/>
      <w:marLeft w:val="0"/>
      <w:marRight w:val="0"/>
      <w:marTop w:val="0"/>
      <w:marBottom w:val="0"/>
      <w:divBdr>
        <w:top w:val="none" w:sz="0" w:space="0" w:color="auto"/>
        <w:left w:val="none" w:sz="0" w:space="0" w:color="auto"/>
        <w:bottom w:val="none" w:sz="0" w:space="0" w:color="auto"/>
        <w:right w:val="none" w:sz="0" w:space="0" w:color="auto"/>
      </w:divBdr>
    </w:div>
    <w:div w:id="1119644672">
      <w:bodyDiv w:val="1"/>
      <w:marLeft w:val="0"/>
      <w:marRight w:val="0"/>
      <w:marTop w:val="0"/>
      <w:marBottom w:val="0"/>
      <w:divBdr>
        <w:top w:val="none" w:sz="0" w:space="0" w:color="auto"/>
        <w:left w:val="none" w:sz="0" w:space="0" w:color="auto"/>
        <w:bottom w:val="none" w:sz="0" w:space="0" w:color="auto"/>
        <w:right w:val="none" w:sz="0" w:space="0" w:color="auto"/>
      </w:divBdr>
    </w:div>
    <w:div w:id="1127967304">
      <w:bodyDiv w:val="1"/>
      <w:marLeft w:val="0"/>
      <w:marRight w:val="0"/>
      <w:marTop w:val="0"/>
      <w:marBottom w:val="0"/>
      <w:divBdr>
        <w:top w:val="none" w:sz="0" w:space="0" w:color="auto"/>
        <w:left w:val="none" w:sz="0" w:space="0" w:color="auto"/>
        <w:bottom w:val="none" w:sz="0" w:space="0" w:color="auto"/>
        <w:right w:val="none" w:sz="0" w:space="0" w:color="auto"/>
      </w:divBdr>
    </w:div>
    <w:div w:id="1130248933">
      <w:bodyDiv w:val="1"/>
      <w:marLeft w:val="0"/>
      <w:marRight w:val="0"/>
      <w:marTop w:val="0"/>
      <w:marBottom w:val="0"/>
      <w:divBdr>
        <w:top w:val="none" w:sz="0" w:space="0" w:color="auto"/>
        <w:left w:val="none" w:sz="0" w:space="0" w:color="auto"/>
        <w:bottom w:val="none" w:sz="0" w:space="0" w:color="auto"/>
        <w:right w:val="none" w:sz="0" w:space="0" w:color="auto"/>
      </w:divBdr>
    </w:div>
    <w:div w:id="1139567040">
      <w:bodyDiv w:val="1"/>
      <w:marLeft w:val="0"/>
      <w:marRight w:val="0"/>
      <w:marTop w:val="0"/>
      <w:marBottom w:val="0"/>
      <w:divBdr>
        <w:top w:val="none" w:sz="0" w:space="0" w:color="auto"/>
        <w:left w:val="none" w:sz="0" w:space="0" w:color="auto"/>
        <w:bottom w:val="none" w:sz="0" w:space="0" w:color="auto"/>
        <w:right w:val="none" w:sz="0" w:space="0" w:color="auto"/>
      </w:divBdr>
    </w:div>
    <w:div w:id="1145506077">
      <w:bodyDiv w:val="1"/>
      <w:marLeft w:val="0"/>
      <w:marRight w:val="0"/>
      <w:marTop w:val="0"/>
      <w:marBottom w:val="0"/>
      <w:divBdr>
        <w:top w:val="none" w:sz="0" w:space="0" w:color="auto"/>
        <w:left w:val="none" w:sz="0" w:space="0" w:color="auto"/>
        <w:bottom w:val="none" w:sz="0" w:space="0" w:color="auto"/>
        <w:right w:val="none" w:sz="0" w:space="0" w:color="auto"/>
      </w:divBdr>
    </w:div>
    <w:div w:id="1145967660">
      <w:bodyDiv w:val="1"/>
      <w:marLeft w:val="0"/>
      <w:marRight w:val="0"/>
      <w:marTop w:val="0"/>
      <w:marBottom w:val="0"/>
      <w:divBdr>
        <w:top w:val="none" w:sz="0" w:space="0" w:color="auto"/>
        <w:left w:val="none" w:sz="0" w:space="0" w:color="auto"/>
        <w:bottom w:val="none" w:sz="0" w:space="0" w:color="auto"/>
        <w:right w:val="none" w:sz="0" w:space="0" w:color="auto"/>
      </w:divBdr>
    </w:div>
    <w:div w:id="1148978906">
      <w:bodyDiv w:val="1"/>
      <w:marLeft w:val="0"/>
      <w:marRight w:val="0"/>
      <w:marTop w:val="0"/>
      <w:marBottom w:val="0"/>
      <w:divBdr>
        <w:top w:val="none" w:sz="0" w:space="0" w:color="auto"/>
        <w:left w:val="none" w:sz="0" w:space="0" w:color="auto"/>
        <w:bottom w:val="none" w:sz="0" w:space="0" w:color="auto"/>
        <w:right w:val="none" w:sz="0" w:space="0" w:color="auto"/>
      </w:divBdr>
    </w:div>
    <w:div w:id="1154447003">
      <w:bodyDiv w:val="1"/>
      <w:marLeft w:val="0"/>
      <w:marRight w:val="0"/>
      <w:marTop w:val="0"/>
      <w:marBottom w:val="0"/>
      <w:divBdr>
        <w:top w:val="none" w:sz="0" w:space="0" w:color="auto"/>
        <w:left w:val="none" w:sz="0" w:space="0" w:color="auto"/>
        <w:bottom w:val="none" w:sz="0" w:space="0" w:color="auto"/>
        <w:right w:val="none" w:sz="0" w:space="0" w:color="auto"/>
      </w:divBdr>
    </w:div>
    <w:div w:id="1163273313">
      <w:bodyDiv w:val="1"/>
      <w:marLeft w:val="0"/>
      <w:marRight w:val="0"/>
      <w:marTop w:val="0"/>
      <w:marBottom w:val="0"/>
      <w:divBdr>
        <w:top w:val="none" w:sz="0" w:space="0" w:color="auto"/>
        <w:left w:val="none" w:sz="0" w:space="0" w:color="auto"/>
        <w:bottom w:val="none" w:sz="0" w:space="0" w:color="auto"/>
        <w:right w:val="none" w:sz="0" w:space="0" w:color="auto"/>
      </w:divBdr>
    </w:div>
    <w:div w:id="1173644109">
      <w:bodyDiv w:val="1"/>
      <w:marLeft w:val="0"/>
      <w:marRight w:val="0"/>
      <w:marTop w:val="0"/>
      <w:marBottom w:val="0"/>
      <w:divBdr>
        <w:top w:val="none" w:sz="0" w:space="0" w:color="auto"/>
        <w:left w:val="none" w:sz="0" w:space="0" w:color="auto"/>
        <w:bottom w:val="none" w:sz="0" w:space="0" w:color="auto"/>
        <w:right w:val="none" w:sz="0" w:space="0" w:color="auto"/>
      </w:divBdr>
    </w:div>
    <w:div w:id="1179390938">
      <w:bodyDiv w:val="1"/>
      <w:marLeft w:val="0"/>
      <w:marRight w:val="0"/>
      <w:marTop w:val="0"/>
      <w:marBottom w:val="0"/>
      <w:divBdr>
        <w:top w:val="none" w:sz="0" w:space="0" w:color="auto"/>
        <w:left w:val="none" w:sz="0" w:space="0" w:color="auto"/>
        <w:bottom w:val="none" w:sz="0" w:space="0" w:color="auto"/>
        <w:right w:val="none" w:sz="0" w:space="0" w:color="auto"/>
      </w:divBdr>
    </w:div>
    <w:div w:id="1185285437">
      <w:bodyDiv w:val="1"/>
      <w:marLeft w:val="0"/>
      <w:marRight w:val="0"/>
      <w:marTop w:val="0"/>
      <w:marBottom w:val="0"/>
      <w:divBdr>
        <w:top w:val="none" w:sz="0" w:space="0" w:color="auto"/>
        <w:left w:val="none" w:sz="0" w:space="0" w:color="auto"/>
        <w:bottom w:val="none" w:sz="0" w:space="0" w:color="auto"/>
        <w:right w:val="none" w:sz="0" w:space="0" w:color="auto"/>
      </w:divBdr>
    </w:div>
    <w:div w:id="1189753926">
      <w:bodyDiv w:val="1"/>
      <w:marLeft w:val="0"/>
      <w:marRight w:val="0"/>
      <w:marTop w:val="0"/>
      <w:marBottom w:val="0"/>
      <w:divBdr>
        <w:top w:val="none" w:sz="0" w:space="0" w:color="auto"/>
        <w:left w:val="none" w:sz="0" w:space="0" w:color="auto"/>
        <w:bottom w:val="none" w:sz="0" w:space="0" w:color="auto"/>
        <w:right w:val="none" w:sz="0" w:space="0" w:color="auto"/>
      </w:divBdr>
    </w:div>
    <w:div w:id="1191063545">
      <w:bodyDiv w:val="1"/>
      <w:marLeft w:val="0"/>
      <w:marRight w:val="0"/>
      <w:marTop w:val="0"/>
      <w:marBottom w:val="0"/>
      <w:divBdr>
        <w:top w:val="none" w:sz="0" w:space="0" w:color="auto"/>
        <w:left w:val="none" w:sz="0" w:space="0" w:color="auto"/>
        <w:bottom w:val="none" w:sz="0" w:space="0" w:color="auto"/>
        <w:right w:val="none" w:sz="0" w:space="0" w:color="auto"/>
      </w:divBdr>
      <w:divsChild>
        <w:div w:id="355693710">
          <w:marLeft w:val="0"/>
          <w:marRight w:val="0"/>
          <w:marTop w:val="0"/>
          <w:marBottom w:val="0"/>
          <w:divBdr>
            <w:top w:val="none" w:sz="0" w:space="0" w:color="auto"/>
            <w:left w:val="none" w:sz="0" w:space="0" w:color="auto"/>
            <w:bottom w:val="none" w:sz="0" w:space="0" w:color="auto"/>
            <w:right w:val="none" w:sz="0" w:space="0" w:color="auto"/>
          </w:divBdr>
          <w:divsChild>
            <w:div w:id="2146775037">
              <w:marLeft w:val="0"/>
              <w:marRight w:val="0"/>
              <w:marTop w:val="0"/>
              <w:marBottom w:val="0"/>
              <w:divBdr>
                <w:top w:val="none" w:sz="0" w:space="0" w:color="auto"/>
                <w:left w:val="none" w:sz="0" w:space="0" w:color="auto"/>
                <w:bottom w:val="none" w:sz="0" w:space="0" w:color="auto"/>
                <w:right w:val="none" w:sz="0" w:space="0" w:color="auto"/>
              </w:divBdr>
              <w:divsChild>
                <w:div w:id="354116465">
                  <w:marLeft w:val="0"/>
                  <w:marRight w:val="0"/>
                  <w:marTop w:val="0"/>
                  <w:marBottom w:val="0"/>
                  <w:divBdr>
                    <w:top w:val="none" w:sz="0" w:space="0" w:color="auto"/>
                    <w:left w:val="none" w:sz="0" w:space="0" w:color="auto"/>
                    <w:bottom w:val="none" w:sz="0" w:space="0" w:color="auto"/>
                    <w:right w:val="none" w:sz="0" w:space="0" w:color="auto"/>
                  </w:divBdr>
                  <w:divsChild>
                    <w:div w:id="1097867957">
                      <w:marLeft w:val="0"/>
                      <w:marRight w:val="0"/>
                      <w:marTop w:val="0"/>
                      <w:marBottom w:val="0"/>
                      <w:divBdr>
                        <w:top w:val="none" w:sz="0" w:space="0" w:color="auto"/>
                        <w:left w:val="none" w:sz="0" w:space="0" w:color="auto"/>
                        <w:bottom w:val="none" w:sz="0" w:space="0" w:color="auto"/>
                        <w:right w:val="none" w:sz="0" w:space="0" w:color="auto"/>
                      </w:divBdr>
                      <w:divsChild>
                        <w:div w:id="924997686">
                          <w:marLeft w:val="0"/>
                          <w:marRight w:val="0"/>
                          <w:marTop w:val="0"/>
                          <w:marBottom w:val="0"/>
                          <w:divBdr>
                            <w:top w:val="none" w:sz="0" w:space="0" w:color="auto"/>
                            <w:left w:val="none" w:sz="0" w:space="0" w:color="auto"/>
                            <w:bottom w:val="none" w:sz="0" w:space="0" w:color="auto"/>
                            <w:right w:val="none" w:sz="0" w:space="0" w:color="auto"/>
                          </w:divBdr>
                          <w:divsChild>
                            <w:div w:id="460804794">
                              <w:marLeft w:val="0"/>
                              <w:marRight w:val="0"/>
                              <w:marTop w:val="0"/>
                              <w:marBottom w:val="0"/>
                              <w:divBdr>
                                <w:top w:val="none" w:sz="0" w:space="0" w:color="auto"/>
                                <w:left w:val="none" w:sz="0" w:space="0" w:color="auto"/>
                                <w:bottom w:val="none" w:sz="0" w:space="0" w:color="auto"/>
                                <w:right w:val="none" w:sz="0" w:space="0" w:color="auto"/>
                              </w:divBdr>
                              <w:divsChild>
                                <w:div w:id="366413381">
                                  <w:marLeft w:val="0"/>
                                  <w:marRight w:val="0"/>
                                  <w:marTop w:val="0"/>
                                  <w:marBottom w:val="0"/>
                                  <w:divBdr>
                                    <w:top w:val="none" w:sz="0" w:space="0" w:color="auto"/>
                                    <w:left w:val="none" w:sz="0" w:space="0" w:color="auto"/>
                                    <w:bottom w:val="none" w:sz="0" w:space="0" w:color="auto"/>
                                    <w:right w:val="none" w:sz="0" w:space="0" w:color="auto"/>
                                  </w:divBdr>
                                  <w:divsChild>
                                    <w:div w:id="629167130">
                                      <w:marLeft w:val="0"/>
                                      <w:marRight w:val="0"/>
                                      <w:marTop w:val="0"/>
                                      <w:marBottom w:val="0"/>
                                      <w:divBdr>
                                        <w:top w:val="none" w:sz="0" w:space="0" w:color="auto"/>
                                        <w:left w:val="none" w:sz="0" w:space="0" w:color="auto"/>
                                        <w:bottom w:val="none" w:sz="0" w:space="0" w:color="auto"/>
                                        <w:right w:val="none" w:sz="0" w:space="0" w:color="auto"/>
                                      </w:divBdr>
                                      <w:divsChild>
                                        <w:div w:id="1634678218">
                                          <w:marLeft w:val="0"/>
                                          <w:marRight w:val="0"/>
                                          <w:marTop w:val="0"/>
                                          <w:marBottom w:val="0"/>
                                          <w:divBdr>
                                            <w:top w:val="none" w:sz="0" w:space="0" w:color="auto"/>
                                            <w:left w:val="none" w:sz="0" w:space="0" w:color="auto"/>
                                            <w:bottom w:val="none" w:sz="0" w:space="0" w:color="auto"/>
                                            <w:right w:val="none" w:sz="0" w:space="0" w:color="auto"/>
                                          </w:divBdr>
                                          <w:divsChild>
                                            <w:div w:id="20067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01547">
                          <w:marLeft w:val="0"/>
                          <w:marRight w:val="0"/>
                          <w:marTop w:val="0"/>
                          <w:marBottom w:val="0"/>
                          <w:divBdr>
                            <w:top w:val="none" w:sz="0" w:space="0" w:color="auto"/>
                            <w:left w:val="none" w:sz="0" w:space="0" w:color="auto"/>
                            <w:bottom w:val="none" w:sz="0" w:space="0" w:color="auto"/>
                            <w:right w:val="none" w:sz="0" w:space="0" w:color="auto"/>
                          </w:divBdr>
                          <w:divsChild>
                            <w:div w:id="746417168">
                              <w:marLeft w:val="0"/>
                              <w:marRight w:val="0"/>
                              <w:marTop w:val="0"/>
                              <w:marBottom w:val="0"/>
                              <w:divBdr>
                                <w:top w:val="none" w:sz="0" w:space="0" w:color="auto"/>
                                <w:left w:val="none" w:sz="0" w:space="0" w:color="auto"/>
                                <w:bottom w:val="none" w:sz="0" w:space="0" w:color="auto"/>
                                <w:right w:val="none" w:sz="0" w:space="0" w:color="auto"/>
                              </w:divBdr>
                              <w:divsChild>
                                <w:div w:id="19031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971196">
          <w:marLeft w:val="0"/>
          <w:marRight w:val="0"/>
          <w:marTop w:val="0"/>
          <w:marBottom w:val="0"/>
          <w:divBdr>
            <w:top w:val="none" w:sz="0" w:space="0" w:color="auto"/>
            <w:left w:val="none" w:sz="0" w:space="0" w:color="auto"/>
            <w:bottom w:val="none" w:sz="0" w:space="0" w:color="auto"/>
            <w:right w:val="none" w:sz="0" w:space="0" w:color="auto"/>
          </w:divBdr>
          <w:divsChild>
            <w:div w:id="1758360412">
              <w:marLeft w:val="0"/>
              <w:marRight w:val="0"/>
              <w:marTop w:val="0"/>
              <w:marBottom w:val="0"/>
              <w:divBdr>
                <w:top w:val="none" w:sz="0" w:space="0" w:color="auto"/>
                <w:left w:val="none" w:sz="0" w:space="0" w:color="auto"/>
                <w:bottom w:val="none" w:sz="0" w:space="0" w:color="auto"/>
                <w:right w:val="none" w:sz="0" w:space="0" w:color="auto"/>
              </w:divBdr>
              <w:divsChild>
                <w:div w:id="463234591">
                  <w:marLeft w:val="0"/>
                  <w:marRight w:val="0"/>
                  <w:marTop w:val="0"/>
                  <w:marBottom w:val="0"/>
                  <w:divBdr>
                    <w:top w:val="none" w:sz="0" w:space="0" w:color="auto"/>
                    <w:left w:val="none" w:sz="0" w:space="0" w:color="auto"/>
                    <w:bottom w:val="none" w:sz="0" w:space="0" w:color="auto"/>
                    <w:right w:val="none" w:sz="0" w:space="0" w:color="auto"/>
                  </w:divBdr>
                  <w:divsChild>
                    <w:div w:id="1736782622">
                      <w:marLeft w:val="0"/>
                      <w:marRight w:val="0"/>
                      <w:marTop w:val="0"/>
                      <w:marBottom w:val="0"/>
                      <w:divBdr>
                        <w:top w:val="none" w:sz="0" w:space="0" w:color="auto"/>
                        <w:left w:val="none" w:sz="0" w:space="0" w:color="auto"/>
                        <w:bottom w:val="none" w:sz="0" w:space="0" w:color="auto"/>
                        <w:right w:val="none" w:sz="0" w:space="0" w:color="auto"/>
                      </w:divBdr>
                      <w:divsChild>
                        <w:div w:id="1182744042">
                          <w:marLeft w:val="0"/>
                          <w:marRight w:val="0"/>
                          <w:marTop w:val="0"/>
                          <w:marBottom w:val="0"/>
                          <w:divBdr>
                            <w:top w:val="none" w:sz="0" w:space="0" w:color="auto"/>
                            <w:left w:val="none" w:sz="0" w:space="0" w:color="auto"/>
                            <w:bottom w:val="none" w:sz="0" w:space="0" w:color="auto"/>
                            <w:right w:val="none" w:sz="0" w:space="0" w:color="auto"/>
                          </w:divBdr>
                          <w:divsChild>
                            <w:div w:id="833912419">
                              <w:marLeft w:val="0"/>
                              <w:marRight w:val="0"/>
                              <w:marTop w:val="0"/>
                              <w:marBottom w:val="0"/>
                              <w:divBdr>
                                <w:top w:val="none" w:sz="0" w:space="0" w:color="auto"/>
                                <w:left w:val="none" w:sz="0" w:space="0" w:color="auto"/>
                                <w:bottom w:val="none" w:sz="0" w:space="0" w:color="auto"/>
                                <w:right w:val="none" w:sz="0" w:space="0" w:color="auto"/>
                              </w:divBdr>
                              <w:divsChild>
                                <w:div w:id="1829902239">
                                  <w:marLeft w:val="0"/>
                                  <w:marRight w:val="0"/>
                                  <w:marTop w:val="0"/>
                                  <w:marBottom w:val="0"/>
                                  <w:divBdr>
                                    <w:top w:val="none" w:sz="0" w:space="0" w:color="auto"/>
                                    <w:left w:val="none" w:sz="0" w:space="0" w:color="auto"/>
                                    <w:bottom w:val="none" w:sz="0" w:space="0" w:color="auto"/>
                                    <w:right w:val="none" w:sz="0" w:space="0" w:color="auto"/>
                                  </w:divBdr>
                                  <w:divsChild>
                                    <w:div w:id="914167075">
                                      <w:marLeft w:val="0"/>
                                      <w:marRight w:val="0"/>
                                      <w:marTop w:val="0"/>
                                      <w:marBottom w:val="0"/>
                                      <w:divBdr>
                                        <w:top w:val="none" w:sz="0" w:space="0" w:color="auto"/>
                                        <w:left w:val="none" w:sz="0" w:space="0" w:color="auto"/>
                                        <w:bottom w:val="none" w:sz="0" w:space="0" w:color="auto"/>
                                        <w:right w:val="none" w:sz="0" w:space="0" w:color="auto"/>
                                      </w:divBdr>
                                      <w:divsChild>
                                        <w:div w:id="1067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800141">
      <w:bodyDiv w:val="1"/>
      <w:marLeft w:val="0"/>
      <w:marRight w:val="0"/>
      <w:marTop w:val="0"/>
      <w:marBottom w:val="0"/>
      <w:divBdr>
        <w:top w:val="none" w:sz="0" w:space="0" w:color="auto"/>
        <w:left w:val="none" w:sz="0" w:space="0" w:color="auto"/>
        <w:bottom w:val="none" w:sz="0" w:space="0" w:color="auto"/>
        <w:right w:val="none" w:sz="0" w:space="0" w:color="auto"/>
      </w:divBdr>
    </w:div>
    <w:div w:id="1197815891">
      <w:bodyDiv w:val="1"/>
      <w:marLeft w:val="0"/>
      <w:marRight w:val="0"/>
      <w:marTop w:val="0"/>
      <w:marBottom w:val="0"/>
      <w:divBdr>
        <w:top w:val="none" w:sz="0" w:space="0" w:color="auto"/>
        <w:left w:val="none" w:sz="0" w:space="0" w:color="auto"/>
        <w:bottom w:val="none" w:sz="0" w:space="0" w:color="auto"/>
        <w:right w:val="none" w:sz="0" w:space="0" w:color="auto"/>
      </w:divBdr>
    </w:div>
    <w:div w:id="1198854205">
      <w:bodyDiv w:val="1"/>
      <w:marLeft w:val="0"/>
      <w:marRight w:val="0"/>
      <w:marTop w:val="0"/>
      <w:marBottom w:val="0"/>
      <w:divBdr>
        <w:top w:val="none" w:sz="0" w:space="0" w:color="auto"/>
        <w:left w:val="none" w:sz="0" w:space="0" w:color="auto"/>
        <w:bottom w:val="none" w:sz="0" w:space="0" w:color="auto"/>
        <w:right w:val="none" w:sz="0" w:space="0" w:color="auto"/>
      </w:divBdr>
    </w:div>
    <w:div w:id="1220554080">
      <w:bodyDiv w:val="1"/>
      <w:marLeft w:val="0"/>
      <w:marRight w:val="0"/>
      <w:marTop w:val="0"/>
      <w:marBottom w:val="0"/>
      <w:divBdr>
        <w:top w:val="none" w:sz="0" w:space="0" w:color="auto"/>
        <w:left w:val="none" w:sz="0" w:space="0" w:color="auto"/>
        <w:bottom w:val="none" w:sz="0" w:space="0" w:color="auto"/>
        <w:right w:val="none" w:sz="0" w:space="0" w:color="auto"/>
      </w:divBdr>
    </w:div>
    <w:div w:id="1224146962">
      <w:bodyDiv w:val="1"/>
      <w:marLeft w:val="0"/>
      <w:marRight w:val="0"/>
      <w:marTop w:val="0"/>
      <w:marBottom w:val="0"/>
      <w:divBdr>
        <w:top w:val="none" w:sz="0" w:space="0" w:color="auto"/>
        <w:left w:val="none" w:sz="0" w:space="0" w:color="auto"/>
        <w:bottom w:val="none" w:sz="0" w:space="0" w:color="auto"/>
        <w:right w:val="none" w:sz="0" w:space="0" w:color="auto"/>
      </w:divBdr>
    </w:div>
    <w:div w:id="1226910667">
      <w:bodyDiv w:val="1"/>
      <w:marLeft w:val="0"/>
      <w:marRight w:val="0"/>
      <w:marTop w:val="0"/>
      <w:marBottom w:val="0"/>
      <w:divBdr>
        <w:top w:val="none" w:sz="0" w:space="0" w:color="auto"/>
        <w:left w:val="none" w:sz="0" w:space="0" w:color="auto"/>
        <w:bottom w:val="none" w:sz="0" w:space="0" w:color="auto"/>
        <w:right w:val="none" w:sz="0" w:space="0" w:color="auto"/>
      </w:divBdr>
    </w:div>
    <w:div w:id="1226919061">
      <w:bodyDiv w:val="1"/>
      <w:marLeft w:val="0"/>
      <w:marRight w:val="0"/>
      <w:marTop w:val="0"/>
      <w:marBottom w:val="0"/>
      <w:divBdr>
        <w:top w:val="none" w:sz="0" w:space="0" w:color="auto"/>
        <w:left w:val="none" w:sz="0" w:space="0" w:color="auto"/>
        <w:bottom w:val="none" w:sz="0" w:space="0" w:color="auto"/>
        <w:right w:val="none" w:sz="0" w:space="0" w:color="auto"/>
      </w:divBdr>
    </w:div>
    <w:div w:id="1237284039">
      <w:bodyDiv w:val="1"/>
      <w:marLeft w:val="0"/>
      <w:marRight w:val="0"/>
      <w:marTop w:val="0"/>
      <w:marBottom w:val="0"/>
      <w:divBdr>
        <w:top w:val="none" w:sz="0" w:space="0" w:color="auto"/>
        <w:left w:val="none" w:sz="0" w:space="0" w:color="auto"/>
        <w:bottom w:val="none" w:sz="0" w:space="0" w:color="auto"/>
        <w:right w:val="none" w:sz="0" w:space="0" w:color="auto"/>
      </w:divBdr>
    </w:div>
    <w:div w:id="1238982766">
      <w:bodyDiv w:val="1"/>
      <w:marLeft w:val="0"/>
      <w:marRight w:val="0"/>
      <w:marTop w:val="0"/>
      <w:marBottom w:val="0"/>
      <w:divBdr>
        <w:top w:val="none" w:sz="0" w:space="0" w:color="auto"/>
        <w:left w:val="none" w:sz="0" w:space="0" w:color="auto"/>
        <w:bottom w:val="none" w:sz="0" w:space="0" w:color="auto"/>
        <w:right w:val="none" w:sz="0" w:space="0" w:color="auto"/>
      </w:divBdr>
    </w:div>
    <w:div w:id="1246761274">
      <w:bodyDiv w:val="1"/>
      <w:marLeft w:val="0"/>
      <w:marRight w:val="0"/>
      <w:marTop w:val="0"/>
      <w:marBottom w:val="0"/>
      <w:divBdr>
        <w:top w:val="none" w:sz="0" w:space="0" w:color="auto"/>
        <w:left w:val="none" w:sz="0" w:space="0" w:color="auto"/>
        <w:bottom w:val="none" w:sz="0" w:space="0" w:color="auto"/>
        <w:right w:val="none" w:sz="0" w:space="0" w:color="auto"/>
      </w:divBdr>
    </w:div>
    <w:div w:id="1248733236">
      <w:bodyDiv w:val="1"/>
      <w:marLeft w:val="0"/>
      <w:marRight w:val="0"/>
      <w:marTop w:val="0"/>
      <w:marBottom w:val="0"/>
      <w:divBdr>
        <w:top w:val="none" w:sz="0" w:space="0" w:color="auto"/>
        <w:left w:val="none" w:sz="0" w:space="0" w:color="auto"/>
        <w:bottom w:val="none" w:sz="0" w:space="0" w:color="auto"/>
        <w:right w:val="none" w:sz="0" w:space="0" w:color="auto"/>
      </w:divBdr>
    </w:div>
    <w:div w:id="1249117817">
      <w:bodyDiv w:val="1"/>
      <w:marLeft w:val="0"/>
      <w:marRight w:val="0"/>
      <w:marTop w:val="0"/>
      <w:marBottom w:val="0"/>
      <w:divBdr>
        <w:top w:val="none" w:sz="0" w:space="0" w:color="auto"/>
        <w:left w:val="none" w:sz="0" w:space="0" w:color="auto"/>
        <w:bottom w:val="none" w:sz="0" w:space="0" w:color="auto"/>
        <w:right w:val="none" w:sz="0" w:space="0" w:color="auto"/>
      </w:divBdr>
    </w:div>
    <w:div w:id="1249118683">
      <w:bodyDiv w:val="1"/>
      <w:marLeft w:val="0"/>
      <w:marRight w:val="0"/>
      <w:marTop w:val="0"/>
      <w:marBottom w:val="0"/>
      <w:divBdr>
        <w:top w:val="none" w:sz="0" w:space="0" w:color="auto"/>
        <w:left w:val="none" w:sz="0" w:space="0" w:color="auto"/>
        <w:bottom w:val="none" w:sz="0" w:space="0" w:color="auto"/>
        <w:right w:val="none" w:sz="0" w:space="0" w:color="auto"/>
      </w:divBdr>
    </w:div>
    <w:div w:id="1261569111">
      <w:bodyDiv w:val="1"/>
      <w:marLeft w:val="0"/>
      <w:marRight w:val="0"/>
      <w:marTop w:val="0"/>
      <w:marBottom w:val="0"/>
      <w:divBdr>
        <w:top w:val="none" w:sz="0" w:space="0" w:color="auto"/>
        <w:left w:val="none" w:sz="0" w:space="0" w:color="auto"/>
        <w:bottom w:val="none" w:sz="0" w:space="0" w:color="auto"/>
        <w:right w:val="none" w:sz="0" w:space="0" w:color="auto"/>
      </w:divBdr>
      <w:divsChild>
        <w:div w:id="230122415">
          <w:marLeft w:val="0"/>
          <w:marRight w:val="0"/>
          <w:marTop w:val="0"/>
          <w:marBottom w:val="0"/>
          <w:divBdr>
            <w:top w:val="none" w:sz="0" w:space="0" w:color="auto"/>
            <w:left w:val="none" w:sz="0" w:space="0" w:color="auto"/>
            <w:bottom w:val="none" w:sz="0" w:space="0" w:color="auto"/>
            <w:right w:val="none" w:sz="0" w:space="0" w:color="auto"/>
          </w:divBdr>
          <w:divsChild>
            <w:div w:id="17590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7229">
      <w:bodyDiv w:val="1"/>
      <w:marLeft w:val="0"/>
      <w:marRight w:val="0"/>
      <w:marTop w:val="0"/>
      <w:marBottom w:val="0"/>
      <w:divBdr>
        <w:top w:val="none" w:sz="0" w:space="0" w:color="auto"/>
        <w:left w:val="none" w:sz="0" w:space="0" w:color="auto"/>
        <w:bottom w:val="none" w:sz="0" w:space="0" w:color="auto"/>
        <w:right w:val="none" w:sz="0" w:space="0" w:color="auto"/>
      </w:divBdr>
    </w:div>
    <w:div w:id="1273634972">
      <w:bodyDiv w:val="1"/>
      <w:marLeft w:val="0"/>
      <w:marRight w:val="0"/>
      <w:marTop w:val="0"/>
      <w:marBottom w:val="0"/>
      <w:divBdr>
        <w:top w:val="none" w:sz="0" w:space="0" w:color="auto"/>
        <w:left w:val="none" w:sz="0" w:space="0" w:color="auto"/>
        <w:bottom w:val="none" w:sz="0" w:space="0" w:color="auto"/>
        <w:right w:val="none" w:sz="0" w:space="0" w:color="auto"/>
      </w:divBdr>
    </w:div>
    <w:div w:id="1275600537">
      <w:bodyDiv w:val="1"/>
      <w:marLeft w:val="0"/>
      <w:marRight w:val="0"/>
      <w:marTop w:val="0"/>
      <w:marBottom w:val="0"/>
      <w:divBdr>
        <w:top w:val="none" w:sz="0" w:space="0" w:color="auto"/>
        <w:left w:val="none" w:sz="0" w:space="0" w:color="auto"/>
        <w:bottom w:val="none" w:sz="0" w:space="0" w:color="auto"/>
        <w:right w:val="none" w:sz="0" w:space="0" w:color="auto"/>
      </w:divBdr>
    </w:div>
    <w:div w:id="1293319075">
      <w:bodyDiv w:val="1"/>
      <w:marLeft w:val="0"/>
      <w:marRight w:val="0"/>
      <w:marTop w:val="0"/>
      <w:marBottom w:val="0"/>
      <w:divBdr>
        <w:top w:val="none" w:sz="0" w:space="0" w:color="auto"/>
        <w:left w:val="none" w:sz="0" w:space="0" w:color="auto"/>
        <w:bottom w:val="none" w:sz="0" w:space="0" w:color="auto"/>
        <w:right w:val="none" w:sz="0" w:space="0" w:color="auto"/>
      </w:divBdr>
    </w:div>
    <w:div w:id="1296525189">
      <w:bodyDiv w:val="1"/>
      <w:marLeft w:val="0"/>
      <w:marRight w:val="0"/>
      <w:marTop w:val="0"/>
      <w:marBottom w:val="0"/>
      <w:divBdr>
        <w:top w:val="none" w:sz="0" w:space="0" w:color="auto"/>
        <w:left w:val="none" w:sz="0" w:space="0" w:color="auto"/>
        <w:bottom w:val="none" w:sz="0" w:space="0" w:color="auto"/>
        <w:right w:val="none" w:sz="0" w:space="0" w:color="auto"/>
      </w:divBdr>
    </w:div>
    <w:div w:id="1301183800">
      <w:bodyDiv w:val="1"/>
      <w:marLeft w:val="0"/>
      <w:marRight w:val="0"/>
      <w:marTop w:val="0"/>
      <w:marBottom w:val="0"/>
      <w:divBdr>
        <w:top w:val="none" w:sz="0" w:space="0" w:color="auto"/>
        <w:left w:val="none" w:sz="0" w:space="0" w:color="auto"/>
        <w:bottom w:val="none" w:sz="0" w:space="0" w:color="auto"/>
        <w:right w:val="none" w:sz="0" w:space="0" w:color="auto"/>
      </w:divBdr>
    </w:div>
    <w:div w:id="1301575525">
      <w:bodyDiv w:val="1"/>
      <w:marLeft w:val="0"/>
      <w:marRight w:val="0"/>
      <w:marTop w:val="0"/>
      <w:marBottom w:val="0"/>
      <w:divBdr>
        <w:top w:val="none" w:sz="0" w:space="0" w:color="auto"/>
        <w:left w:val="none" w:sz="0" w:space="0" w:color="auto"/>
        <w:bottom w:val="none" w:sz="0" w:space="0" w:color="auto"/>
        <w:right w:val="none" w:sz="0" w:space="0" w:color="auto"/>
      </w:divBdr>
    </w:div>
    <w:div w:id="1306080434">
      <w:bodyDiv w:val="1"/>
      <w:marLeft w:val="0"/>
      <w:marRight w:val="0"/>
      <w:marTop w:val="0"/>
      <w:marBottom w:val="0"/>
      <w:divBdr>
        <w:top w:val="none" w:sz="0" w:space="0" w:color="auto"/>
        <w:left w:val="none" w:sz="0" w:space="0" w:color="auto"/>
        <w:bottom w:val="none" w:sz="0" w:space="0" w:color="auto"/>
        <w:right w:val="none" w:sz="0" w:space="0" w:color="auto"/>
      </w:divBdr>
    </w:div>
    <w:div w:id="1320883110">
      <w:bodyDiv w:val="1"/>
      <w:marLeft w:val="0"/>
      <w:marRight w:val="0"/>
      <w:marTop w:val="0"/>
      <w:marBottom w:val="0"/>
      <w:divBdr>
        <w:top w:val="none" w:sz="0" w:space="0" w:color="auto"/>
        <w:left w:val="none" w:sz="0" w:space="0" w:color="auto"/>
        <w:bottom w:val="none" w:sz="0" w:space="0" w:color="auto"/>
        <w:right w:val="none" w:sz="0" w:space="0" w:color="auto"/>
      </w:divBdr>
    </w:div>
    <w:div w:id="1325281427">
      <w:bodyDiv w:val="1"/>
      <w:marLeft w:val="0"/>
      <w:marRight w:val="0"/>
      <w:marTop w:val="0"/>
      <w:marBottom w:val="0"/>
      <w:divBdr>
        <w:top w:val="none" w:sz="0" w:space="0" w:color="auto"/>
        <w:left w:val="none" w:sz="0" w:space="0" w:color="auto"/>
        <w:bottom w:val="none" w:sz="0" w:space="0" w:color="auto"/>
        <w:right w:val="none" w:sz="0" w:space="0" w:color="auto"/>
      </w:divBdr>
    </w:div>
    <w:div w:id="1325741345">
      <w:bodyDiv w:val="1"/>
      <w:marLeft w:val="0"/>
      <w:marRight w:val="0"/>
      <w:marTop w:val="0"/>
      <w:marBottom w:val="0"/>
      <w:divBdr>
        <w:top w:val="none" w:sz="0" w:space="0" w:color="auto"/>
        <w:left w:val="none" w:sz="0" w:space="0" w:color="auto"/>
        <w:bottom w:val="none" w:sz="0" w:space="0" w:color="auto"/>
        <w:right w:val="none" w:sz="0" w:space="0" w:color="auto"/>
      </w:divBdr>
    </w:div>
    <w:div w:id="1328365337">
      <w:bodyDiv w:val="1"/>
      <w:marLeft w:val="0"/>
      <w:marRight w:val="0"/>
      <w:marTop w:val="0"/>
      <w:marBottom w:val="0"/>
      <w:divBdr>
        <w:top w:val="none" w:sz="0" w:space="0" w:color="auto"/>
        <w:left w:val="none" w:sz="0" w:space="0" w:color="auto"/>
        <w:bottom w:val="none" w:sz="0" w:space="0" w:color="auto"/>
        <w:right w:val="none" w:sz="0" w:space="0" w:color="auto"/>
      </w:divBdr>
    </w:div>
    <w:div w:id="1338847589">
      <w:bodyDiv w:val="1"/>
      <w:marLeft w:val="0"/>
      <w:marRight w:val="0"/>
      <w:marTop w:val="0"/>
      <w:marBottom w:val="0"/>
      <w:divBdr>
        <w:top w:val="none" w:sz="0" w:space="0" w:color="auto"/>
        <w:left w:val="none" w:sz="0" w:space="0" w:color="auto"/>
        <w:bottom w:val="none" w:sz="0" w:space="0" w:color="auto"/>
        <w:right w:val="none" w:sz="0" w:space="0" w:color="auto"/>
      </w:divBdr>
    </w:div>
    <w:div w:id="1340428147">
      <w:bodyDiv w:val="1"/>
      <w:marLeft w:val="0"/>
      <w:marRight w:val="0"/>
      <w:marTop w:val="0"/>
      <w:marBottom w:val="0"/>
      <w:divBdr>
        <w:top w:val="none" w:sz="0" w:space="0" w:color="auto"/>
        <w:left w:val="none" w:sz="0" w:space="0" w:color="auto"/>
        <w:bottom w:val="none" w:sz="0" w:space="0" w:color="auto"/>
        <w:right w:val="none" w:sz="0" w:space="0" w:color="auto"/>
      </w:divBdr>
    </w:div>
    <w:div w:id="1341348858">
      <w:bodyDiv w:val="1"/>
      <w:marLeft w:val="0"/>
      <w:marRight w:val="0"/>
      <w:marTop w:val="0"/>
      <w:marBottom w:val="0"/>
      <w:divBdr>
        <w:top w:val="none" w:sz="0" w:space="0" w:color="auto"/>
        <w:left w:val="none" w:sz="0" w:space="0" w:color="auto"/>
        <w:bottom w:val="none" w:sz="0" w:space="0" w:color="auto"/>
        <w:right w:val="none" w:sz="0" w:space="0" w:color="auto"/>
      </w:divBdr>
    </w:div>
    <w:div w:id="1354846078">
      <w:bodyDiv w:val="1"/>
      <w:marLeft w:val="0"/>
      <w:marRight w:val="0"/>
      <w:marTop w:val="0"/>
      <w:marBottom w:val="0"/>
      <w:divBdr>
        <w:top w:val="none" w:sz="0" w:space="0" w:color="auto"/>
        <w:left w:val="none" w:sz="0" w:space="0" w:color="auto"/>
        <w:bottom w:val="none" w:sz="0" w:space="0" w:color="auto"/>
        <w:right w:val="none" w:sz="0" w:space="0" w:color="auto"/>
      </w:divBdr>
    </w:div>
    <w:div w:id="1358047524">
      <w:bodyDiv w:val="1"/>
      <w:marLeft w:val="0"/>
      <w:marRight w:val="0"/>
      <w:marTop w:val="0"/>
      <w:marBottom w:val="0"/>
      <w:divBdr>
        <w:top w:val="none" w:sz="0" w:space="0" w:color="auto"/>
        <w:left w:val="none" w:sz="0" w:space="0" w:color="auto"/>
        <w:bottom w:val="none" w:sz="0" w:space="0" w:color="auto"/>
        <w:right w:val="none" w:sz="0" w:space="0" w:color="auto"/>
      </w:divBdr>
    </w:div>
    <w:div w:id="1359503121">
      <w:bodyDiv w:val="1"/>
      <w:marLeft w:val="0"/>
      <w:marRight w:val="0"/>
      <w:marTop w:val="0"/>
      <w:marBottom w:val="0"/>
      <w:divBdr>
        <w:top w:val="none" w:sz="0" w:space="0" w:color="auto"/>
        <w:left w:val="none" w:sz="0" w:space="0" w:color="auto"/>
        <w:bottom w:val="none" w:sz="0" w:space="0" w:color="auto"/>
        <w:right w:val="none" w:sz="0" w:space="0" w:color="auto"/>
      </w:divBdr>
    </w:div>
    <w:div w:id="1365835861">
      <w:bodyDiv w:val="1"/>
      <w:marLeft w:val="0"/>
      <w:marRight w:val="0"/>
      <w:marTop w:val="0"/>
      <w:marBottom w:val="0"/>
      <w:divBdr>
        <w:top w:val="none" w:sz="0" w:space="0" w:color="auto"/>
        <w:left w:val="none" w:sz="0" w:space="0" w:color="auto"/>
        <w:bottom w:val="none" w:sz="0" w:space="0" w:color="auto"/>
        <w:right w:val="none" w:sz="0" w:space="0" w:color="auto"/>
      </w:divBdr>
    </w:div>
    <w:div w:id="1370759739">
      <w:bodyDiv w:val="1"/>
      <w:marLeft w:val="0"/>
      <w:marRight w:val="0"/>
      <w:marTop w:val="0"/>
      <w:marBottom w:val="0"/>
      <w:divBdr>
        <w:top w:val="none" w:sz="0" w:space="0" w:color="auto"/>
        <w:left w:val="none" w:sz="0" w:space="0" w:color="auto"/>
        <w:bottom w:val="none" w:sz="0" w:space="0" w:color="auto"/>
        <w:right w:val="none" w:sz="0" w:space="0" w:color="auto"/>
      </w:divBdr>
    </w:div>
    <w:div w:id="1378505206">
      <w:bodyDiv w:val="1"/>
      <w:marLeft w:val="0"/>
      <w:marRight w:val="0"/>
      <w:marTop w:val="0"/>
      <w:marBottom w:val="0"/>
      <w:divBdr>
        <w:top w:val="none" w:sz="0" w:space="0" w:color="auto"/>
        <w:left w:val="none" w:sz="0" w:space="0" w:color="auto"/>
        <w:bottom w:val="none" w:sz="0" w:space="0" w:color="auto"/>
        <w:right w:val="none" w:sz="0" w:space="0" w:color="auto"/>
      </w:divBdr>
    </w:div>
    <w:div w:id="1380125112">
      <w:bodyDiv w:val="1"/>
      <w:marLeft w:val="0"/>
      <w:marRight w:val="0"/>
      <w:marTop w:val="0"/>
      <w:marBottom w:val="0"/>
      <w:divBdr>
        <w:top w:val="none" w:sz="0" w:space="0" w:color="auto"/>
        <w:left w:val="none" w:sz="0" w:space="0" w:color="auto"/>
        <w:bottom w:val="none" w:sz="0" w:space="0" w:color="auto"/>
        <w:right w:val="none" w:sz="0" w:space="0" w:color="auto"/>
      </w:divBdr>
    </w:div>
    <w:div w:id="1384864861">
      <w:bodyDiv w:val="1"/>
      <w:marLeft w:val="0"/>
      <w:marRight w:val="0"/>
      <w:marTop w:val="0"/>
      <w:marBottom w:val="0"/>
      <w:divBdr>
        <w:top w:val="none" w:sz="0" w:space="0" w:color="auto"/>
        <w:left w:val="none" w:sz="0" w:space="0" w:color="auto"/>
        <w:bottom w:val="none" w:sz="0" w:space="0" w:color="auto"/>
        <w:right w:val="none" w:sz="0" w:space="0" w:color="auto"/>
      </w:divBdr>
    </w:div>
    <w:div w:id="1387416007">
      <w:bodyDiv w:val="1"/>
      <w:marLeft w:val="0"/>
      <w:marRight w:val="0"/>
      <w:marTop w:val="0"/>
      <w:marBottom w:val="0"/>
      <w:divBdr>
        <w:top w:val="none" w:sz="0" w:space="0" w:color="auto"/>
        <w:left w:val="none" w:sz="0" w:space="0" w:color="auto"/>
        <w:bottom w:val="none" w:sz="0" w:space="0" w:color="auto"/>
        <w:right w:val="none" w:sz="0" w:space="0" w:color="auto"/>
      </w:divBdr>
    </w:div>
    <w:div w:id="1389954264">
      <w:bodyDiv w:val="1"/>
      <w:marLeft w:val="0"/>
      <w:marRight w:val="0"/>
      <w:marTop w:val="0"/>
      <w:marBottom w:val="0"/>
      <w:divBdr>
        <w:top w:val="none" w:sz="0" w:space="0" w:color="auto"/>
        <w:left w:val="none" w:sz="0" w:space="0" w:color="auto"/>
        <w:bottom w:val="none" w:sz="0" w:space="0" w:color="auto"/>
        <w:right w:val="none" w:sz="0" w:space="0" w:color="auto"/>
      </w:divBdr>
    </w:div>
    <w:div w:id="1391535086">
      <w:bodyDiv w:val="1"/>
      <w:marLeft w:val="0"/>
      <w:marRight w:val="0"/>
      <w:marTop w:val="0"/>
      <w:marBottom w:val="0"/>
      <w:divBdr>
        <w:top w:val="none" w:sz="0" w:space="0" w:color="auto"/>
        <w:left w:val="none" w:sz="0" w:space="0" w:color="auto"/>
        <w:bottom w:val="none" w:sz="0" w:space="0" w:color="auto"/>
        <w:right w:val="none" w:sz="0" w:space="0" w:color="auto"/>
      </w:divBdr>
    </w:div>
    <w:div w:id="1398482010">
      <w:bodyDiv w:val="1"/>
      <w:marLeft w:val="0"/>
      <w:marRight w:val="0"/>
      <w:marTop w:val="0"/>
      <w:marBottom w:val="0"/>
      <w:divBdr>
        <w:top w:val="none" w:sz="0" w:space="0" w:color="auto"/>
        <w:left w:val="none" w:sz="0" w:space="0" w:color="auto"/>
        <w:bottom w:val="none" w:sz="0" w:space="0" w:color="auto"/>
        <w:right w:val="none" w:sz="0" w:space="0" w:color="auto"/>
      </w:divBdr>
    </w:div>
    <w:div w:id="1399749946">
      <w:bodyDiv w:val="1"/>
      <w:marLeft w:val="0"/>
      <w:marRight w:val="0"/>
      <w:marTop w:val="0"/>
      <w:marBottom w:val="0"/>
      <w:divBdr>
        <w:top w:val="none" w:sz="0" w:space="0" w:color="auto"/>
        <w:left w:val="none" w:sz="0" w:space="0" w:color="auto"/>
        <w:bottom w:val="none" w:sz="0" w:space="0" w:color="auto"/>
        <w:right w:val="none" w:sz="0" w:space="0" w:color="auto"/>
      </w:divBdr>
    </w:div>
    <w:div w:id="1407410440">
      <w:bodyDiv w:val="1"/>
      <w:marLeft w:val="0"/>
      <w:marRight w:val="0"/>
      <w:marTop w:val="0"/>
      <w:marBottom w:val="0"/>
      <w:divBdr>
        <w:top w:val="none" w:sz="0" w:space="0" w:color="auto"/>
        <w:left w:val="none" w:sz="0" w:space="0" w:color="auto"/>
        <w:bottom w:val="none" w:sz="0" w:space="0" w:color="auto"/>
        <w:right w:val="none" w:sz="0" w:space="0" w:color="auto"/>
      </w:divBdr>
    </w:div>
    <w:div w:id="1424260897">
      <w:bodyDiv w:val="1"/>
      <w:marLeft w:val="0"/>
      <w:marRight w:val="0"/>
      <w:marTop w:val="0"/>
      <w:marBottom w:val="0"/>
      <w:divBdr>
        <w:top w:val="none" w:sz="0" w:space="0" w:color="auto"/>
        <w:left w:val="none" w:sz="0" w:space="0" w:color="auto"/>
        <w:bottom w:val="none" w:sz="0" w:space="0" w:color="auto"/>
        <w:right w:val="none" w:sz="0" w:space="0" w:color="auto"/>
      </w:divBdr>
    </w:div>
    <w:div w:id="1438209556">
      <w:bodyDiv w:val="1"/>
      <w:marLeft w:val="0"/>
      <w:marRight w:val="0"/>
      <w:marTop w:val="0"/>
      <w:marBottom w:val="0"/>
      <w:divBdr>
        <w:top w:val="none" w:sz="0" w:space="0" w:color="auto"/>
        <w:left w:val="none" w:sz="0" w:space="0" w:color="auto"/>
        <w:bottom w:val="none" w:sz="0" w:space="0" w:color="auto"/>
        <w:right w:val="none" w:sz="0" w:space="0" w:color="auto"/>
      </w:divBdr>
    </w:div>
    <w:div w:id="1442644886">
      <w:bodyDiv w:val="1"/>
      <w:marLeft w:val="0"/>
      <w:marRight w:val="0"/>
      <w:marTop w:val="0"/>
      <w:marBottom w:val="0"/>
      <w:divBdr>
        <w:top w:val="none" w:sz="0" w:space="0" w:color="auto"/>
        <w:left w:val="none" w:sz="0" w:space="0" w:color="auto"/>
        <w:bottom w:val="none" w:sz="0" w:space="0" w:color="auto"/>
        <w:right w:val="none" w:sz="0" w:space="0" w:color="auto"/>
      </w:divBdr>
    </w:div>
    <w:div w:id="1449280907">
      <w:bodyDiv w:val="1"/>
      <w:marLeft w:val="0"/>
      <w:marRight w:val="0"/>
      <w:marTop w:val="0"/>
      <w:marBottom w:val="0"/>
      <w:divBdr>
        <w:top w:val="none" w:sz="0" w:space="0" w:color="auto"/>
        <w:left w:val="none" w:sz="0" w:space="0" w:color="auto"/>
        <w:bottom w:val="none" w:sz="0" w:space="0" w:color="auto"/>
        <w:right w:val="none" w:sz="0" w:space="0" w:color="auto"/>
      </w:divBdr>
    </w:div>
    <w:div w:id="1450464576">
      <w:bodyDiv w:val="1"/>
      <w:marLeft w:val="0"/>
      <w:marRight w:val="0"/>
      <w:marTop w:val="0"/>
      <w:marBottom w:val="0"/>
      <w:divBdr>
        <w:top w:val="none" w:sz="0" w:space="0" w:color="auto"/>
        <w:left w:val="none" w:sz="0" w:space="0" w:color="auto"/>
        <w:bottom w:val="none" w:sz="0" w:space="0" w:color="auto"/>
        <w:right w:val="none" w:sz="0" w:space="0" w:color="auto"/>
      </w:divBdr>
    </w:div>
    <w:div w:id="1451314771">
      <w:bodyDiv w:val="1"/>
      <w:marLeft w:val="0"/>
      <w:marRight w:val="0"/>
      <w:marTop w:val="0"/>
      <w:marBottom w:val="0"/>
      <w:divBdr>
        <w:top w:val="none" w:sz="0" w:space="0" w:color="auto"/>
        <w:left w:val="none" w:sz="0" w:space="0" w:color="auto"/>
        <w:bottom w:val="none" w:sz="0" w:space="0" w:color="auto"/>
        <w:right w:val="none" w:sz="0" w:space="0" w:color="auto"/>
      </w:divBdr>
    </w:div>
    <w:div w:id="1453860670">
      <w:bodyDiv w:val="1"/>
      <w:marLeft w:val="0"/>
      <w:marRight w:val="0"/>
      <w:marTop w:val="0"/>
      <w:marBottom w:val="0"/>
      <w:divBdr>
        <w:top w:val="none" w:sz="0" w:space="0" w:color="auto"/>
        <w:left w:val="none" w:sz="0" w:space="0" w:color="auto"/>
        <w:bottom w:val="none" w:sz="0" w:space="0" w:color="auto"/>
        <w:right w:val="none" w:sz="0" w:space="0" w:color="auto"/>
      </w:divBdr>
    </w:div>
    <w:div w:id="1465201243">
      <w:bodyDiv w:val="1"/>
      <w:marLeft w:val="0"/>
      <w:marRight w:val="0"/>
      <w:marTop w:val="0"/>
      <w:marBottom w:val="0"/>
      <w:divBdr>
        <w:top w:val="none" w:sz="0" w:space="0" w:color="auto"/>
        <w:left w:val="none" w:sz="0" w:space="0" w:color="auto"/>
        <w:bottom w:val="none" w:sz="0" w:space="0" w:color="auto"/>
        <w:right w:val="none" w:sz="0" w:space="0" w:color="auto"/>
      </w:divBdr>
    </w:div>
    <w:div w:id="1471746366">
      <w:bodyDiv w:val="1"/>
      <w:marLeft w:val="0"/>
      <w:marRight w:val="0"/>
      <w:marTop w:val="0"/>
      <w:marBottom w:val="0"/>
      <w:divBdr>
        <w:top w:val="none" w:sz="0" w:space="0" w:color="auto"/>
        <w:left w:val="none" w:sz="0" w:space="0" w:color="auto"/>
        <w:bottom w:val="none" w:sz="0" w:space="0" w:color="auto"/>
        <w:right w:val="none" w:sz="0" w:space="0" w:color="auto"/>
      </w:divBdr>
    </w:div>
    <w:div w:id="1475443611">
      <w:bodyDiv w:val="1"/>
      <w:marLeft w:val="0"/>
      <w:marRight w:val="0"/>
      <w:marTop w:val="0"/>
      <w:marBottom w:val="0"/>
      <w:divBdr>
        <w:top w:val="none" w:sz="0" w:space="0" w:color="auto"/>
        <w:left w:val="none" w:sz="0" w:space="0" w:color="auto"/>
        <w:bottom w:val="none" w:sz="0" w:space="0" w:color="auto"/>
        <w:right w:val="none" w:sz="0" w:space="0" w:color="auto"/>
      </w:divBdr>
    </w:div>
    <w:div w:id="1478837456">
      <w:bodyDiv w:val="1"/>
      <w:marLeft w:val="0"/>
      <w:marRight w:val="0"/>
      <w:marTop w:val="0"/>
      <w:marBottom w:val="0"/>
      <w:divBdr>
        <w:top w:val="none" w:sz="0" w:space="0" w:color="auto"/>
        <w:left w:val="none" w:sz="0" w:space="0" w:color="auto"/>
        <w:bottom w:val="none" w:sz="0" w:space="0" w:color="auto"/>
        <w:right w:val="none" w:sz="0" w:space="0" w:color="auto"/>
      </w:divBdr>
    </w:div>
    <w:div w:id="1480809716">
      <w:bodyDiv w:val="1"/>
      <w:marLeft w:val="0"/>
      <w:marRight w:val="0"/>
      <w:marTop w:val="0"/>
      <w:marBottom w:val="0"/>
      <w:divBdr>
        <w:top w:val="none" w:sz="0" w:space="0" w:color="auto"/>
        <w:left w:val="none" w:sz="0" w:space="0" w:color="auto"/>
        <w:bottom w:val="none" w:sz="0" w:space="0" w:color="auto"/>
        <w:right w:val="none" w:sz="0" w:space="0" w:color="auto"/>
      </w:divBdr>
    </w:div>
    <w:div w:id="1482890268">
      <w:bodyDiv w:val="1"/>
      <w:marLeft w:val="0"/>
      <w:marRight w:val="0"/>
      <w:marTop w:val="0"/>
      <w:marBottom w:val="0"/>
      <w:divBdr>
        <w:top w:val="none" w:sz="0" w:space="0" w:color="auto"/>
        <w:left w:val="none" w:sz="0" w:space="0" w:color="auto"/>
        <w:bottom w:val="none" w:sz="0" w:space="0" w:color="auto"/>
        <w:right w:val="none" w:sz="0" w:space="0" w:color="auto"/>
      </w:divBdr>
    </w:div>
    <w:div w:id="1488670365">
      <w:bodyDiv w:val="1"/>
      <w:marLeft w:val="0"/>
      <w:marRight w:val="0"/>
      <w:marTop w:val="0"/>
      <w:marBottom w:val="0"/>
      <w:divBdr>
        <w:top w:val="none" w:sz="0" w:space="0" w:color="auto"/>
        <w:left w:val="none" w:sz="0" w:space="0" w:color="auto"/>
        <w:bottom w:val="none" w:sz="0" w:space="0" w:color="auto"/>
        <w:right w:val="none" w:sz="0" w:space="0" w:color="auto"/>
      </w:divBdr>
    </w:div>
    <w:div w:id="1494491463">
      <w:bodyDiv w:val="1"/>
      <w:marLeft w:val="0"/>
      <w:marRight w:val="0"/>
      <w:marTop w:val="0"/>
      <w:marBottom w:val="0"/>
      <w:divBdr>
        <w:top w:val="none" w:sz="0" w:space="0" w:color="auto"/>
        <w:left w:val="none" w:sz="0" w:space="0" w:color="auto"/>
        <w:bottom w:val="none" w:sz="0" w:space="0" w:color="auto"/>
        <w:right w:val="none" w:sz="0" w:space="0" w:color="auto"/>
      </w:divBdr>
    </w:div>
    <w:div w:id="1495797888">
      <w:bodyDiv w:val="1"/>
      <w:marLeft w:val="0"/>
      <w:marRight w:val="0"/>
      <w:marTop w:val="0"/>
      <w:marBottom w:val="0"/>
      <w:divBdr>
        <w:top w:val="none" w:sz="0" w:space="0" w:color="auto"/>
        <w:left w:val="none" w:sz="0" w:space="0" w:color="auto"/>
        <w:bottom w:val="none" w:sz="0" w:space="0" w:color="auto"/>
        <w:right w:val="none" w:sz="0" w:space="0" w:color="auto"/>
      </w:divBdr>
    </w:div>
    <w:div w:id="1496801150">
      <w:bodyDiv w:val="1"/>
      <w:marLeft w:val="0"/>
      <w:marRight w:val="0"/>
      <w:marTop w:val="0"/>
      <w:marBottom w:val="0"/>
      <w:divBdr>
        <w:top w:val="none" w:sz="0" w:space="0" w:color="auto"/>
        <w:left w:val="none" w:sz="0" w:space="0" w:color="auto"/>
        <w:bottom w:val="none" w:sz="0" w:space="0" w:color="auto"/>
        <w:right w:val="none" w:sz="0" w:space="0" w:color="auto"/>
      </w:divBdr>
    </w:div>
    <w:div w:id="1512573675">
      <w:bodyDiv w:val="1"/>
      <w:marLeft w:val="0"/>
      <w:marRight w:val="0"/>
      <w:marTop w:val="0"/>
      <w:marBottom w:val="0"/>
      <w:divBdr>
        <w:top w:val="none" w:sz="0" w:space="0" w:color="auto"/>
        <w:left w:val="none" w:sz="0" w:space="0" w:color="auto"/>
        <w:bottom w:val="none" w:sz="0" w:space="0" w:color="auto"/>
        <w:right w:val="none" w:sz="0" w:space="0" w:color="auto"/>
      </w:divBdr>
    </w:div>
    <w:div w:id="1521159274">
      <w:bodyDiv w:val="1"/>
      <w:marLeft w:val="0"/>
      <w:marRight w:val="0"/>
      <w:marTop w:val="0"/>
      <w:marBottom w:val="0"/>
      <w:divBdr>
        <w:top w:val="none" w:sz="0" w:space="0" w:color="auto"/>
        <w:left w:val="none" w:sz="0" w:space="0" w:color="auto"/>
        <w:bottom w:val="none" w:sz="0" w:space="0" w:color="auto"/>
        <w:right w:val="none" w:sz="0" w:space="0" w:color="auto"/>
      </w:divBdr>
    </w:div>
    <w:div w:id="1526478707">
      <w:bodyDiv w:val="1"/>
      <w:marLeft w:val="0"/>
      <w:marRight w:val="0"/>
      <w:marTop w:val="0"/>
      <w:marBottom w:val="0"/>
      <w:divBdr>
        <w:top w:val="none" w:sz="0" w:space="0" w:color="auto"/>
        <w:left w:val="none" w:sz="0" w:space="0" w:color="auto"/>
        <w:bottom w:val="none" w:sz="0" w:space="0" w:color="auto"/>
        <w:right w:val="none" w:sz="0" w:space="0" w:color="auto"/>
      </w:divBdr>
      <w:divsChild>
        <w:div w:id="1029913779">
          <w:marLeft w:val="0"/>
          <w:marRight w:val="0"/>
          <w:marTop w:val="0"/>
          <w:marBottom w:val="0"/>
          <w:divBdr>
            <w:top w:val="none" w:sz="0" w:space="0" w:color="auto"/>
            <w:left w:val="none" w:sz="0" w:space="0" w:color="auto"/>
            <w:bottom w:val="none" w:sz="0" w:space="0" w:color="auto"/>
            <w:right w:val="none" w:sz="0" w:space="0" w:color="auto"/>
          </w:divBdr>
        </w:div>
        <w:div w:id="1232814307">
          <w:marLeft w:val="0"/>
          <w:marRight w:val="0"/>
          <w:marTop w:val="0"/>
          <w:marBottom w:val="0"/>
          <w:divBdr>
            <w:top w:val="none" w:sz="0" w:space="0" w:color="auto"/>
            <w:left w:val="none" w:sz="0" w:space="0" w:color="auto"/>
            <w:bottom w:val="none" w:sz="0" w:space="0" w:color="auto"/>
            <w:right w:val="none" w:sz="0" w:space="0" w:color="auto"/>
          </w:divBdr>
        </w:div>
      </w:divsChild>
    </w:div>
    <w:div w:id="1530680530">
      <w:bodyDiv w:val="1"/>
      <w:marLeft w:val="0"/>
      <w:marRight w:val="0"/>
      <w:marTop w:val="0"/>
      <w:marBottom w:val="0"/>
      <w:divBdr>
        <w:top w:val="none" w:sz="0" w:space="0" w:color="auto"/>
        <w:left w:val="none" w:sz="0" w:space="0" w:color="auto"/>
        <w:bottom w:val="none" w:sz="0" w:space="0" w:color="auto"/>
        <w:right w:val="none" w:sz="0" w:space="0" w:color="auto"/>
      </w:divBdr>
    </w:div>
    <w:div w:id="1531140798">
      <w:bodyDiv w:val="1"/>
      <w:marLeft w:val="0"/>
      <w:marRight w:val="0"/>
      <w:marTop w:val="0"/>
      <w:marBottom w:val="0"/>
      <w:divBdr>
        <w:top w:val="none" w:sz="0" w:space="0" w:color="auto"/>
        <w:left w:val="none" w:sz="0" w:space="0" w:color="auto"/>
        <w:bottom w:val="none" w:sz="0" w:space="0" w:color="auto"/>
        <w:right w:val="none" w:sz="0" w:space="0" w:color="auto"/>
      </w:divBdr>
    </w:div>
    <w:div w:id="1539706159">
      <w:bodyDiv w:val="1"/>
      <w:marLeft w:val="0"/>
      <w:marRight w:val="0"/>
      <w:marTop w:val="0"/>
      <w:marBottom w:val="0"/>
      <w:divBdr>
        <w:top w:val="none" w:sz="0" w:space="0" w:color="auto"/>
        <w:left w:val="none" w:sz="0" w:space="0" w:color="auto"/>
        <w:bottom w:val="none" w:sz="0" w:space="0" w:color="auto"/>
        <w:right w:val="none" w:sz="0" w:space="0" w:color="auto"/>
      </w:divBdr>
    </w:div>
    <w:div w:id="1553300483">
      <w:bodyDiv w:val="1"/>
      <w:marLeft w:val="0"/>
      <w:marRight w:val="0"/>
      <w:marTop w:val="0"/>
      <w:marBottom w:val="0"/>
      <w:divBdr>
        <w:top w:val="none" w:sz="0" w:space="0" w:color="auto"/>
        <w:left w:val="none" w:sz="0" w:space="0" w:color="auto"/>
        <w:bottom w:val="none" w:sz="0" w:space="0" w:color="auto"/>
        <w:right w:val="none" w:sz="0" w:space="0" w:color="auto"/>
      </w:divBdr>
    </w:div>
    <w:div w:id="1561791139">
      <w:bodyDiv w:val="1"/>
      <w:marLeft w:val="0"/>
      <w:marRight w:val="0"/>
      <w:marTop w:val="0"/>
      <w:marBottom w:val="0"/>
      <w:divBdr>
        <w:top w:val="none" w:sz="0" w:space="0" w:color="auto"/>
        <w:left w:val="none" w:sz="0" w:space="0" w:color="auto"/>
        <w:bottom w:val="none" w:sz="0" w:space="0" w:color="auto"/>
        <w:right w:val="none" w:sz="0" w:space="0" w:color="auto"/>
      </w:divBdr>
    </w:div>
    <w:div w:id="1571647057">
      <w:bodyDiv w:val="1"/>
      <w:marLeft w:val="0"/>
      <w:marRight w:val="0"/>
      <w:marTop w:val="0"/>
      <w:marBottom w:val="0"/>
      <w:divBdr>
        <w:top w:val="none" w:sz="0" w:space="0" w:color="auto"/>
        <w:left w:val="none" w:sz="0" w:space="0" w:color="auto"/>
        <w:bottom w:val="none" w:sz="0" w:space="0" w:color="auto"/>
        <w:right w:val="none" w:sz="0" w:space="0" w:color="auto"/>
      </w:divBdr>
    </w:div>
    <w:div w:id="1574776555">
      <w:bodyDiv w:val="1"/>
      <w:marLeft w:val="0"/>
      <w:marRight w:val="0"/>
      <w:marTop w:val="0"/>
      <w:marBottom w:val="0"/>
      <w:divBdr>
        <w:top w:val="none" w:sz="0" w:space="0" w:color="auto"/>
        <w:left w:val="none" w:sz="0" w:space="0" w:color="auto"/>
        <w:bottom w:val="none" w:sz="0" w:space="0" w:color="auto"/>
        <w:right w:val="none" w:sz="0" w:space="0" w:color="auto"/>
      </w:divBdr>
    </w:div>
    <w:div w:id="1581065928">
      <w:bodyDiv w:val="1"/>
      <w:marLeft w:val="0"/>
      <w:marRight w:val="0"/>
      <w:marTop w:val="0"/>
      <w:marBottom w:val="0"/>
      <w:divBdr>
        <w:top w:val="none" w:sz="0" w:space="0" w:color="auto"/>
        <w:left w:val="none" w:sz="0" w:space="0" w:color="auto"/>
        <w:bottom w:val="none" w:sz="0" w:space="0" w:color="auto"/>
        <w:right w:val="none" w:sz="0" w:space="0" w:color="auto"/>
      </w:divBdr>
    </w:div>
    <w:div w:id="1582838088">
      <w:bodyDiv w:val="1"/>
      <w:marLeft w:val="0"/>
      <w:marRight w:val="0"/>
      <w:marTop w:val="0"/>
      <w:marBottom w:val="0"/>
      <w:divBdr>
        <w:top w:val="none" w:sz="0" w:space="0" w:color="auto"/>
        <w:left w:val="none" w:sz="0" w:space="0" w:color="auto"/>
        <w:bottom w:val="none" w:sz="0" w:space="0" w:color="auto"/>
        <w:right w:val="none" w:sz="0" w:space="0" w:color="auto"/>
      </w:divBdr>
    </w:div>
    <w:div w:id="1586378562">
      <w:bodyDiv w:val="1"/>
      <w:marLeft w:val="0"/>
      <w:marRight w:val="0"/>
      <w:marTop w:val="0"/>
      <w:marBottom w:val="0"/>
      <w:divBdr>
        <w:top w:val="none" w:sz="0" w:space="0" w:color="auto"/>
        <w:left w:val="none" w:sz="0" w:space="0" w:color="auto"/>
        <w:bottom w:val="none" w:sz="0" w:space="0" w:color="auto"/>
        <w:right w:val="none" w:sz="0" w:space="0" w:color="auto"/>
      </w:divBdr>
    </w:div>
    <w:div w:id="1587229262">
      <w:bodyDiv w:val="1"/>
      <w:marLeft w:val="0"/>
      <w:marRight w:val="0"/>
      <w:marTop w:val="0"/>
      <w:marBottom w:val="0"/>
      <w:divBdr>
        <w:top w:val="none" w:sz="0" w:space="0" w:color="auto"/>
        <w:left w:val="none" w:sz="0" w:space="0" w:color="auto"/>
        <w:bottom w:val="none" w:sz="0" w:space="0" w:color="auto"/>
        <w:right w:val="none" w:sz="0" w:space="0" w:color="auto"/>
      </w:divBdr>
    </w:div>
    <w:div w:id="1589919547">
      <w:bodyDiv w:val="1"/>
      <w:marLeft w:val="0"/>
      <w:marRight w:val="0"/>
      <w:marTop w:val="0"/>
      <w:marBottom w:val="0"/>
      <w:divBdr>
        <w:top w:val="none" w:sz="0" w:space="0" w:color="auto"/>
        <w:left w:val="none" w:sz="0" w:space="0" w:color="auto"/>
        <w:bottom w:val="none" w:sz="0" w:space="0" w:color="auto"/>
        <w:right w:val="none" w:sz="0" w:space="0" w:color="auto"/>
      </w:divBdr>
    </w:div>
    <w:div w:id="1594775143">
      <w:bodyDiv w:val="1"/>
      <w:marLeft w:val="0"/>
      <w:marRight w:val="0"/>
      <w:marTop w:val="0"/>
      <w:marBottom w:val="0"/>
      <w:divBdr>
        <w:top w:val="none" w:sz="0" w:space="0" w:color="auto"/>
        <w:left w:val="none" w:sz="0" w:space="0" w:color="auto"/>
        <w:bottom w:val="none" w:sz="0" w:space="0" w:color="auto"/>
        <w:right w:val="none" w:sz="0" w:space="0" w:color="auto"/>
      </w:divBdr>
    </w:div>
    <w:div w:id="1611738610">
      <w:bodyDiv w:val="1"/>
      <w:marLeft w:val="0"/>
      <w:marRight w:val="0"/>
      <w:marTop w:val="0"/>
      <w:marBottom w:val="0"/>
      <w:divBdr>
        <w:top w:val="none" w:sz="0" w:space="0" w:color="auto"/>
        <w:left w:val="none" w:sz="0" w:space="0" w:color="auto"/>
        <w:bottom w:val="none" w:sz="0" w:space="0" w:color="auto"/>
        <w:right w:val="none" w:sz="0" w:space="0" w:color="auto"/>
      </w:divBdr>
    </w:div>
    <w:div w:id="1620258781">
      <w:bodyDiv w:val="1"/>
      <w:marLeft w:val="0"/>
      <w:marRight w:val="0"/>
      <w:marTop w:val="0"/>
      <w:marBottom w:val="0"/>
      <w:divBdr>
        <w:top w:val="none" w:sz="0" w:space="0" w:color="auto"/>
        <w:left w:val="none" w:sz="0" w:space="0" w:color="auto"/>
        <w:bottom w:val="none" w:sz="0" w:space="0" w:color="auto"/>
        <w:right w:val="none" w:sz="0" w:space="0" w:color="auto"/>
      </w:divBdr>
    </w:div>
    <w:div w:id="1639915486">
      <w:bodyDiv w:val="1"/>
      <w:marLeft w:val="0"/>
      <w:marRight w:val="0"/>
      <w:marTop w:val="0"/>
      <w:marBottom w:val="0"/>
      <w:divBdr>
        <w:top w:val="none" w:sz="0" w:space="0" w:color="auto"/>
        <w:left w:val="none" w:sz="0" w:space="0" w:color="auto"/>
        <w:bottom w:val="none" w:sz="0" w:space="0" w:color="auto"/>
        <w:right w:val="none" w:sz="0" w:space="0" w:color="auto"/>
      </w:divBdr>
    </w:div>
    <w:div w:id="1643342517">
      <w:bodyDiv w:val="1"/>
      <w:marLeft w:val="0"/>
      <w:marRight w:val="0"/>
      <w:marTop w:val="0"/>
      <w:marBottom w:val="0"/>
      <w:divBdr>
        <w:top w:val="none" w:sz="0" w:space="0" w:color="auto"/>
        <w:left w:val="none" w:sz="0" w:space="0" w:color="auto"/>
        <w:bottom w:val="none" w:sz="0" w:space="0" w:color="auto"/>
        <w:right w:val="none" w:sz="0" w:space="0" w:color="auto"/>
      </w:divBdr>
    </w:div>
    <w:div w:id="1646273000">
      <w:bodyDiv w:val="1"/>
      <w:marLeft w:val="0"/>
      <w:marRight w:val="0"/>
      <w:marTop w:val="0"/>
      <w:marBottom w:val="0"/>
      <w:divBdr>
        <w:top w:val="none" w:sz="0" w:space="0" w:color="auto"/>
        <w:left w:val="none" w:sz="0" w:space="0" w:color="auto"/>
        <w:bottom w:val="none" w:sz="0" w:space="0" w:color="auto"/>
        <w:right w:val="none" w:sz="0" w:space="0" w:color="auto"/>
      </w:divBdr>
    </w:div>
    <w:div w:id="1650285554">
      <w:bodyDiv w:val="1"/>
      <w:marLeft w:val="0"/>
      <w:marRight w:val="0"/>
      <w:marTop w:val="0"/>
      <w:marBottom w:val="0"/>
      <w:divBdr>
        <w:top w:val="none" w:sz="0" w:space="0" w:color="auto"/>
        <w:left w:val="none" w:sz="0" w:space="0" w:color="auto"/>
        <w:bottom w:val="none" w:sz="0" w:space="0" w:color="auto"/>
        <w:right w:val="none" w:sz="0" w:space="0" w:color="auto"/>
      </w:divBdr>
    </w:div>
    <w:div w:id="1650549116">
      <w:bodyDiv w:val="1"/>
      <w:marLeft w:val="0"/>
      <w:marRight w:val="0"/>
      <w:marTop w:val="0"/>
      <w:marBottom w:val="0"/>
      <w:divBdr>
        <w:top w:val="none" w:sz="0" w:space="0" w:color="auto"/>
        <w:left w:val="none" w:sz="0" w:space="0" w:color="auto"/>
        <w:bottom w:val="none" w:sz="0" w:space="0" w:color="auto"/>
        <w:right w:val="none" w:sz="0" w:space="0" w:color="auto"/>
      </w:divBdr>
    </w:div>
    <w:div w:id="1657562417">
      <w:bodyDiv w:val="1"/>
      <w:marLeft w:val="0"/>
      <w:marRight w:val="0"/>
      <w:marTop w:val="0"/>
      <w:marBottom w:val="0"/>
      <w:divBdr>
        <w:top w:val="none" w:sz="0" w:space="0" w:color="auto"/>
        <w:left w:val="none" w:sz="0" w:space="0" w:color="auto"/>
        <w:bottom w:val="none" w:sz="0" w:space="0" w:color="auto"/>
        <w:right w:val="none" w:sz="0" w:space="0" w:color="auto"/>
      </w:divBdr>
    </w:div>
    <w:div w:id="1660646198">
      <w:bodyDiv w:val="1"/>
      <w:marLeft w:val="0"/>
      <w:marRight w:val="0"/>
      <w:marTop w:val="0"/>
      <w:marBottom w:val="0"/>
      <w:divBdr>
        <w:top w:val="none" w:sz="0" w:space="0" w:color="auto"/>
        <w:left w:val="none" w:sz="0" w:space="0" w:color="auto"/>
        <w:bottom w:val="none" w:sz="0" w:space="0" w:color="auto"/>
        <w:right w:val="none" w:sz="0" w:space="0" w:color="auto"/>
      </w:divBdr>
    </w:div>
    <w:div w:id="1666979277">
      <w:bodyDiv w:val="1"/>
      <w:marLeft w:val="0"/>
      <w:marRight w:val="0"/>
      <w:marTop w:val="0"/>
      <w:marBottom w:val="0"/>
      <w:divBdr>
        <w:top w:val="none" w:sz="0" w:space="0" w:color="auto"/>
        <w:left w:val="none" w:sz="0" w:space="0" w:color="auto"/>
        <w:bottom w:val="none" w:sz="0" w:space="0" w:color="auto"/>
        <w:right w:val="none" w:sz="0" w:space="0" w:color="auto"/>
      </w:divBdr>
    </w:div>
    <w:div w:id="1669670158">
      <w:bodyDiv w:val="1"/>
      <w:marLeft w:val="0"/>
      <w:marRight w:val="0"/>
      <w:marTop w:val="0"/>
      <w:marBottom w:val="0"/>
      <w:divBdr>
        <w:top w:val="none" w:sz="0" w:space="0" w:color="auto"/>
        <w:left w:val="none" w:sz="0" w:space="0" w:color="auto"/>
        <w:bottom w:val="none" w:sz="0" w:space="0" w:color="auto"/>
        <w:right w:val="none" w:sz="0" w:space="0" w:color="auto"/>
      </w:divBdr>
    </w:div>
    <w:div w:id="1670138451">
      <w:bodyDiv w:val="1"/>
      <w:marLeft w:val="0"/>
      <w:marRight w:val="0"/>
      <w:marTop w:val="0"/>
      <w:marBottom w:val="0"/>
      <w:divBdr>
        <w:top w:val="none" w:sz="0" w:space="0" w:color="auto"/>
        <w:left w:val="none" w:sz="0" w:space="0" w:color="auto"/>
        <w:bottom w:val="none" w:sz="0" w:space="0" w:color="auto"/>
        <w:right w:val="none" w:sz="0" w:space="0" w:color="auto"/>
      </w:divBdr>
    </w:div>
    <w:div w:id="1678457488">
      <w:bodyDiv w:val="1"/>
      <w:marLeft w:val="0"/>
      <w:marRight w:val="0"/>
      <w:marTop w:val="0"/>
      <w:marBottom w:val="0"/>
      <w:divBdr>
        <w:top w:val="none" w:sz="0" w:space="0" w:color="auto"/>
        <w:left w:val="none" w:sz="0" w:space="0" w:color="auto"/>
        <w:bottom w:val="none" w:sz="0" w:space="0" w:color="auto"/>
        <w:right w:val="none" w:sz="0" w:space="0" w:color="auto"/>
      </w:divBdr>
    </w:div>
    <w:div w:id="1679044489">
      <w:bodyDiv w:val="1"/>
      <w:marLeft w:val="0"/>
      <w:marRight w:val="0"/>
      <w:marTop w:val="0"/>
      <w:marBottom w:val="0"/>
      <w:divBdr>
        <w:top w:val="none" w:sz="0" w:space="0" w:color="auto"/>
        <w:left w:val="none" w:sz="0" w:space="0" w:color="auto"/>
        <w:bottom w:val="none" w:sz="0" w:space="0" w:color="auto"/>
        <w:right w:val="none" w:sz="0" w:space="0" w:color="auto"/>
      </w:divBdr>
    </w:div>
    <w:div w:id="1679699887">
      <w:bodyDiv w:val="1"/>
      <w:marLeft w:val="0"/>
      <w:marRight w:val="0"/>
      <w:marTop w:val="0"/>
      <w:marBottom w:val="0"/>
      <w:divBdr>
        <w:top w:val="none" w:sz="0" w:space="0" w:color="auto"/>
        <w:left w:val="none" w:sz="0" w:space="0" w:color="auto"/>
        <w:bottom w:val="none" w:sz="0" w:space="0" w:color="auto"/>
        <w:right w:val="none" w:sz="0" w:space="0" w:color="auto"/>
      </w:divBdr>
    </w:div>
    <w:div w:id="1686469970">
      <w:bodyDiv w:val="1"/>
      <w:marLeft w:val="0"/>
      <w:marRight w:val="0"/>
      <w:marTop w:val="0"/>
      <w:marBottom w:val="0"/>
      <w:divBdr>
        <w:top w:val="none" w:sz="0" w:space="0" w:color="auto"/>
        <w:left w:val="none" w:sz="0" w:space="0" w:color="auto"/>
        <w:bottom w:val="none" w:sz="0" w:space="0" w:color="auto"/>
        <w:right w:val="none" w:sz="0" w:space="0" w:color="auto"/>
      </w:divBdr>
    </w:div>
    <w:div w:id="1688825861">
      <w:bodyDiv w:val="1"/>
      <w:marLeft w:val="0"/>
      <w:marRight w:val="0"/>
      <w:marTop w:val="0"/>
      <w:marBottom w:val="0"/>
      <w:divBdr>
        <w:top w:val="none" w:sz="0" w:space="0" w:color="auto"/>
        <w:left w:val="none" w:sz="0" w:space="0" w:color="auto"/>
        <w:bottom w:val="none" w:sz="0" w:space="0" w:color="auto"/>
        <w:right w:val="none" w:sz="0" w:space="0" w:color="auto"/>
      </w:divBdr>
    </w:div>
    <w:div w:id="1691493854">
      <w:bodyDiv w:val="1"/>
      <w:marLeft w:val="0"/>
      <w:marRight w:val="0"/>
      <w:marTop w:val="0"/>
      <w:marBottom w:val="0"/>
      <w:divBdr>
        <w:top w:val="none" w:sz="0" w:space="0" w:color="auto"/>
        <w:left w:val="none" w:sz="0" w:space="0" w:color="auto"/>
        <w:bottom w:val="none" w:sz="0" w:space="0" w:color="auto"/>
        <w:right w:val="none" w:sz="0" w:space="0" w:color="auto"/>
      </w:divBdr>
    </w:div>
    <w:div w:id="1692411834">
      <w:bodyDiv w:val="1"/>
      <w:marLeft w:val="0"/>
      <w:marRight w:val="0"/>
      <w:marTop w:val="0"/>
      <w:marBottom w:val="0"/>
      <w:divBdr>
        <w:top w:val="none" w:sz="0" w:space="0" w:color="auto"/>
        <w:left w:val="none" w:sz="0" w:space="0" w:color="auto"/>
        <w:bottom w:val="none" w:sz="0" w:space="0" w:color="auto"/>
        <w:right w:val="none" w:sz="0" w:space="0" w:color="auto"/>
      </w:divBdr>
    </w:div>
    <w:div w:id="1696077499">
      <w:bodyDiv w:val="1"/>
      <w:marLeft w:val="0"/>
      <w:marRight w:val="0"/>
      <w:marTop w:val="0"/>
      <w:marBottom w:val="0"/>
      <w:divBdr>
        <w:top w:val="none" w:sz="0" w:space="0" w:color="auto"/>
        <w:left w:val="none" w:sz="0" w:space="0" w:color="auto"/>
        <w:bottom w:val="none" w:sz="0" w:space="0" w:color="auto"/>
        <w:right w:val="none" w:sz="0" w:space="0" w:color="auto"/>
      </w:divBdr>
    </w:div>
    <w:div w:id="1698502566">
      <w:bodyDiv w:val="1"/>
      <w:marLeft w:val="0"/>
      <w:marRight w:val="0"/>
      <w:marTop w:val="0"/>
      <w:marBottom w:val="0"/>
      <w:divBdr>
        <w:top w:val="none" w:sz="0" w:space="0" w:color="auto"/>
        <w:left w:val="none" w:sz="0" w:space="0" w:color="auto"/>
        <w:bottom w:val="none" w:sz="0" w:space="0" w:color="auto"/>
        <w:right w:val="none" w:sz="0" w:space="0" w:color="auto"/>
      </w:divBdr>
    </w:div>
    <w:div w:id="1698772701">
      <w:bodyDiv w:val="1"/>
      <w:marLeft w:val="0"/>
      <w:marRight w:val="0"/>
      <w:marTop w:val="0"/>
      <w:marBottom w:val="0"/>
      <w:divBdr>
        <w:top w:val="none" w:sz="0" w:space="0" w:color="auto"/>
        <w:left w:val="none" w:sz="0" w:space="0" w:color="auto"/>
        <w:bottom w:val="none" w:sz="0" w:space="0" w:color="auto"/>
        <w:right w:val="none" w:sz="0" w:space="0" w:color="auto"/>
      </w:divBdr>
    </w:div>
    <w:div w:id="1706905958">
      <w:bodyDiv w:val="1"/>
      <w:marLeft w:val="0"/>
      <w:marRight w:val="0"/>
      <w:marTop w:val="0"/>
      <w:marBottom w:val="0"/>
      <w:divBdr>
        <w:top w:val="none" w:sz="0" w:space="0" w:color="auto"/>
        <w:left w:val="none" w:sz="0" w:space="0" w:color="auto"/>
        <w:bottom w:val="none" w:sz="0" w:space="0" w:color="auto"/>
        <w:right w:val="none" w:sz="0" w:space="0" w:color="auto"/>
      </w:divBdr>
    </w:div>
    <w:div w:id="1712532233">
      <w:bodyDiv w:val="1"/>
      <w:marLeft w:val="0"/>
      <w:marRight w:val="0"/>
      <w:marTop w:val="0"/>
      <w:marBottom w:val="0"/>
      <w:divBdr>
        <w:top w:val="none" w:sz="0" w:space="0" w:color="auto"/>
        <w:left w:val="none" w:sz="0" w:space="0" w:color="auto"/>
        <w:bottom w:val="none" w:sz="0" w:space="0" w:color="auto"/>
        <w:right w:val="none" w:sz="0" w:space="0" w:color="auto"/>
      </w:divBdr>
    </w:div>
    <w:div w:id="1715544598">
      <w:bodyDiv w:val="1"/>
      <w:marLeft w:val="0"/>
      <w:marRight w:val="0"/>
      <w:marTop w:val="0"/>
      <w:marBottom w:val="0"/>
      <w:divBdr>
        <w:top w:val="none" w:sz="0" w:space="0" w:color="auto"/>
        <w:left w:val="none" w:sz="0" w:space="0" w:color="auto"/>
        <w:bottom w:val="none" w:sz="0" w:space="0" w:color="auto"/>
        <w:right w:val="none" w:sz="0" w:space="0" w:color="auto"/>
      </w:divBdr>
    </w:div>
    <w:div w:id="1718092696">
      <w:bodyDiv w:val="1"/>
      <w:marLeft w:val="0"/>
      <w:marRight w:val="0"/>
      <w:marTop w:val="0"/>
      <w:marBottom w:val="0"/>
      <w:divBdr>
        <w:top w:val="none" w:sz="0" w:space="0" w:color="auto"/>
        <w:left w:val="none" w:sz="0" w:space="0" w:color="auto"/>
        <w:bottom w:val="none" w:sz="0" w:space="0" w:color="auto"/>
        <w:right w:val="none" w:sz="0" w:space="0" w:color="auto"/>
      </w:divBdr>
    </w:div>
    <w:div w:id="1718162136">
      <w:bodyDiv w:val="1"/>
      <w:marLeft w:val="0"/>
      <w:marRight w:val="0"/>
      <w:marTop w:val="0"/>
      <w:marBottom w:val="0"/>
      <w:divBdr>
        <w:top w:val="none" w:sz="0" w:space="0" w:color="auto"/>
        <w:left w:val="none" w:sz="0" w:space="0" w:color="auto"/>
        <w:bottom w:val="none" w:sz="0" w:space="0" w:color="auto"/>
        <w:right w:val="none" w:sz="0" w:space="0" w:color="auto"/>
      </w:divBdr>
    </w:div>
    <w:div w:id="1724057192">
      <w:bodyDiv w:val="1"/>
      <w:marLeft w:val="0"/>
      <w:marRight w:val="0"/>
      <w:marTop w:val="0"/>
      <w:marBottom w:val="0"/>
      <w:divBdr>
        <w:top w:val="none" w:sz="0" w:space="0" w:color="auto"/>
        <w:left w:val="none" w:sz="0" w:space="0" w:color="auto"/>
        <w:bottom w:val="none" w:sz="0" w:space="0" w:color="auto"/>
        <w:right w:val="none" w:sz="0" w:space="0" w:color="auto"/>
      </w:divBdr>
    </w:div>
    <w:div w:id="1727609562">
      <w:bodyDiv w:val="1"/>
      <w:marLeft w:val="0"/>
      <w:marRight w:val="0"/>
      <w:marTop w:val="0"/>
      <w:marBottom w:val="0"/>
      <w:divBdr>
        <w:top w:val="none" w:sz="0" w:space="0" w:color="auto"/>
        <w:left w:val="none" w:sz="0" w:space="0" w:color="auto"/>
        <w:bottom w:val="none" w:sz="0" w:space="0" w:color="auto"/>
        <w:right w:val="none" w:sz="0" w:space="0" w:color="auto"/>
      </w:divBdr>
    </w:div>
    <w:div w:id="1738283734">
      <w:bodyDiv w:val="1"/>
      <w:marLeft w:val="0"/>
      <w:marRight w:val="0"/>
      <w:marTop w:val="0"/>
      <w:marBottom w:val="0"/>
      <w:divBdr>
        <w:top w:val="none" w:sz="0" w:space="0" w:color="auto"/>
        <w:left w:val="none" w:sz="0" w:space="0" w:color="auto"/>
        <w:bottom w:val="none" w:sz="0" w:space="0" w:color="auto"/>
        <w:right w:val="none" w:sz="0" w:space="0" w:color="auto"/>
      </w:divBdr>
    </w:div>
    <w:div w:id="1740906137">
      <w:bodyDiv w:val="1"/>
      <w:marLeft w:val="0"/>
      <w:marRight w:val="0"/>
      <w:marTop w:val="0"/>
      <w:marBottom w:val="0"/>
      <w:divBdr>
        <w:top w:val="none" w:sz="0" w:space="0" w:color="auto"/>
        <w:left w:val="none" w:sz="0" w:space="0" w:color="auto"/>
        <w:bottom w:val="none" w:sz="0" w:space="0" w:color="auto"/>
        <w:right w:val="none" w:sz="0" w:space="0" w:color="auto"/>
      </w:divBdr>
    </w:div>
    <w:div w:id="1743327652">
      <w:bodyDiv w:val="1"/>
      <w:marLeft w:val="0"/>
      <w:marRight w:val="0"/>
      <w:marTop w:val="0"/>
      <w:marBottom w:val="0"/>
      <w:divBdr>
        <w:top w:val="none" w:sz="0" w:space="0" w:color="auto"/>
        <w:left w:val="none" w:sz="0" w:space="0" w:color="auto"/>
        <w:bottom w:val="none" w:sz="0" w:space="0" w:color="auto"/>
        <w:right w:val="none" w:sz="0" w:space="0" w:color="auto"/>
      </w:divBdr>
    </w:div>
    <w:div w:id="1747991136">
      <w:bodyDiv w:val="1"/>
      <w:marLeft w:val="0"/>
      <w:marRight w:val="0"/>
      <w:marTop w:val="0"/>
      <w:marBottom w:val="0"/>
      <w:divBdr>
        <w:top w:val="none" w:sz="0" w:space="0" w:color="auto"/>
        <w:left w:val="none" w:sz="0" w:space="0" w:color="auto"/>
        <w:bottom w:val="none" w:sz="0" w:space="0" w:color="auto"/>
        <w:right w:val="none" w:sz="0" w:space="0" w:color="auto"/>
      </w:divBdr>
    </w:div>
    <w:div w:id="1753432114">
      <w:bodyDiv w:val="1"/>
      <w:marLeft w:val="0"/>
      <w:marRight w:val="0"/>
      <w:marTop w:val="0"/>
      <w:marBottom w:val="0"/>
      <w:divBdr>
        <w:top w:val="none" w:sz="0" w:space="0" w:color="auto"/>
        <w:left w:val="none" w:sz="0" w:space="0" w:color="auto"/>
        <w:bottom w:val="none" w:sz="0" w:space="0" w:color="auto"/>
        <w:right w:val="none" w:sz="0" w:space="0" w:color="auto"/>
      </w:divBdr>
    </w:div>
    <w:div w:id="1754933537">
      <w:bodyDiv w:val="1"/>
      <w:marLeft w:val="0"/>
      <w:marRight w:val="0"/>
      <w:marTop w:val="0"/>
      <w:marBottom w:val="0"/>
      <w:divBdr>
        <w:top w:val="none" w:sz="0" w:space="0" w:color="auto"/>
        <w:left w:val="none" w:sz="0" w:space="0" w:color="auto"/>
        <w:bottom w:val="none" w:sz="0" w:space="0" w:color="auto"/>
        <w:right w:val="none" w:sz="0" w:space="0" w:color="auto"/>
      </w:divBdr>
    </w:div>
    <w:div w:id="1761220272">
      <w:bodyDiv w:val="1"/>
      <w:marLeft w:val="0"/>
      <w:marRight w:val="0"/>
      <w:marTop w:val="0"/>
      <w:marBottom w:val="0"/>
      <w:divBdr>
        <w:top w:val="none" w:sz="0" w:space="0" w:color="auto"/>
        <w:left w:val="none" w:sz="0" w:space="0" w:color="auto"/>
        <w:bottom w:val="none" w:sz="0" w:space="0" w:color="auto"/>
        <w:right w:val="none" w:sz="0" w:space="0" w:color="auto"/>
      </w:divBdr>
    </w:div>
    <w:div w:id="1762411160">
      <w:bodyDiv w:val="1"/>
      <w:marLeft w:val="0"/>
      <w:marRight w:val="0"/>
      <w:marTop w:val="0"/>
      <w:marBottom w:val="0"/>
      <w:divBdr>
        <w:top w:val="none" w:sz="0" w:space="0" w:color="auto"/>
        <w:left w:val="none" w:sz="0" w:space="0" w:color="auto"/>
        <w:bottom w:val="none" w:sz="0" w:space="0" w:color="auto"/>
        <w:right w:val="none" w:sz="0" w:space="0" w:color="auto"/>
      </w:divBdr>
    </w:div>
    <w:div w:id="1765803131">
      <w:bodyDiv w:val="1"/>
      <w:marLeft w:val="0"/>
      <w:marRight w:val="0"/>
      <w:marTop w:val="0"/>
      <w:marBottom w:val="0"/>
      <w:divBdr>
        <w:top w:val="none" w:sz="0" w:space="0" w:color="auto"/>
        <w:left w:val="none" w:sz="0" w:space="0" w:color="auto"/>
        <w:bottom w:val="none" w:sz="0" w:space="0" w:color="auto"/>
        <w:right w:val="none" w:sz="0" w:space="0" w:color="auto"/>
      </w:divBdr>
    </w:div>
    <w:div w:id="1783574591">
      <w:bodyDiv w:val="1"/>
      <w:marLeft w:val="0"/>
      <w:marRight w:val="0"/>
      <w:marTop w:val="0"/>
      <w:marBottom w:val="0"/>
      <w:divBdr>
        <w:top w:val="none" w:sz="0" w:space="0" w:color="auto"/>
        <w:left w:val="none" w:sz="0" w:space="0" w:color="auto"/>
        <w:bottom w:val="none" w:sz="0" w:space="0" w:color="auto"/>
        <w:right w:val="none" w:sz="0" w:space="0" w:color="auto"/>
      </w:divBdr>
    </w:div>
    <w:div w:id="1783643034">
      <w:bodyDiv w:val="1"/>
      <w:marLeft w:val="0"/>
      <w:marRight w:val="0"/>
      <w:marTop w:val="0"/>
      <w:marBottom w:val="0"/>
      <w:divBdr>
        <w:top w:val="none" w:sz="0" w:space="0" w:color="auto"/>
        <w:left w:val="none" w:sz="0" w:space="0" w:color="auto"/>
        <w:bottom w:val="none" w:sz="0" w:space="0" w:color="auto"/>
        <w:right w:val="none" w:sz="0" w:space="0" w:color="auto"/>
      </w:divBdr>
    </w:div>
    <w:div w:id="1785877765">
      <w:bodyDiv w:val="1"/>
      <w:marLeft w:val="0"/>
      <w:marRight w:val="0"/>
      <w:marTop w:val="0"/>
      <w:marBottom w:val="0"/>
      <w:divBdr>
        <w:top w:val="none" w:sz="0" w:space="0" w:color="auto"/>
        <w:left w:val="none" w:sz="0" w:space="0" w:color="auto"/>
        <w:bottom w:val="none" w:sz="0" w:space="0" w:color="auto"/>
        <w:right w:val="none" w:sz="0" w:space="0" w:color="auto"/>
      </w:divBdr>
    </w:div>
    <w:div w:id="1789427684">
      <w:bodyDiv w:val="1"/>
      <w:marLeft w:val="0"/>
      <w:marRight w:val="0"/>
      <w:marTop w:val="0"/>
      <w:marBottom w:val="0"/>
      <w:divBdr>
        <w:top w:val="none" w:sz="0" w:space="0" w:color="auto"/>
        <w:left w:val="none" w:sz="0" w:space="0" w:color="auto"/>
        <w:bottom w:val="none" w:sz="0" w:space="0" w:color="auto"/>
        <w:right w:val="none" w:sz="0" w:space="0" w:color="auto"/>
      </w:divBdr>
      <w:divsChild>
        <w:div w:id="31005444">
          <w:marLeft w:val="0"/>
          <w:marRight w:val="0"/>
          <w:marTop w:val="0"/>
          <w:marBottom w:val="0"/>
          <w:divBdr>
            <w:top w:val="none" w:sz="0" w:space="0" w:color="auto"/>
            <w:left w:val="none" w:sz="0" w:space="0" w:color="auto"/>
            <w:bottom w:val="none" w:sz="0" w:space="0" w:color="auto"/>
            <w:right w:val="none" w:sz="0" w:space="0" w:color="auto"/>
          </w:divBdr>
          <w:divsChild>
            <w:div w:id="716664222">
              <w:marLeft w:val="0"/>
              <w:marRight w:val="0"/>
              <w:marTop w:val="0"/>
              <w:marBottom w:val="0"/>
              <w:divBdr>
                <w:top w:val="none" w:sz="0" w:space="0" w:color="auto"/>
                <w:left w:val="none" w:sz="0" w:space="0" w:color="auto"/>
                <w:bottom w:val="none" w:sz="0" w:space="0" w:color="auto"/>
                <w:right w:val="none" w:sz="0" w:space="0" w:color="auto"/>
              </w:divBdr>
              <w:divsChild>
                <w:div w:id="1061753161">
                  <w:marLeft w:val="0"/>
                  <w:marRight w:val="0"/>
                  <w:marTop w:val="0"/>
                  <w:marBottom w:val="0"/>
                  <w:divBdr>
                    <w:top w:val="none" w:sz="0" w:space="0" w:color="auto"/>
                    <w:left w:val="none" w:sz="0" w:space="0" w:color="auto"/>
                    <w:bottom w:val="none" w:sz="0" w:space="0" w:color="auto"/>
                    <w:right w:val="none" w:sz="0" w:space="0" w:color="auto"/>
                  </w:divBdr>
                  <w:divsChild>
                    <w:div w:id="1851603380">
                      <w:marLeft w:val="0"/>
                      <w:marRight w:val="0"/>
                      <w:marTop w:val="0"/>
                      <w:marBottom w:val="0"/>
                      <w:divBdr>
                        <w:top w:val="none" w:sz="0" w:space="0" w:color="auto"/>
                        <w:left w:val="none" w:sz="0" w:space="0" w:color="auto"/>
                        <w:bottom w:val="none" w:sz="0" w:space="0" w:color="auto"/>
                        <w:right w:val="none" w:sz="0" w:space="0" w:color="auto"/>
                      </w:divBdr>
                      <w:divsChild>
                        <w:div w:id="1653753106">
                          <w:marLeft w:val="0"/>
                          <w:marRight w:val="0"/>
                          <w:marTop w:val="0"/>
                          <w:marBottom w:val="0"/>
                          <w:divBdr>
                            <w:top w:val="none" w:sz="0" w:space="0" w:color="auto"/>
                            <w:left w:val="none" w:sz="0" w:space="0" w:color="auto"/>
                            <w:bottom w:val="none" w:sz="0" w:space="0" w:color="auto"/>
                            <w:right w:val="none" w:sz="0" w:space="0" w:color="auto"/>
                          </w:divBdr>
                          <w:divsChild>
                            <w:div w:id="2065172626">
                              <w:marLeft w:val="0"/>
                              <w:marRight w:val="0"/>
                              <w:marTop w:val="0"/>
                              <w:marBottom w:val="0"/>
                              <w:divBdr>
                                <w:top w:val="none" w:sz="0" w:space="0" w:color="auto"/>
                                <w:left w:val="none" w:sz="0" w:space="0" w:color="auto"/>
                                <w:bottom w:val="none" w:sz="0" w:space="0" w:color="auto"/>
                                <w:right w:val="none" w:sz="0" w:space="0" w:color="auto"/>
                              </w:divBdr>
                              <w:divsChild>
                                <w:div w:id="1119254459">
                                  <w:marLeft w:val="0"/>
                                  <w:marRight w:val="0"/>
                                  <w:marTop w:val="0"/>
                                  <w:marBottom w:val="0"/>
                                  <w:divBdr>
                                    <w:top w:val="none" w:sz="0" w:space="0" w:color="auto"/>
                                    <w:left w:val="none" w:sz="0" w:space="0" w:color="auto"/>
                                    <w:bottom w:val="none" w:sz="0" w:space="0" w:color="auto"/>
                                    <w:right w:val="none" w:sz="0" w:space="0" w:color="auto"/>
                                  </w:divBdr>
                                  <w:divsChild>
                                    <w:div w:id="1759667202">
                                      <w:marLeft w:val="0"/>
                                      <w:marRight w:val="0"/>
                                      <w:marTop w:val="0"/>
                                      <w:marBottom w:val="0"/>
                                      <w:divBdr>
                                        <w:top w:val="none" w:sz="0" w:space="0" w:color="auto"/>
                                        <w:left w:val="none" w:sz="0" w:space="0" w:color="auto"/>
                                        <w:bottom w:val="none" w:sz="0" w:space="0" w:color="auto"/>
                                        <w:right w:val="none" w:sz="0" w:space="0" w:color="auto"/>
                                      </w:divBdr>
                                      <w:divsChild>
                                        <w:div w:id="836268323">
                                          <w:marLeft w:val="0"/>
                                          <w:marRight w:val="0"/>
                                          <w:marTop w:val="0"/>
                                          <w:marBottom w:val="0"/>
                                          <w:divBdr>
                                            <w:top w:val="none" w:sz="0" w:space="0" w:color="auto"/>
                                            <w:left w:val="none" w:sz="0" w:space="0" w:color="auto"/>
                                            <w:bottom w:val="none" w:sz="0" w:space="0" w:color="auto"/>
                                            <w:right w:val="none" w:sz="0" w:space="0" w:color="auto"/>
                                          </w:divBdr>
                                          <w:divsChild>
                                            <w:div w:id="1683705582">
                                              <w:marLeft w:val="0"/>
                                              <w:marRight w:val="0"/>
                                              <w:marTop w:val="0"/>
                                              <w:marBottom w:val="0"/>
                                              <w:divBdr>
                                                <w:top w:val="none" w:sz="0" w:space="0" w:color="auto"/>
                                                <w:left w:val="none" w:sz="0" w:space="0" w:color="auto"/>
                                                <w:bottom w:val="none" w:sz="0" w:space="0" w:color="auto"/>
                                                <w:right w:val="none" w:sz="0" w:space="0" w:color="auto"/>
                                              </w:divBdr>
                                              <w:divsChild>
                                                <w:div w:id="851532732">
                                                  <w:marLeft w:val="0"/>
                                                  <w:marRight w:val="0"/>
                                                  <w:marTop w:val="0"/>
                                                  <w:marBottom w:val="0"/>
                                                  <w:divBdr>
                                                    <w:top w:val="none" w:sz="0" w:space="0" w:color="auto"/>
                                                    <w:left w:val="none" w:sz="0" w:space="0" w:color="auto"/>
                                                    <w:bottom w:val="none" w:sz="0" w:space="0" w:color="auto"/>
                                                    <w:right w:val="none" w:sz="0" w:space="0" w:color="auto"/>
                                                  </w:divBdr>
                                                  <w:divsChild>
                                                    <w:div w:id="314259314">
                                                      <w:marLeft w:val="0"/>
                                                      <w:marRight w:val="0"/>
                                                      <w:marTop w:val="0"/>
                                                      <w:marBottom w:val="0"/>
                                                      <w:divBdr>
                                                        <w:top w:val="none" w:sz="0" w:space="0" w:color="auto"/>
                                                        <w:left w:val="none" w:sz="0" w:space="0" w:color="auto"/>
                                                        <w:bottom w:val="none" w:sz="0" w:space="0" w:color="auto"/>
                                                        <w:right w:val="none" w:sz="0" w:space="0" w:color="auto"/>
                                                      </w:divBdr>
                                                    </w:div>
                                                    <w:div w:id="391538319">
                                                      <w:marLeft w:val="0"/>
                                                      <w:marRight w:val="0"/>
                                                      <w:marTop w:val="0"/>
                                                      <w:marBottom w:val="0"/>
                                                      <w:divBdr>
                                                        <w:top w:val="none" w:sz="0" w:space="0" w:color="auto"/>
                                                        <w:left w:val="none" w:sz="0" w:space="0" w:color="auto"/>
                                                        <w:bottom w:val="none" w:sz="0" w:space="0" w:color="auto"/>
                                                        <w:right w:val="none" w:sz="0" w:space="0" w:color="auto"/>
                                                      </w:divBdr>
                                                    </w:div>
                                                    <w:div w:id="1269461968">
                                                      <w:marLeft w:val="0"/>
                                                      <w:marRight w:val="0"/>
                                                      <w:marTop w:val="0"/>
                                                      <w:marBottom w:val="0"/>
                                                      <w:divBdr>
                                                        <w:top w:val="none" w:sz="0" w:space="0" w:color="auto"/>
                                                        <w:left w:val="none" w:sz="0" w:space="0" w:color="auto"/>
                                                        <w:bottom w:val="none" w:sz="0" w:space="0" w:color="auto"/>
                                                        <w:right w:val="none" w:sz="0" w:space="0" w:color="auto"/>
                                                      </w:divBdr>
                                                      <w:divsChild>
                                                        <w:div w:id="1371610536">
                                                          <w:marLeft w:val="0"/>
                                                          <w:marRight w:val="0"/>
                                                          <w:marTop w:val="0"/>
                                                          <w:marBottom w:val="0"/>
                                                          <w:divBdr>
                                                            <w:top w:val="none" w:sz="0" w:space="0" w:color="auto"/>
                                                            <w:left w:val="none" w:sz="0" w:space="0" w:color="auto"/>
                                                            <w:bottom w:val="none" w:sz="0" w:space="0" w:color="auto"/>
                                                            <w:right w:val="none" w:sz="0" w:space="0" w:color="auto"/>
                                                          </w:divBdr>
                                                          <w:divsChild>
                                                            <w:div w:id="1756394449">
                                                              <w:marLeft w:val="0"/>
                                                              <w:marRight w:val="0"/>
                                                              <w:marTop w:val="0"/>
                                                              <w:marBottom w:val="0"/>
                                                              <w:divBdr>
                                                                <w:top w:val="none" w:sz="0" w:space="0" w:color="auto"/>
                                                                <w:left w:val="none" w:sz="0" w:space="0" w:color="auto"/>
                                                                <w:bottom w:val="none" w:sz="0" w:space="0" w:color="auto"/>
                                                                <w:right w:val="none" w:sz="0" w:space="0" w:color="auto"/>
                                                              </w:divBdr>
                                                              <w:divsChild>
                                                                <w:div w:id="894003350">
                                                                  <w:marLeft w:val="0"/>
                                                                  <w:marRight w:val="0"/>
                                                                  <w:marTop w:val="0"/>
                                                                  <w:marBottom w:val="0"/>
                                                                  <w:divBdr>
                                                                    <w:top w:val="none" w:sz="0" w:space="0" w:color="auto"/>
                                                                    <w:left w:val="none" w:sz="0" w:space="0" w:color="auto"/>
                                                                    <w:bottom w:val="none" w:sz="0" w:space="0" w:color="auto"/>
                                                                    <w:right w:val="none" w:sz="0" w:space="0" w:color="auto"/>
                                                                  </w:divBdr>
                                                                  <w:divsChild>
                                                                    <w:div w:id="114522369">
                                                                      <w:marLeft w:val="0"/>
                                                                      <w:marRight w:val="0"/>
                                                                      <w:marTop w:val="0"/>
                                                                      <w:marBottom w:val="0"/>
                                                                      <w:divBdr>
                                                                        <w:top w:val="none" w:sz="0" w:space="0" w:color="auto"/>
                                                                        <w:left w:val="none" w:sz="0" w:space="0" w:color="auto"/>
                                                                        <w:bottom w:val="none" w:sz="0" w:space="0" w:color="auto"/>
                                                                        <w:right w:val="none" w:sz="0" w:space="0" w:color="auto"/>
                                                                      </w:divBdr>
                                                                      <w:divsChild>
                                                                        <w:div w:id="166215574">
                                                                          <w:marLeft w:val="0"/>
                                                                          <w:marRight w:val="0"/>
                                                                          <w:marTop w:val="0"/>
                                                                          <w:marBottom w:val="0"/>
                                                                          <w:divBdr>
                                                                            <w:top w:val="none" w:sz="0" w:space="0" w:color="auto"/>
                                                                            <w:left w:val="none" w:sz="0" w:space="0" w:color="auto"/>
                                                                            <w:bottom w:val="none" w:sz="0" w:space="0" w:color="auto"/>
                                                                            <w:right w:val="none" w:sz="0" w:space="0" w:color="auto"/>
                                                                          </w:divBdr>
                                                                          <w:divsChild>
                                                                            <w:div w:id="449862366">
                                                                              <w:marLeft w:val="0"/>
                                                                              <w:marRight w:val="0"/>
                                                                              <w:marTop w:val="0"/>
                                                                              <w:marBottom w:val="0"/>
                                                                              <w:divBdr>
                                                                                <w:top w:val="none" w:sz="0" w:space="0" w:color="auto"/>
                                                                                <w:left w:val="none" w:sz="0" w:space="0" w:color="auto"/>
                                                                                <w:bottom w:val="none" w:sz="0" w:space="0" w:color="auto"/>
                                                                                <w:right w:val="none" w:sz="0" w:space="0" w:color="auto"/>
                                                                              </w:divBdr>
                                                                              <w:divsChild>
                                                                                <w:div w:id="63644104">
                                                                                  <w:marLeft w:val="0"/>
                                                                                  <w:marRight w:val="0"/>
                                                                                  <w:marTop w:val="0"/>
                                                                                  <w:marBottom w:val="0"/>
                                                                                  <w:divBdr>
                                                                                    <w:top w:val="none" w:sz="0" w:space="0" w:color="auto"/>
                                                                                    <w:left w:val="none" w:sz="0" w:space="0" w:color="auto"/>
                                                                                    <w:bottom w:val="none" w:sz="0" w:space="0" w:color="auto"/>
                                                                                    <w:right w:val="none" w:sz="0" w:space="0" w:color="auto"/>
                                                                                  </w:divBdr>
                                                                                  <w:divsChild>
                                                                                    <w:div w:id="1079717197">
                                                                                      <w:marLeft w:val="0"/>
                                                                                      <w:marRight w:val="0"/>
                                                                                      <w:marTop w:val="0"/>
                                                                                      <w:marBottom w:val="0"/>
                                                                                      <w:divBdr>
                                                                                        <w:top w:val="none" w:sz="0" w:space="0" w:color="auto"/>
                                                                                        <w:left w:val="none" w:sz="0" w:space="0" w:color="auto"/>
                                                                                        <w:bottom w:val="none" w:sz="0" w:space="0" w:color="auto"/>
                                                                                        <w:right w:val="none" w:sz="0" w:space="0" w:color="auto"/>
                                                                                      </w:divBdr>
                                                                                      <w:divsChild>
                                                                                        <w:div w:id="504630892">
                                                                                          <w:marLeft w:val="0"/>
                                                                                          <w:marRight w:val="0"/>
                                                                                          <w:marTop w:val="0"/>
                                                                                          <w:marBottom w:val="0"/>
                                                                                          <w:divBdr>
                                                                                            <w:top w:val="none" w:sz="0" w:space="0" w:color="auto"/>
                                                                                            <w:left w:val="none" w:sz="0" w:space="0" w:color="auto"/>
                                                                                            <w:bottom w:val="none" w:sz="0" w:space="0" w:color="auto"/>
                                                                                            <w:right w:val="none" w:sz="0" w:space="0" w:color="auto"/>
                                                                                          </w:divBdr>
                                                                                          <w:divsChild>
                                                                                            <w:div w:id="1934585681">
                                                                                              <w:marLeft w:val="0"/>
                                                                                              <w:marRight w:val="0"/>
                                                                                              <w:marTop w:val="0"/>
                                                                                              <w:marBottom w:val="0"/>
                                                                                              <w:divBdr>
                                                                                                <w:top w:val="none" w:sz="0" w:space="0" w:color="auto"/>
                                                                                                <w:left w:val="none" w:sz="0" w:space="0" w:color="auto"/>
                                                                                                <w:bottom w:val="none" w:sz="0" w:space="0" w:color="auto"/>
                                                                                                <w:right w:val="none" w:sz="0" w:space="0" w:color="auto"/>
                                                                                              </w:divBdr>
                                                                                              <w:divsChild>
                                                                                                <w:div w:id="354233507">
                                                                                                  <w:marLeft w:val="0"/>
                                                                                                  <w:marRight w:val="0"/>
                                                                                                  <w:marTop w:val="0"/>
                                                                                                  <w:marBottom w:val="0"/>
                                                                                                  <w:divBdr>
                                                                                                    <w:top w:val="none" w:sz="0" w:space="0" w:color="auto"/>
                                                                                                    <w:left w:val="none" w:sz="0" w:space="0" w:color="auto"/>
                                                                                                    <w:bottom w:val="none" w:sz="0" w:space="0" w:color="auto"/>
                                                                                                    <w:right w:val="none" w:sz="0" w:space="0" w:color="auto"/>
                                                                                                  </w:divBdr>
                                                                                                  <w:divsChild>
                                                                                                    <w:div w:id="1304190059">
                                                                                                      <w:marLeft w:val="0"/>
                                                                                                      <w:marRight w:val="0"/>
                                                                                                      <w:marTop w:val="0"/>
                                                                                                      <w:marBottom w:val="0"/>
                                                                                                      <w:divBdr>
                                                                                                        <w:top w:val="none" w:sz="0" w:space="0" w:color="auto"/>
                                                                                                        <w:left w:val="none" w:sz="0" w:space="0" w:color="auto"/>
                                                                                                        <w:bottom w:val="none" w:sz="0" w:space="0" w:color="auto"/>
                                                                                                        <w:right w:val="none" w:sz="0" w:space="0" w:color="auto"/>
                                                                                                      </w:divBdr>
                                                                                                      <w:divsChild>
                                                                                                        <w:div w:id="882983936">
                                                                                                          <w:marLeft w:val="0"/>
                                                                                                          <w:marRight w:val="0"/>
                                                                                                          <w:marTop w:val="0"/>
                                                                                                          <w:marBottom w:val="0"/>
                                                                                                          <w:divBdr>
                                                                                                            <w:top w:val="none" w:sz="0" w:space="0" w:color="auto"/>
                                                                                                            <w:left w:val="none" w:sz="0" w:space="0" w:color="auto"/>
                                                                                                            <w:bottom w:val="none" w:sz="0" w:space="0" w:color="auto"/>
                                                                                                            <w:right w:val="none" w:sz="0" w:space="0" w:color="auto"/>
                                                                                                          </w:divBdr>
                                                                                                          <w:divsChild>
                                                                                                            <w:div w:id="1015114073">
                                                                                                              <w:marLeft w:val="0"/>
                                                                                                              <w:marRight w:val="0"/>
                                                                                                              <w:marTop w:val="0"/>
                                                                                                              <w:marBottom w:val="0"/>
                                                                                                              <w:divBdr>
                                                                                                                <w:top w:val="none" w:sz="0" w:space="0" w:color="auto"/>
                                                                                                                <w:left w:val="none" w:sz="0" w:space="0" w:color="auto"/>
                                                                                                                <w:bottom w:val="none" w:sz="0" w:space="0" w:color="auto"/>
                                                                                                                <w:right w:val="none" w:sz="0" w:space="0" w:color="auto"/>
                                                                                                              </w:divBdr>
                                                                                                              <w:divsChild>
                                                                                                                <w:div w:id="882979898">
                                                                                                                  <w:marLeft w:val="0"/>
                                                                                                                  <w:marRight w:val="0"/>
                                                                                                                  <w:marTop w:val="0"/>
                                                                                                                  <w:marBottom w:val="0"/>
                                                                                                                  <w:divBdr>
                                                                                                                    <w:top w:val="none" w:sz="0" w:space="0" w:color="auto"/>
                                                                                                                    <w:left w:val="none" w:sz="0" w:space="0" w:color="auto"/>
                                                                                                                    <w:bottom w:val="none" w:sz="0" w:space="0" w:color="auto"/>
                                                                                                                    <w:right w:val="none" w:sz="0" w:space="0" w:color="auto"/>
                                                                                                                  </w:divBdr>
                                                                                                                  <w:divsChild>
                                                                                                                    <w:div w:id="1424256586">
                                                                                                                      <w:marLeft w:val="0"/>
                                                                                                                      <w:marRight w:val="0"/>
                                                                                                                      <w:marTop w:val="0"/>
                                                                                                                      <w:marBottom w:val="0"/>
                                                                                                                      <w:divBdr>
                                                                                                                        <w:top w:val="none" w:sz="0" w:space="0" w:color="auto"/>
                                                                                                                        <w:left w:val="none" w:sz="0" w:space="0" w:color="auto"/>
                                                                                                                        <w:bottom w:val="none" w:sz="0" w:space="0" w:color="auto"/>
                                                                                                                        <w:right w:val="none" w:sz="0" w:space="0" w:color="auto"/>
                                                                                                                      </w:divBdr>
                                                                                                                      <w:divsChild>
                                                                                                                        <w:div w:id="20740330">
                                                                                                                          <w:marLeft w:val="0"/>
                                                                                                                          <w:marRight w:val="0"/>
                                                                                                                          <w:marTop w:val="0"/>
                                                                                                                          <w:marBottom w:val="0"/>
                                                                                                                          <w:divBdr>
                                                                                                                            <w:top w:val="none" w:sz="0" w:space="0" w:color="auto"/>
                                                                                                                            <w:left w:val="none" w:sz="0" w:space="0" w:color="auto"/>
                                                                                                                            <w:bottom w:val="none" w:sz="0" w:space="0" w:color="auto"/>
                                                                                                                            <w:right w:val="none" w:sz="0" w:space="0" w:color="auto"/>
                                                                                                                          </w:divBdr>
                                                                                                                          <w:divsChild>
                                                                                                                            <w:div w:id="291206926">
                                                                                                                              <w:marLeft w:val="0"/>
                                                                                                                              <w:marRight w:val="0"/>
                                                                                                                              <w:marTop w:val="0"/>
                                                                                                                              <w:marBottom w:val="0"/>
                                                                                                                              <w:divBdr>
                                                                                                                                <w:top w:val="none" w:sz="0" w:space="0" w:color="auto"/>
                                                                                                                                <w:left w:val="none" w:sz="0" w:space="0" w:color="auto"/>
                                                                                                                                <w:bottom w:val="none" w:sz="0" w:space="0" w:color="auto"/>
                                                                                                                                <w:right w:val="none" w:sz="0" w:space="0" w:color="auto"/>
                                                                                                                              </w:divBdr>
                                                                                                                              <w:divsChild>
                                                                                                                                <w:div w:id="2008894787">
                                                                                                                                  <w:marLeft w:val="0"/>
                                                                                                                                  <w:marRight w:val="0"/>
                                                                                                                                  <w:marTop w:val="0"/>
                                                                                                                                  <w:marBottom w:val="0"/>
                                                                                                                                  <w:divBdr>
                                                                                                                                    <w:top w:val="none" w:sz="0" w:space="0" w:color="auto"/>
                                                                                                                                    <w:left w:val="none" w:sz="0" w:space="0" w:color="auto"/>
                                                                                                                                    <w:bottom w:val="none" w:sz="0" w:space="0" w:color="auto"/>
                                                                                                                                    <w:right w:val="none" w:sz="0" w:space="0" w:color="auto"/>
                                                                                                                                  </w:divBdr>
                                                                                                                                  <w:divsChild>
                                                                                                                                    <w:div w:id="1031951462">
                                                                                                                                      <w:marLeft w:val="0"/>
                                                                                                                                      <w:marRight w:val="0"/>
                                                                                                                                      <w:marTop w:val="0"/>
                                                                                                                                      <w:marBottom w:val="0"/>
                                                                                                                                      <w:divBdr>
                                                                                                                                        <w:top w:val="none" w:sz="0" w:space="0" w:color="auto"/>
                                                                                                                                        <w:left w:val="none" w:sz="0" w:space="0" w:color="auto"/>
                                                                                                                                        <w:bottom w:val="none" w:sz="0" w:space="0" w:color="auto"/>
                                                                                                                                        <w:right w:val="none" w:sz="0" w:space="0" w:color="auto"/>
                                                                                                                                      </w:divBdr>
                                                                                                                                      <w:divsChild>
                                                                                                                                        <w:div w:id="12648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669063">
                                                                                                  <w:marLeft w:val="0"/>
                                                                                                  <w:marRight w:val="0"/>
                                                                                                  <w:marTop w:val="0"/>
                                                                                                  <w:marBottom w:val="0"/>
                                                                                                  <w:divBdr>
                                                                                                    <w:top w:val="none" w:sz="0" w:space="0" w:color="auto"/>
                                                                                                    <w:left w:val="none" w:sz="0" w:space="0" w:color="auto"/>
                                                                                                    <w:bottom w:val="none" w:sz="0" w:space="0" w:color="auto"/>
                                                                                                    <w:right w:val="none" w:sz="0" w:space="0" w:color="auto"/>
                                                                                                  </w:divBdr>
                                                                                                  <w:divsChild>
                                                                                                    <w:div w:id="1196195096">
                                                                                                      <w:marLeft w:val="0"/>
                                                                                                      <w:marRight w:val="0"/>
                                                                                                      <w:marTop w:val="0"/>
                                                                                                      <w:marBottom w:val="0"/>
                                                                                                      <w:divBdr>
                                                                                                        <w:top w:val="none" w:sz="0" w:space="0" w:color="auto"/>
                                                                                                        <w:left w:val="none" w:sz="0" w:space="0" w:color="auto"/>
                                                                                                        <w:bottom w:val="none" w:sz="0" w:space="0" w:color="auto"/>
                                                                                                        <w:right w:val="none" w:sz="0" w:space="0" w:color="auto"/>
                                                                                                      </w:divBdr>
                                                                                                      <w:divsChild>
                                                                                                        <w:div w:id="1495609339">
                                                                                                          <w:marLeft w:val="0"/>
                                                                                                          <w:marRight w:val="0"/>
                                                                                                          <w:marTop w:val="0"/>
                                                                                                          <w:marBottom w:val="0"/>
                                                                                                          <w:divBdr>
                                                                                                            <w:top w:val="none" w:sz="0" w:space="0" w:color="auto"/>
                                                                                                            <w:left w:val="none" w:sz="0" w:space="0" w:color="auto"/>
                                                                                                            <w:bottom w:val="none" w:sz="0" w:space="0" w:color="auto"/>
                                                                                                            <w:right w:val="none" w:sz="0" w:space="0" w:color="auto"/>
                                                                                                          </w:divBdr>
                                                                                                          <w:divsChild>
                                                                                                            <w:div w:id="379941051">
                                                                                                              <w:marLeft w:val="0"/>
                                                                                                              <w:marRight w:val="0"/>
                                                                                                              <w:marTop w:val="0"/>
                                                                                                              <w:marBottom w:val="0"/>
                                                                                                              <w:divBdr>
                                                                                                                <w:top w:val="none" w:sz="0" w:space="0" w:color="auto"/>
                                                                                                                <w:left w:val="none" w:sz="0" w:space="0" w:color="auto"/>
                                                                                                                <w:bottom w:val="none" w:sz="0" w:space="0" w:color="auto"/>
                                                                                                                <w:right w:val="none" w:sz="0" w:space="0" w:color="auto"/>
                                                                                                              </w:divBdr>
                                                                                                              <w:divsChild>
                                                                                                                <w:div w:id="372773843">
                                                                                                                  <w:marLeft w:val="0"/>
                                                                                                                  <w:marRight w:val="0"/>
                                                                                                                  <w:marTop w:val="0"/>
                                                                                                                  <w:marBottom w:val="0"/>
                                                                                                                  <w:divBdr>
                                                                                                                    <w:top w:val="none" w:sz="0" w:space="0" w:color="auto"/>
                                                                                                                    <w:left w:val="none" w:sz="0" w:space="0" w:color="auto"/>
                                                                                                                    <w:bottom w:val="none" w:sz="0" w:space="0" w:color="auto"/>
                                                                                                                    <w:right w:val="none" w:sz="0" w:space="0" w:color="auto"/>
                                                                                                                  </w:divBdr>
                                                                                                                  <w:divsChild>
                                                                                                                    <w:div w:id="2064328040">
                                                                                                                      <w:marLeft w:val="0"/>
                                                                                                                      <w:marRight w:val="0"/>
                                                                                                                      <w:marTop w:val="0"/>
                                                                                                                      <w:marBottom w:val="0"/>
                                                                                                                      <w:divBdr>
                                                                                                                        <w:top w:val="none" w:sz="0" w:space="0" w:color="auto"/>
                                                                                                                        <w:left w:val="none" w:sz="0" w:space="0" w:color="auto"/>
                                                                                                                        <w:bottom w:val="none" w:sz="0" w:space="0" w:color="auto"/>
                                                                                                                        <w:right w:val="none" w:sz="0" w:space="0" w:color="auto"/>
                                                                                                                      </w:divBdr>
                                                                                                                      <w:divsChild>
                                                                                                                        <w:div w:id="1092747607">
                                                                                                                          <w:marLeft w:val="0"/>
                                                                                                                          <w:marRight w:val="0"/>
                                                                                                                          <w:marTop w:val="0"/>
                                                                                                                          <w:marBottom w:val="0"/>
                                                                                                                          <w:divBdr>
                                                                                                                            <w:top w:val="none" w:sz="0" w:space="0" w:color="auto"/>
                                                                                                                            <w:left w:val="none" w:sz="0" w:space="0" w:color="auto"/>
                                                                                                                            <w:bottom w:val="none" w:sz="0" w:space="0" w:color="auto"/>
                                                                                                                            <w:right w:val="none" w:sz="0" w:space="0" w:color="auto"/>
                                                                                                                          </w:divBdr>
                                                                                                                          <w:divsChild>
                                                                                                                            <w:div w:id="1086535105">
                                                                                                                              <w:marLeft w:val="0"/>
                                                                                                                              <w:marRight w:val="0"/>
                                                                                                                              <w:marTop w:val="0"/>
                                                                                                                              <w:marBottom w:val="0"/>
                                                                                                                              <w:divBdr>
                                                                                                                                <w:top w:val="none" w:sz="0" w:space="0" w:color="auto"/>
                                                                                                                                <w:left w:val="none" w:sz="0" w:space="0" w:color="auto"/>
                                                                                                                                <w:bottom w:val="none" w:sz="0" w:space="0" w:color="auto"/>
                                                                                                                                <w:right w:val="none" w:sz="0" w:space="0" w:color="auto"/>
                                                                                                                              </w:divBdr>
                                                                                                                              <w:divsChild>
                                                                                                                                <w:div w:id="1938780997">
                                                                                                                                  <w:marLeft w:val="0"/>
                                                                                                                                  <w:marRight w:val="0"/>
                                                                                                                                  <w:marTop w:val="0"/>
                                                                                                                                  <w:marBottom w:val="0"/>
                                                                                                                                  <w:divBdr>
                                                                                                                                    <w:top w:val="none" w:sz="0" w:space="0" w:color="auto"/>
                                                                                                                                    <w:left w:val="none" w:sz="0" w:space="0" w:color="auto"/>
                                                                                                                                    <w:bottom w:val="none" w:sz="0" w:space="0" w:color="auto"/>
                                                                                                                                    <w:right w:val="none" w:sz="0" w:space="0" w:color="auto"/>
                                                                                                                                  </w:divBdr>
                                                                                                                                  <w:divsChild>
                                                                                                                                    <w:div w:id="246498552">
                                                                                                                                      <w:marLeft w:val="0"/>
                                                                                                                                      <w:marRight w:val="0"/>
                                                                                                                                      <w:marTop w:val="0"/>
                                                                                                                                      <w:marBottom w:val="0"/>
                                                                                                                                      <w:divBdr>
                                                                                                                                        <w:top w:val="none" w:sz="0" w:space="0" w:color="auto"/>
                                                                                                                                        <w:left w:val="none" w:sz="0" w:space="0" w:color="auto"/>
                                                                                                                                        <w:bottom w:val="none" w:sz="0" w:space="0" w:color="auto"/>
                                                                                                                                        <w:right w:val="none" w:sz="0" w:space="0" w:color="auto"/>
                                                                                                                                      </w:divBdr>
                                                                                                                                      <w:divsChild>
                                                                                                                                        <w:div w:id="496772679">
                                                                                                                                          <w:marLeft w:val="0"/>
                                                                                                                                          <w:marRight w:val="0"/>
                                                                                                                                          <w:marTop w:val="0"/>
                                                                                                                                          <w:marBottom w:val="0"/>
                                                                                                                                          <w:divBdr>
                                                                                                                                            <w:top w:val="none" w:sz="0" w:space="0" w:color="auto"/>
                                                                                                                                            <w:left w:val="none" w:sz="0" w:space="0" w:color="auto"/>
                                                                                                                                            <w:bottom w:val="none" w:sz="0" w:space="0" w:color="auto"/>
                                                                                                                                            <w:right w:val="none" w:sz="0" w:space="0" w:color="auto"/>
                                                                                                                                          </w:divBdr>
                                                                                                                                          <w:divsChild>
                                                                                                                                            <w:div w:id="1506552145">
                                                                                                                                              <w:marLeft w:val="0"/>
                                                                                                                                              <w:marRight w:val="0"/>
                                                                                                                                              <w:marTop w:val="0"/>
                                                                                                                                              <w:marBottom w:val="0"/>
                                                                                                                                              <w:divBdr>
                                                                                                                                                <w:top w:val="none" w:sz="0" w:space="0" w:color="auto"/>
                                                                                                                                                <w:left w:val="none" w:sz="0" w:space="0" w:color="auto"/>
                                                                                                                                                <w:bottom w:val="none" w:sz="0" w:space="0" w:color="auto"/>
                                                                                                                                                <w:right w:val="none" w:sz="0" w:space="0" w:color="auto"/>
                                                                                                                                              </w:divBdr>
                                                                                                                                              <w:divsChild>
                                                                                                                                                <w:div w:id="115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5500509">
                                                                                                  <w:marLeft w:val="0"/>
                                                                                                  <w:marRight w:val="0"/>
                                                                                                  <w:marTop w:val="0"/>
                                                                                                  <w:marBottom w:val="0"/>
                                                                                                  <w:divBdr>
                                                                                                    <w:top w:val="none" w:sz="0" w:space="0" w:color="auto"/>
                                                                                                    <w:left w:val="none" w:sz="0" w:space="0" w:color="auto"/>
                                                                                                    <w:bottom w:val="none" w:sz="0" w:space="0" w:color="auto"/>
                                                                                                    <w:right w:val="none" w:sz="0" w:space="0" w:color="auto"/>
                                                                                                  </w:divBdr>
                                                                                                  <w:divsChild>
                                                                                                    <w:div w:id="545458539">
                                                                                                      <w:marLeft w:val="0"/>
                                                                                                      <w:marRight w:val="0"/>
                                                                                                      <w:marTop w:val="0"/>
                                                                                                      <w:marBottom w:val="0"/>
                                                                                                      <w:divBdr>
                                                                                                        <w:top w:val="none" w:sz="0" w:space="0" w:color="auto"/>
                                                                                                        <w:left w:val="none" w:sz="0" w:space="0" w:color="auto"/>
                                                                                                        <w:bottom w:val="none" w:sz="0" w:space="0" w:color="auto"/>
                                                                                                        <w:right w:val="none" w:sz="0" w:space="0" w:color="auto"/>
                                                                                                      </w:divBdr>
                                                                                                      <w:divsChild>
                                                                                                        <w:div w:id="1396313807">
                                                                                                          <w:marLeft w:val="0"/>
                                                                                                          <w:marRight w:val="0"/>
                                                                                                          <w:marTop w:val="0"/>
                                                                                                          <w:marBottom w:val="0"/>
                                                                                                          <w:divBdr>
                                                                                                            <w:top w:val="none" w:sz="0" w:space="0" w:color="auto"/>
                                                                                                            <w:left w:val="none" w:sz="0" w:space="0" w:color="auto"/>
                                                                                                            <w:bottom w:val="none" w:sz="0" w:space="0" w:color="auto"/>
                                                                                                            <w:right w:val="none" w:sz="0" w:space="0" w:color="auto"/>
                                                                                                          </w:divBdr>
                                                                                                          <w:divsChild>
                                                                                                            <w:div w:id="1510604835">
                                                                                                              <w:marLeft w:val="0"/>
                                                                                                              <w:marRight w:val="0"/>
                                                                                                              <w:marTop w:val="0"/>
                                                                                                              <w:marBottom w:val="0"/>
                                                                                                              <w:divBdr>
                                                                                                                <w:top w:val="none" w:sz="0" w:space="0" w:color="auto"/>
                                                                                                                <w:left w:val="none" w:sz="0" w:space="0" w:color="auto"/>
                                                                                                                <w:bottom w:val="none" w:sz="0" w:space="0" w:color="auto"/>
                                                                                                                <w:right w:val="none" w:sz="0" w:space="0" w:color="auto"/>
                                                                                                              </w:divBdr>
                                                                                                              <w:divsChild>
                                                                                                                <w:div w:id="468864812">
                                                                                                                  <w:marLeft w:val="0"/>
                                                                                                                  <w:marRight w:val="0"/>
                                                                                                                  <w:marTop w:val="0"/>
                                                                                                                  <w:marBottom w:val="0"/>
                                                                                                                  <w:divBdr>
                                                                                                                    <w:top w:val="none" w:sz="0" w:space="0" w:color="auto"/>
                                                                                                                    <w:left w:val="none" w:sz="0" w:space="0" w:color="auto"/>
                                                                                                                    <w:bottom w:val="none" w:sz="0" w:space="0" w:color="auto"/>
                                                                                                                    <w:right w:val="none" w:sz="0" w:space="0" w:color="auto"/>
                                                                                                                  </w:divBdr>
                                                                                                                  <w:divsChild>
                                                                                                                    <w:div w:id="1079136739">
                                                                                                                      <w:marLeft w:val="0"/>
                                                                                                                      <w:marRight w:val="0"/>
                                                                                                                      <w:marTop w:val="0"/>
                                                                                                                      <w:marBottom w:val="0"/>
                                                                                                                      <w:divBdr>
                                                                                                                        <w:top w:val="none" w:sz="0" w:space="0" w:color="auto"/>
                                                                                                                        <w:left w:val="none" w:sz="0" w:space="0" w:color="auto"/>
                                                                                                                        <w:bottom w:val="none" w:sz="0" w:space="0" w:color="auto"/>
                                                                                                                        <w:right w:val="none" w:sz="0" w:space="0" w:color="auto"/>
                                                                                                                      </w:divBdr>
                                                                                                                      <w:divsChild>
                                                                                                                        <w:div w:id="1444108226">
                                                                                                                          <w:marLeft w:val="0"/>
                                                                                                                          <w:marRight w:val="0"/>
                                                                                                                          <w:marTop w:val="0"/>
                                                                                                                          <w:marBottom w:val="0"/>
                                                                                                                          <w:divBdr>
                                                                                                                            <w:top w:val="none" w:sz="0" w:space="0" w:color="auto"/>
                                                                                                                            <w:left w:val="none" w:sz="0" w:space="0" w:color="auto"/>
                                                                                                                            <w:bottom w:val="none" w:sz="0" w:space="0" w:color="auto"/>
                                                                                                                            <w:right w:val="none" w:sz="0" w:space="0" w:color="auto"/>
                                                                                                                          </w:divBdr>
                                                                                                                          <w:divsChild>
                                                                                                                            <w:div w:id="1751004703">
                                                                                                                              <w:marLeft w:val="0"/>
                                                                                                                              <w:marRight w:val="0"/>
                                                                                                                              <w:marTop w:val="0"/>
                                                                                                                              <w:marBottom w:val="0"/>
                                                                                                                              <w:divBdr>
                                                                                                                                <w:top w:val="none" w:sz="0" w:space="0" w:color="auto"/>
                                                                                                                                <w:left w:val="none" w:sz="0" w:space="0" w:color="auto"/>
                                                                                                                                <w:bottom w:val="none" w:sz="0" w:space="0" w:color="auto"/>
                                                                                                                                <w:right w:val="none" w:sz="0" w:space="0" w:color="auto"/>
                                                                                                                              </w:divBdr>
                                                                                                                              <w:divsChild>
                                                                                                                                <w:div w:id="1644239890">
                                                                                                                                  <w:marLeft w:val="0"/>
                                                                                                                                  <w:marRight w:val="0"/>
                                                                                                                                  <w:marTop w:val="0"/>
                                                                                                                                  <w:marBottom w:val="0"/>
                                                                                                                                  <w:divBdr>
                                                                                                                                    <w:top w:val="none" w:sz="0" w:space="0" w:color="auto"/>
                                                                                                                                    <w:left w:val="none" w:sz="0" w:space="0" w:color="auto"/>
                                                                                                                                    <w:bottom w:val="none" w:sz="0" w:space="0" w:color="auto"/>
                                                                                                                                    <w:right w:val="none" w:sz="0" w:space="0" w:color="auto"/>
                                                                                                                                  </w:divBdr>
                                                                                                                                  <w:divsChild>
                                                                                                                                    <w:div w:id="1596523653">
                                                                                                                                      <w:marLeft w:val="0"/>
                                                                                                                                      <w:marRight w:val="0"/>
                                                                                                                                      <w:marTop w:val="0"/>
                                                                                                                                      <w:marBottom w:val="0"/>
                                                                                                                                      <w:divBdr>
                                                                                                                                        <w:top w:val="none" w:sz="0" w:space="0" w:color="auto"/>
                                                                                                                                        <w:left w:val="none" w:sz="0" w:space="0" w:color="auto"/>
                                                                                                                                        <w:bottom w:val="none" w:sz="0" w:space="0" w:color="auto"/>
                                                                                                                                        <w:right w:val="none" w:sz="0" w:space="0" w:color="auto"/>
                                                                                                                                      </w:divBdr>
                                                                                                                                      <w:divsChild>
                                                                                                                                        <w:div w:id="2111848248">
                                                                                                                                          <w:marLeft w:val="0"/>
                                                                                                                                          <w:marRight w:val="0"/>
                                                                                                                                          <w:marTop w:val="0"/>
                                                                                                                                          <w:marBottom w:val="0"/>
                                                                                                                                          <w:divBdr>
                                                                                                                                            <w:top w:val="none" w:sz="0" w:space="0" w:color="auto"/>
                                                                                                                                            <w:left w:val="none" w:sz="0" w:space="0" w:color="auto"/>
                                                                                                                                            <w:bottom w:val="none" w:sz="0" w:space="0" w:color="auto"/>
                                                                                                                                            <w:right w:val="none" w:sz="0" w:space="0" w:color="auto"/>
                                                                                                                                          </w:divBdr>
                                                                                                                                          <w:divsChild>
                                                                                                                                            <w:div w:id="473647152">
                                                                                                                                              <w:marLeft w:val="0"/>
                                                                                                                                              <w:marRight w:val="0"/>
                                                                                                                                              <w:marTop w:val="0"/>
                                                                                                                                              <w:marBottom w:val="0"/>
                                                                                                                                              <w:divBdr>
                                                                                                                                                <w:top w:val="none" w:sz="0" w:space="0" w:color="auto"/>
                                                                                                                                                <w:left w:val="none" w:sz="0" w:space="0" w:color="auto"/>
                                                                                                                                                <w:bottom w:val="none" w:sz="0" w:space="0" w:color="auto"/>
                                                                                                                                                <w:right w:val="none" w:sz="0" w:space="0" w:color="auto"/>
                                                                                                                                              </w:divBdr>
                                                                                                                                              <w:divsChild>
                                                                                                                                                <w:div w:id="2140494882">
                                                                                                                                                  <w:marLeft w:val="0"/>
                                                                                                                                                  <w:marRight w:val="0"/>
                                                                                                                                                  <w:marTop w:val="0"/>
                                                                                                                                                  <w:marBottom w:val="0"/>
                                                                                                                                                  <w:divBdr>
                                                                                                                                                    <w:top w:val="none" w:sz="0" w:space="0" w:color="auto"/>
                                                                                                                                                    <w:left w:val="none" w:sz="0" w:space="0" w:color="auto"/>
                                                                                                                                                    <w:bottom w:val="none" w:sz="0" w:space="0" w:color="auto"/>
                                                                                                                                                    <w:right w:val="none" w:sz="0" w:space="0" w:color="auto"/>
                                                                                                                                                  </w:divBdr>
                                                                                                                                                  <w:divsChild>
                                                                                                                                                    <w:div w:id="532814439">
                                                                                                                                                      <w:marLeft w:val="0"/>
                                                                                                                                                      <w:marRight w:val="0"/>
                                                                                                                                                      <w:marTop w:val="0"/>
                                                                                                                                                      <w:marBottom w:val="0"/>
                                                                                                                                                      <w:divBdr>
                                                                                                                                                        <w:top w:val="none" w:sz="0" w:space="0" w:color="auto"/>
                                                                                                                                                        <w:left w:val="none" w:sz="0" w:space="0" w:color="auto"/>
                                                                                                                                                        <w:bottom w:val="none" w:sz="0" w:space="0" w:color="auto"/>
                                                                                                                                                        <w:right w:val="none" w:sz="0" w:space="0" w:color="auto"/>
                                                                                                                                                      </w:divBdr>
                                                                                                                                                      <w:divsChild>
                                                                                                                                                        <w:div w:id="1927038174">
                                                                                                                                                          <w:marLeft w:val="0"/>
                                                                                                                                                          <w:marRight w:val="0"/>
                                                                                                                                                          <w:marTop w:val="0"/>
                                                                                                                                                          <w:marBottom w:val="0"/>
                                                                                                                                                          <w:divBdr>
                                                                                                                                                            <w:top w:val="none" w:sz="0" w:space="0" w:color="auto"/>
                                                                                                                                                            <w:left w:val="none" w:sz="0" w:space="0" w:color="auto"/>
                                                                                                                                                            <w:bottom w:val="none" w:sz="0" w:space="0" w:color="auto"/>
                                                                                                                                                            <w:right w:val="none" w:sz="0" w:space="0" w:color="auto"/>
                                                                                                                                                          </w:divBdr>
                                                                                                                                                          <w:divsChild>
                                                                                                                                                            <w:div w:id="1063911947">
                                                                                                                                                              <w:marLeft w:val="0"/>
                                                                                                                                                              <w:marRight w:val="0"/>
                                                                                                                                                              <w:marTop w:val="0"/>
                                                                                                                                                              <w:marBottom w:val="0"/>
                                                                                                                                                              <w:divBdr>
                                                                                                                                                                <w:top w:val="none" w:sz="0" w:space="0" w:color="auto"/>
                                                                                                                                                                <w:left w:val="none" w:sz="0" w:space="0" w:color="auto"/>
                                                                                                                                                                <w:bottom w:val="none" w:sz="0" w:space="0" w:color="auto"/>
                                                                                                                                                                <w:right w:val="none" w:sz="0" w:space="0" w:color="auto"/>
                                                                                                                                                              </w:divBdr>
                                                                                                                                                              <w:divsChild>
                                                                                                                                                                <w:div w:id="1862353823">
                                                                                                                                                                  <w:marLeft w:val="0"/>
                                                                                                                                                                  <w:marRight w:val="0"/>
                                                                                                                                                                  <w:marTop w:val="0"/>
                                                                                                                                                                  <w:marBottom w:val="0"/>
                                                                                                                                                                  <w:divBdr>
                                                                                                                                                                    <w:top w:val="none" w:sz="0" w:space="0" w:color="auto"/>
                                                                                                                                                                    <w:left w:val="none" w:sz="0" w:space="0" w:color="auto"/>
                                                                                                                                                                    <w:bottom w:val="none" w:sz="0" w:space="0" w:color="auto"/>
                                                                                                                                                                    <w:right w:val="none" w:sz="0" w:space="0" w:color="auto"/>
                                                                                                                                                                  </w:divBdr>
                                                                                                                                                                  <w:divsChild>
                                                                                                                                                                    <w:div w:id="2009555914">
                                                                                                                                                                      <w:marLeft w:val="0"/>
                                                                                                                                                                      <w:marRight w:val="0"/>
                                                                                                                                                                      <w:marTop w:val="0"/>
                                                                                                                                                                      <w:marBottom w:val="0"/>
                                                                                                                                                                      <w:divBdr>
                                                                                                                                                                        <w:top w:val="none" w:sz="0" w:space="0" w:color="auto"/>
                                                                                                                                                                        <w:left w:val="none" w:sz="0" w:space="0" w:color="auto"/>
                                                                                                                                                                        <w:bottom w:val="none" w:sz="0" w:space="0" w:color="auto"/>
                                                                                                                                                                        <w:right w:val="none" w:sz="0" w:space="0" w:color="auto"/>
                                                                                                                                                                      </w:divBdr>
                                                                                                                                                                      <w:divsChild>
                                                                                                                                                                        <w:div w:id="1124616444">
                                                                                                                                                                          <w:marLeft w:val="0"/>
                                                                                                                                                                          <w:marRight w:val="0"/>
                                                                                                                                                                          <w:marTop w:val="0"/>
                                                                                                                                                                          <w:marBottom w:val="0"/>
                                                                                                                                                                          <w:divBdr>
                                                                                                                                                                            <w:top w:val="none" w:sz="0" w:space="0" w:color="auto"/>
                                                                                                                                                                            <w:left w:val="none" w:sz="0" w:space="0" w:color="auto"/>
                                                                                                                                                                            <w:bottom w:val="none" w:sz="0" w:space="0" w:color="auto"/>
                                                                                                                                                                            <w:right w:val="none" w:sz="0" w:space="0" w:color="auto"/>
                                                                                                                                                                          </w:divBdr>
                                                                                                                                                                          <w:divsChild>
                                                                                                                                                                            <w:div w:id="1556425889">
                                                                                                                                                                              <w:marLeft w:val="0"/>
                                                                                                                                                                              <w:marRight w:val="0"/>
                                                                                                                                                                              <w:marTop w:val="0"/>
                                                                                                                                                                              <w:marBottom w:val="0"/>
                                                                                                                                                                              <w:divBdr>
                                                                                                                                                                                <w:top w:val="none" w:sz="0" w:space="0" w:color="auto"/>
                                                                                                                                                                                <w:left w:val="none" w:sz="0" w:space="0" w:color="auto"/>
                                                                                                                                                                                <w:bottom w:val="none" w:sz="0" w:space="0" w:color="auto"/>
                                                                                                                                                                                <w:right w:val="none" w:sz="0" w:space="0" w:color="auto"/>
                                                                                                                                                                              </w:divBdr>
                                                                                                                                                                              <w:divsChild>
                                                                                                                                                                                <w:div w:id="1378357722">
                                                                                                                                                                                  <w:marLeft w:val="0"/>
                                                                                                                                                                                  <w:marRight w:val="0"/>
                                                                                                                                                                                  <w:marTop w:val="0"/>
                                                                                                                                                                                  <w:marBottom w:val="0"/>
                                                                                                                                                                                  <w:divBdr>
                                                                                                                                                                                    <w:top w:val="none" w:sz="0" w:space="0" w:color="auto"/>
                                                                                                                                                                                    <w:left w:val="none" w:sz="0" w:space="0" w:color="auto"/>
                                                                                                                                                                                    <w:bottom w:val="none" w:sz="0" w:space="0" w:color="auto"/>
                                                                                                                                                                                    <w:right w:val="none" w:sz="0" w:space="0" w:color="auto"/>
                                                                                                                                                                                  </w:divBdr>
                                                                                                                                                                                  <w:divsChild>
                                                                                                                                                                                    <w:div w:id="1127238757">
                                                                                                                                                                                      <w:marLeft w:val="0"/>
                                                                                                                                                                                      <w:marRight w:val="0"/>
                                                                                                                                                                                      <w:marTop w:val="0"/>
                                                                                                                                                                                      <w:marBottom w:val="0"/>
                                                                                                                                                                                      <w:divBdr>
                                                                                                                                                                                        <w:top w:val="none" w:sz="0" w:space="0" w:color="auto"/>
                                                                                                                                                                                        <w:left w:val="none" w:sz="0" w:space="0" w:color="auto"/>
                                                                                                                                                                                        <w:bottom w:val="none" w:sz="0" w:space="0" w:color="auto"/>
                                                                                                                                                                                        <w:right w:val="none" w:sz="0" w:space="0" w:color="auto"/>
                                                                                                                                                                                      </w:divBdr>
                                                                                                                                                                                      <w:divsChild>
                                                                                                                                                                                        <w:div w:id="629819719">
                                                                                                                                                                                          <w:marLeft w:val="0"/>
                                                                                                                                                                                          <w:marRight w:val="0"/>
                                                                                                                                                                                          <w:marTop w:val="0"/>
                                                                                                                                                                                          <w:marBottom w:val="0"/>
                                                                                                                                                                                          <w:divBdr>
                                                                                                                                                                                            <w:top w:val="none" w:sz="0" w:space="0" w:color="auto"/>
                                                                                                                                                                                            <w:left w:val="none" w:sz="0" w:space="0" w:color="auto"/>
                                                                                                                                                                                            <w:bottom w:val="none" w:sz="0" w:space="0" w:color="auto"/>
                                                                                                                                                                                            <w:right w:val="none" w:sz="0" w:space="0" w:color="auto"/>
                                                                                                                                                                                          </w:divBdr>
                                                                                                                                                                                          <w:divsChild>
                                                                                                                                                                                            <w:div w:id="1647247511">
                                                                                                                                                                                              <w:marLeft w:val="0"/>
                                                                                                                                                                                              <w:marRight w:val="0"/>
                                                                                                                                                                                              <w:marTop w:val="0"/>
                                                                                                                                                                                              <w:marBottom w:val="0"/>
                                                                                                                                                                                              <w:divBdr>
                                                                                                                                                                                                <w:top w:val="none" w:sz="0" w:space="0" w:color="auto"/>
                                                                                                                                                                                                <w:left w:val="none" w:sz="0" w:space="0" w:color="auto"/>
                                                                                                                                                                                                <w:bottom w:val="none" w:sz="0" w:space="0" w:color="auto"/>
                                                                                                                                                                                                <w:right w:val="none" w:sz="0" w:space="0" w:color="auto"/>
                                                                                                                                                                                              </w:divBdr>
                                                                                                                                                                                              <w:divsChild>
                                                                                                                                                                                                <w:div w:id="1531721634">
                                                                                                                                                                                                  <w:marLeft w:val="0"/>
                                                                                                                                                                                                  <w:marRight w:val="0"/>
                                                                                                                                                                                                  <w:marTop w:val="0"/>
                                                                                                                                                                                                  <w:marBottom w:val="0"/>
                                                                                                                                                                                                  <w:divBdr>
                                                                                                                                                                                                    <w:top w:val="none" w:sz="0" w:space="0" w:color="auto"/>
                                                                                                                                                                                                    <w:left w:val="none" w:sz="0" w:space="0" w:color="auto"/>
                                                                                                                                                                                                    <w:bottom w:val="none" w:sz="0" w:space="0" w:color="auto"/>
                                                                                                                                                                                                    <w:right w:val="none" w:sz="0" w:space="0" w:color="auto"/>
                                                                                                                                                                                                  </w:divBdr>
                                                                                                                                                                                                  <w:divsChild>
                                                                                                                                                                                                    <w:div w:id="1754162002">
                                                                                                                                                                                                      <w:marLeft w:val="0"/>
                                                                                                                                                                                                      <w:marRight w:val="0"/>
                                                                                                                                                                                                      <w:marTop w:val="0"/>
                                                                                                                                                                                                      <w:marBottom w:val="0"/>
                                                                                                                                                                                                      <w:divBdr>
                                                                                                                                                                                                        <w:top w:val="none" w:sz="0" w:space="0" w:color="auto"/>
                                                                                                                                                                                                        <w:left w:val="none" w:sz="0" w:space="0" w:color="auto"/>
                                                                                                                                                                                                        <w:bottom w:val="none" w:sz="0" w:space="0" w:color="auto"/>
                                                                                                                                                                                                        <w:right w:val="none" w:sz="0" w:space="0" w:color="auto"/>
                                                                                                                                                                                                      </w:divBdr>
                                                                                                                                                                                                      <w:divsChild>
                                                                                                                                                                                                        <w:div w:id="246548216">
                                                                                                                                                                                                          <w:marLeft w:val="0"/>
                                                                                                                                                                                                          <w:marRight w:val="0"/>
                                                                                                                                                                                                          <w:marTop w:val="0"/>
                                                                                                                                                                                                          <w:marBottom w:val="0"/>
                                                                                                                                                                                                          <w:divBdr>
                                                                                                                                                                                                            <w:top w:val="none" w:sz="0" w:space="0" w:color="auto"/>
                                                                                                                                                                                                            <w:left w:val="none" w:sz="0" w:space="0" w:color="auto"/>
                                                                                                                                                                                                            <w:bottom w:val="none" w:sz="0" w:space="0" w:color="auto"/>
                                                                                                                                                                                                            <w:right w:val="none" w:sz="0" w:space="0" w:color="auto"/>
                                                                                                                                                                                                          </w:divBdr>
                                                                                                                                                                                                          <w:divsChild>
                                                                                                                                                                                                            <w:div w:id="1084378178">
                                                                                                                                                                                                              <w:marLeft w:val="0"/>
                                                                                                                                                                                                              <w:marRight w:val="0"/>
                                                                                                                                                                                                              <w:marTop w:val="0"/>
                                                                                                                                                                                                              <w:marBottom w:val="0"/>
                                                                                                                                                                                                              <w:divBdr>
                                                                                                                                                                                                                <w:top w:val="none" w:sz="0" w:space="0" w:color="auto"/>
                                                                                                                                                                                                                <w:left w:val="none" w:sz="0" w:space="0" w:color="auto"/>
                                                                                                                                                                                                                <w:bottom w:val="none" w:sz="0" w:space="0" w:color="auto"/>
                                                                                                                                                                                                                <w:right w:val="none" w:sz="0" w:space="0" w:color="auto"/>
                                                                                                                                                                                                              </w:divBdr>
                                                                                                                                                                                                              <w:divsChild>
                                                                                                                                                                                                                <w:div w:id="55203290">
                                                                                                                                                                                                                  <w:marLeft w:val="0"/>
                                                                                                                                                                                                                  <w:marRight w:val="0"/>
                                                                                                                                                                                                                  <w:marTop w:val="0"/>
                                                                                                                                                                                                                  <w:marBottom w:val="0"/>
                                                                                                                                                                                                                  <w:divBdr>
                                                                                                                                                                                                                    <w:top w:val="none" w:sz="0" w:space="0" w:color="auto"/>
                                                                                                                                                                                                                    <w:left w:val="none" w:sz="0" w:space="0" w:color="auto"/>
                                                                                                                                                                                                                    <w:bottom w:val="none" w:sz="0" w:space="0" w:color="auto"/>
                                                                                                                                                                                                                    <w:right w:val="none" w:sz="0" w:space="0" w:color="auto"/>
                                                                                                                                                                                                                  </w:divBdr>
                                                                                                                                                                                                                  <w:divsChild>
                                                                                                                                                                                                                    <w:div w:id="1012992841">
                                                                                                                                                                                                                      <w:marLeft w:val="0"/>
                                                                                                                                                                                                                      <w:marRight w:val="0"/>
                                                                                                                                                                                                                      <w:marTop w:val="0"/>
                                                                                                                                                                                                                      <w:marBottom w:val="0"/>
                                                                                                                                                                                                                      <w:divBdr>
                                                                                                                                                                                                                        <w:top w:val="none" w:sz="0" w:space="0" w:color="auto"/>
                                                                                                                                                                                                                        <w:left w:val="none" w:sz="0" w:space="0" w:color="auto"/>
                                                                                                                                                                                                                        <w:bottom w:val="none" w:sz="0" w:space="0" w:color="auto"/>
                                                                                                                                                                                                                        <w:right w:val="none" w:sz="0" w:space="0" w:color="auto"/>
                                                                                                                                                                                                                      </w:divBdr>
                                                                                                                                                                                                                      <w:divsChild>
                                                                                                                                                                                                                        <w:div w:id="1293290371">
                                                                                                                                                                                                                          <w:marLeft w:val="0"/>
                                                                                                                                                                                                                          <w:marRight w:val="0"/>
                                                                                                                                                                                                                          <w:marTop w:val="0"/>
                                                                                                                                                                                                                          <w:marBottom w:val="0"/>
                                                                                                                                                                                                                          <w:divBdr>
                                                                                                                                                                                                                            <w:top w:val="none" w:sz="0" w:space="0" w:color="auto"/>
                                                                                                                                                                                                                            <w:left w:val="none" w:sz="0" w:space="0" w:color="auto"/>
                                                                                                                                                                                                                            <w:bottom w:val="none" w:sz="0" w:space="0" w:color="auto"/>
                                                                                                                                                                                                                            <w:right w:val="none" w:sz="0" w:space="0" w:color="auto"/>
                                                                                                                                                                                                                          </w:divBdr>
                                                                                                                                                                                                                          <w:divsChild>
                                                                                                                                                                                                                            <w:div w:id="1745183936">
                                                                                                                                                                                                                              <w:marLeft w:val="0"/>
                                                                                                                                                                                                                              <w:marRight w:val="0"/>
                                                                                                                                                                                                                              <w:marTop w:val="0"/>
                                                                                                                                                                                                                              <w:marBottom w:val="0"/>
                                                                                                                                                                                                                              <w:divBdr>
                                                                                                                                                                                                                                <w:top w:val="none" w:sz="0" w:space="0" w:color="auto"/>
                                                                                                                                                                                                                                <w:left w:val="none" w:sz="0" w:space="0" w:color="auto"/>
                                                                                                                                                                                                                                <w:bottom w:val="none" w:sz="0" w:space="0" w:color="auto"/>
                                                                                                                                                                                                                                <w:right w:val="none" w:sz="0" w:space="0" w:color="auto"/>
                                                                                                                                                                                                                              </w:divBdr>
                                                                                                                                                                                                                              <w:divsChild>
                                                                                                                                                                                                                                <w:div w:id="1284537716">
                                                                                                                                                                                                                                  <w:marLeft w:val="0"/>
                                                                                                                                                                                                                                  <w:marRight w:val="0"/>
                                                                                                                                                                                                                                  <w:marTop w:val="0"/>
                                                                                                                                                                                                                                  <w:marBottom w:val="0"/>
                                                                                                                                                                                                                                  <w:divBdr>
                                                                                                                                                                                                                                    <w:top w:val="none" w:sz="0" w:space="0" w:color="auto"/>
                                                                                                                                                                                                                                    <w:left w:val="none" w:sz="0" w:space="0" w:color="auto"/>
                                                                                                                                                                                                                                    <w:bottom w:val="none" w:sz="0" w:space="0" w:color="auto"/>
                                                                                                                                                                                                                                    <w:right w:val="none" w:sz="0" w:space="0" w:color="auto"/>
                                                                                                                                                                                                                                  </w:divBdr>
                                                                                                                                                                                                                                  <w:divsChild>
                                                                                                                                                                                                                                    <w:div w:id="1034581577">
                                                                                                                                                                                                                                      <w:marLeft w:val="0"/>
                                                                                                                                                                                                                                      <w:marRight w:val="0"/>
                                                                                                                                                                                                                                      <w:marTop w:val="0"/>
                                                                                                                                                                                                                                      <w:marBottom w:val="0"/>
                                                                                                                                                                                                                                      <w:divBdr>
                                                                                                                                                                                                                                        <w:top w:val="none" w:sz="0" w:space="0" w:color="auto"/>
                                                                                                                                                                                                                                        <w:left w:val="none" w:sz="0" w:space="0" w:color="auto"/>
                                                                                                                                                                                                                                        <w:bottom w:val="none" w:sz="0" w:space="0" w:color="auto"/>
                                                                                                                                                                                                                                        <w:right w:val="none" w:sz="0" w:space="0" w:color="auto"/>
                                                                                                                                                                                                                                      </w:divBdr>
                                                                                                                                                                                                                                      <w:divsChild>
                                                                                                                                                                                                                                        <w:div w:id="67272621">
                                                                                                                                                                                                                                          <w:marLeft w:val="0"/>
                                                                                                                                                                                                                                          <w:marRight w:val="0"/>
                                                                                                                                                                                                                                          <w:marTop w:val="0"/>
                                                                                                                                                                                                                                          <w:marBottom w:val="0"/>
                                                                                                                                                                                                                                          <w:divBdr>
                                                                                                                                                                                                                                            <w:top w:val="none" w:sz="0" w:space="0" w:color="auto"/>
                                                                                                                                                                                                                                            <w:left w:val="none" w:sz="0" w:space="0" w:color="auto"/>
                                                                                                                                                                                                                                            <w:bottom w:val="none" w:sz="0" w:space="0" w:color="auto"/>
                                                                                                                                                                                                                                            <w:right w:val="none" w:sz="0" w:space="0" w:color="auto"/>
                                                                                                                                                                                                                                          </w:divBdr>
                                                                                                                                                                                                                                          <w:divsChild>
                                                                                                                                                                                                                                            <w:div w:id="719863497">
                                                                                                                                                                                                                                              <w:marLeft w:val="0"/>
                                                                                                                                                                                                                                              <w:marRight w:val="0"/>
                                                                                                                                                                                                                                              <w:marTop w:val="0"/>
                                                                                                                                                                                                                                              <w:marBottom w:val="0"/>
                                                                                                                                                                                                                                              <w:divBdr>
                                                                                                                                                                                                                                                <w:top w:val="none" w:sz="0" w:space="0" w:color="auto"/>
                                                                                                                                                                                                                                                <w:left w:val="none" w:sz="0" w:space="0" w:color="auto"/>
                                                                                                                                                                                                                                                <w:bottom w:val="none" w:sz="0" w:space="0" w:color="auto"/>
                                                                                                                                                                                                                                                <w:right w:val="none" w:sz="0" w:space="0" w:color="auto"/>
                                                                                                                                                                                                                                              </w:divBdr>
                                                                                                                                                                                                                                              <w:divsChild>
                                                                                                                                                                                                                                                <w:div w:id="1332029747">
                                                                                                                                                                                                                                                  <w:marLeft w:val="0"/>
                                                                                                                                                                                                                                                  <w:marRight w:val="0"/>
                                                                                                                                                                                                                                                  <w:marTop w:val="0"/>
                                                                                                                                                                                                                                                  <w:marBottom w:val="0"/>
                                                                                                                                                                                                                                                  <w:divBdr>
                                                                                                                                                                                                                                                    <w:top w:val="none" w:sz="0" w:space="0" w:color="auto"/>
                                                                                                                                                                                                                                                    <w:left w:val="none" w:sz="0" w:space="0" w:color="auto"/>
                                                                                                                                                                                                                                                    <w:bottom w:val="none" w:sz="0" w:space="0" w:color="auto"/>
                                                                                                                                                                                                                                                    <w:right w:val="none" w:sz="0" w:space="0" w:color="auto"/>
                                                                                                                                                                                                                                                  </w:divBdr>
                                                                                                                                                                                                                                                  <w:divsChild>
                                                                                                                                                                                                                                                    <w:div w:id="1597518703">
                                                                                                                                                                                                                                                      <w:marLeft w:val="0"/>
                                                                                                                                                                                                                                                      <w:marRight w:val="0"/>
                                                                                                                                                                                                                                                      <w:marTop w:val="0"/>
                                                                                                                                                                                                                                                      <w:marBottom w:val="0"/>
                                                                                                                                                                                                                                                      <w:divBdr>
                                                                                                                                                                                                                                                        <w:top w:val="none" w:sz="0" w:space="0" w:color="auto"/>
                                                                                                                                                                                                                                                        <w:left w:val="none" w:sz="0" w:space="0" w:color="auto"/>
                                                                                                                                                                                                                                                        <w:bottom w:val="none" w:sz="0" w:space="0" w:color="auto"/>
                                                                                                                                                                                                                                                        <w:right w:val="none" w:sz="0" w:space="0" w:color="auto"/>
                                                                                                                                                                                                                                                      </w:divBdr>
                                                                                                                                                                                                                                                      <w:divsChild>
                                                                                                                                                                                                                                                        <w:div w:id="1148354458">
                                                                                                                                                                                                                                                          <w:marLeft w:val="0"/>
                                                                                                                                                                                                                                                          <w:marRight w:val="0"/>
                                                                                                                                                                                                                                                          <w:marTop w:val="0"/>
                                                                                                                                                                                                                                                          <w:marBottom w:val="0"/>
                                                                                                                                                                                                                                                          <w:divBdr>
                                                                                                                                                                                                                                                            <w:top w:val="none" w:sz="0" w:space="0" w:color="auto"/>
                                                                                                                                                                                                                                                            <w:left w:val="none" w:sz="0" w:space="0" w:color="auto"/>
                                                                                                                                                                                                                                                            <w:bottom w:val="none" w:sz="0" w:space="0" w:color="auto"/>
                                                                                                                                                                                                                                                            <w:right w:val="none" w:sz="0" w:space="0" w:color="auto"/>
                                                                                                                                                                                                                                                          </w:divBdr>
                                                                                                                                                                                                                                                          <w:divsChild>
                                                                                                                                                                                                                                                            <w:div w:id="1791588315">
                                                                                                                                                                                                                                                              <w:marLeft w:val="0"/>
                                                                                                                                                                                                                                                              <w:marRight w:val="0"/>
                                                                                                                                                                                                                                                              <w:marTop w:val="0"/>
                                                                                                                                                                                                                                                              <w:marBottom w:val="0"/>
                                                                                                                                                                                                                                                              <w:divBdr>
                                                                                                                                                                                                                                                                <w:top w:val="none" w:sz="0" w:space="0" w:color="auto"/>
                                                                                                                                                                                                                                                                <w:left w:val="none" w:sz="0" w:space="0" w:color="auto"/>
                                                                                                                                                                                                                                                                <w:bottom w:val="none" w:sz="0" w:space="0" w:color="auto"/>
                                                                                                                                                                                                                                                                <w:right w:val="none" w:sz="0" w:space="0" w:color="auto"/>
                                                                                                                                                                                                                                                              </w:divBdr>
                                                                                                                                                                                                                                                              <w:divsChild>
                                                                                                                                                                                                                                                                <w:div w:id="1288506879">
                                                                                                                                                                                                                                                                  <w:marLeft w:val="0"/>
                                                                                                                                                                                                                                                                  <w:marRight w:val="0"/>
                                                                                                                                                                                                                                                                  <w:marTop w:val="0"/>
                                                                                                                                                                                                                                                                  <w:marBottom w:val="0"/>
                                                                                                                                                                                                                                                                  <w:divBdr>
                                                                                                                                                                                                                                                                    <w:top w:val="none" w:sz="0" w:space="0" w:color="auto"/>
                                                                                                                                                                                                                                                                    <w:left w:val="none" w:sz="0" w:space="0" w:color="auto"/>
                                                                                                                                                                                                                                                                    <w:bottom w:val="none" w:sz="0" w:space="0" w:color="auto"/>
                                                                                                                                                                                                                                                                    <w:right w:val="none" w:sz="0" w:space="0" w:color="auto"/>
                                                                                                                                                                                                                                                                  </w:divBdr>
                                                                                                                                                                                                                                                                  <w:divsChild>
                                                                                                                                                                                                                                                                    <w:div w:id="1122071896">
                                                                                                                                                                                                                                                                      <w:marLeft w:val="0"/>
                                                                                                                                                                                                                                                                      <w:marRight w:val="0"/>
                                                                                                                                                                                                                                                                      <w:marTop w:val="0"/>
                                                                                                                                                                                                                                                                      <w:marBottom w:val="0"/>
                                                                                                                                                                                                                                                                      <w:divBdr>
                                                                                                                                                                                                                                                                        <w:top w:val="none" w:sz="0" w:space="0" w:color="auto"/>
                                                                                                                                                                                                                                                                        <w:left w:val="none" w:sz="0" w:space="0" w:color="auto"/>
                                                                                                                                                                                                                                                                        <w:bottom w:val="none" w:sz="0" w:space="0" w:color="auto"/>
                                                                                                                                                                                                                                                                        <w:right w:val="none" w:sz="0" w:space="0" w:color="auto"/>
                                                                                                                                                                                                                                                                      </w:divBdr>
                                                                                                                                                                                                                                                                      <w:divsChild>
                                                                                                                                                                                                                                                                        <w:div w:id="1582446020">
                                                                                                                                                                                                                                                                          <w:marLeft w:val="0"/>
                                                                                                                                                                                                                                                                          <w:marRight w:val="0"/>
                                                                                                                                                                                                                                                                          <w:marTop w:val="0"/>
                                                                                                                                                                                                                                                                          <w:marBottom w:val="0"/>
                                                                                                                                                                                                                                                                          <w:divBdr>
                                                                                                                                                                                                                                                                            <w:top w:val="none" w:sz="0" w:space="0" w:color="auto"/>
                                                                                                                                                                                                                                                                            <w:left w:val="none" w:sz="0" w:space="0" w:color="auto"/>
                                                                                                                                                                                                                                                                            <w:bottom w:val="none" w:sz="0" w:space="0" w:color="auto"/>
                                                                                                                                                                                                                                                                            <w:right w:val="none" w:sz="0" w:space="0" w:color="auto"/>
                                                                                                                                                                                                                                                                          </w:divBdr>
                                                                                                                                                                                                                                                                          <w:divsChild>
                                                                                                                                                                                                                                                                            <w:div w:id="1396196442">
                                                                                                                                                                                                                                                                              <w:marLeft w:val="0"/>
                                                                                                                                                                                                                                                                              <w:marRight w:val="0"/>
                                                                                                                                                                                                                                                                              <w:marTop w:val="0"/>
                                                                                                                                                                                                                                                                              <w:marBottom w:val="0"/>
                                                                                                                                                                                                                                                                              <w:divBdr>
                                                                                                                                                                                                                                                                                <w:top w:val="none" w:sz="0" w:space="0" w:color="auto"/>
                                                                                                                                                                                                                                                                                <w:left w:val="none" w:sz="0" w:space="0" w:color="auto"/>
                                                                                                                                                                                                                                                                                <w:bottom w:val="none" w:sz="0" w:space="0" w:color="auto"/>
                                                                                                                                                                                                                                                                                <w:right w:val="none" w:sz="0" w:space="0" w:color="auto"/>
                                                                                                                                                                                                                                                                              </w:divBdr>
                                                                                                                                                                                                                                                                              <w:divsChild>
                                                                                                                                                                                                                                                                                <w:div w:id="1611931769">
                                                                                                                                                                                                                                                                                  <w:marLeft w:val="0"/>
                                                                                                                                                                                                                                                                                  <w:marRight w:val="0"/>
                                                                                                                                                                                                                                                                                  <w:marTop w:val="0"/>
                                                                                                                                                                                                                                                                                  <w:marBottom w:val="0"/>
                                                                                                                                                                                                                                                                                  <w:divBdr>
                                                                                                                                                                                                                                                                                    <w:top w:val="none" w:sz="0" w:space="0" w:color="auto"/>
                                                                                                                                                                                                                                                                                    <w:left w:val="none" w:sz="0" w:space="0" w:color="auto"/>
                                                                                                                                                                                                                                                                                    <w:bottom w:val="none" w:sz="0" w:space="0" w:color="auto"/>
                                                                                                                                                                                                                                                                                    <w:right w:val="none" w:sz="0" w:space="0" w:color="auto"/>
                                                                                                                                                                                                                                                                                  </w:divBdr>
                                                                                                                                                                                                                                                                                  <w:divsChild>
                                                                                                                                                                                                                                                                                    <w:div w:id="1232159621">
                                                                                                                                                                                                                                                                                      <w:marLeft w:val="0"/>
                                                                                                                                                                                                                                                                                      <w:marRight w:val="0"/>
                                                                                                                                                                                                                                                                                      <w:marTop w:val="0"/>
                                                                                                                                                                                                                                                                                      <w:marBottom w:val="0"/>
                                                                                                                                                                                                                                                                                      <w:divBdr>
                                                                                                                                                                                                                                                                                        <w:top w:val="none" w:sz="0" w:space="0" w:color="auto"/>
                                                                                                                                                                                                                                                                                        <w:left w:val="none" w:sz="0" w:space="0" w:color="auto"/>
                                                                                                                                                                                                                                                                                        <w:bottom w:val="none" w:sz="0" w:space="0" w:color="auto"/>
                                                                                                                                                                                                                                                                                        <w:right w:val="none" w:sz="0" w:space="0" w:color="auto"/>
                                                                                                                                                                                                                                                                                      </w:divBdr>
                                                                                                                                                                                                                                                                                      <w:divsChild>
                                                                                                                                                                                                                                                                                        <w:div w:id="1439064149">
                                                                                                                                                                                                                                                                                          <w:marLeft w:val="0"/>
                                                                                                                                                                                                                                                                                          <w:marRight w:val="0"/>
                                                                                                                                                                                                                                                                                          <w:marTop w:val="0"/>
                                                                                                                                                                                                                                                                                          <w:marBottom w:val="0"/>
                                                                                                                                                                                                                                                                                          <w:divBdr>
                                                                                                                                                                                                                                                                                            <w:top w:val="none" w:sz="0" w:space="0" w:color="auto"/>
                                                                                                                                                                                                                                                                                            <w:left w:val="none" w:sz="0" w:space="0" w:color="auto"/>
                                                                                                                                                                                                                                                                                            <w:bottom w:val="none" w:sz="0" w:space="0" w:color="auto"/>
                                                                                                                                                                                                                                                                                            <w:right w:val="none" w:sz="0" w:space="0" w:color="auto"/>
                                                                                                                                                                                                                                                                                          </w:divBdr>
                                                                                                                                                                                                                                                                                          <w:divsChild>
                                                                                                                                                                                                                                                                                            <w:div w:id="13629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361528">
                                                                                                                                                                                                                                              <w:marLeft w:val="0"/>
                                                                                                                                                                                                                                              <w:marRight w:val="0"/>
                                                                                                                                                                                                                                              <w:marTop w:val="0"/>
                                                                                                                                                                                                                                              <w:marBottom w:val="0"/>
                                                                                                                                                                                                                                              <w:divBdr>
                                                                                                                                                                                                                                                <w:top w:val="none" w:sz="0" w:space="0" w:color="auto"/>
                                                                                                                                                                                                                                                <w:left w:val="none" w:sz="0" w:space="0" w:color="auto"/>
                                                                                                                                                                                                                                                <w:bottom w:val="none" w:sz="0" w:space="0" w:color="auto"/>
                                                                                                                                                                                                                                                <w:right w:val="none" w:sz="0" w:space="0" w:color="auto"/>
                                                                                                                                                                                                                                              </w:divBdr>
                                                                                                                                                                                                                                              <w:divsChild>
                                                                                                                                                                                                                                                <w:div w:id="433088372">
                                                                                                                                                                                                                                                  <w:marLeft w:val="0"/>
                                                                                                                                                                                                                                                  <w:marRight w:val="0"/>
                                                                                                                                                                                                                                                  <w:marTop w:val="0"/>
                                                                                                                                                                                                                                                  <w:marBottom w:val="0"/>
                                                                                                                                                                                                                                                  <w:divBdr>
                                                                                                                                                                                                                                                    <w:top w:val="none" w:sz="0" w:space="0" w:color="auto"/>
                                                                                                                                                                                                                                                    <w:left w:val="none" w:sz="0" w:space="0" w:color="auto"/>
                                                                                                                                                                                                                                                    <w:bottom w:val="none" w:sz="0" w:space="0" w:color="auto"/>
                                                                                                                                                                                                                                                    <w:right w:val="none" w:sz="0" w:space="0" w:color="auto"/>
                                                                                                                                                                                                                                                  </w:divBdr>
                                                                                                                                                                                                                                                  <w:divsChild>
                                                                                                                                                                                                                                                    <w:div w:id="348719218">
                                                                                                                                                                                                                                                      <w:marLeft w:val="0"/>
                                                                                                                                                                                                                                                      <w:marRight w:val="0"/>
                                                                                                                                                                                                                                                      <w:marTop w:val="0"/>
                                                                                                                                                                                                                                                      <w:marBottom w:val="0"/>
                                                                                                                                                                                                                                                      <w:divBdr>
                                                                                                                                                                                                                                                        <w:top w:val="none" w:sz="0" w:space="0" w:color="auto"/>
                                                                                                                                                                                                                                                        <w:left w:val="none" w:sz="0" w:space="0" w:color="auto"/>
                                                                                                                                                                                                                                                        <w:bottom w:val="none" w:sz="0" w:space="0" w:color="auto"/>
                                                                                                                                                                                                                                                        <w:right w:val="none" w:sz="0" w:space="0" w:color="auto"/>
                                                                                                                                                                                                                                                      </w:divBdr>
                                                                                                                                                                                                                                                      <w:divsChild>
                                                                                                                                                                                                                                                        <w:div w:id="1826126150">
                                                                                                                                                                                                                                                          <w:marLeft w:val="0"/>
                                                                                                                                                                                                                                                          <w:marRight w:val="0"/>
                                                                                                                                                                                                                                                          <w:marTop w:val="0"/>
                                                                                                                                                                                                                                                          <w:marBottom w:val="0"/>
                                                                                                                                                                                                                                                          <w:divBdr>
                                                                                                                                                                                                                                                            <w:top w:val="none" w:sz="0" w:space="0" w:color="auto"/>
                                                                                                                                                                                                                                                            <w:left w:val="none" w:sz="0" w:space="0" w:color="auto"/>
                                                                                                                                                                                                                                                            <w:bottom w:val="none" w:sz="0" w:space="0" w:color="auto"/>
                                                                                                                                                                                                                                                            <w:right w:val="none" w:sz="0" w:space="0" w:color="auto"/>
                                                                                                                                                                                                                                                          </w:divBdr>
                                                                                                                                                                                                                                                          <w:divsChild>
                                                                                                                                                                                                                                                            <w:div w:id="1312179007">
                                                                                                                                                                                                                                                              <w:marLeft w:val="0"/>
                                                                                                                                                                                                                                                              <w:marRight w:val="0"/>
                                                                                                                                                                                                                                                              <w:marTop w:val="0"/>
                                                                                                                                                                                                                                                              <w:marBottom w:val="0"/>
                                                                                                                                                                                                                                                              <w:divBdr>
                                                                                                                                                                                                                                                                <w:top w:val="none" w:sz="0" w:space="0" w:color="auto"/>
                                                                                                                                                                                                                                                                <w:left w:val="none" w:sz="0" w:space="0" w:color="auto"/>
                                                                                                                                                                                                                                                                <w:bottom w:val="none" w:sz="0" w:space="0" w:color="auto"/>
                                                                                                                                                                                                                                                                <w:right w:val="none" w:sz="0" w:space="0" w:color="auto"/>
                                                                                                                                                                                                                                                              </w:divBdr>
                                                                                                                                                                                                                                                              <w:divsChild>
                                                                                                                                                                                                                                                                <w:div w:id="1520771650">
                                                                                                                                                                                                                                                                  <w:marLeft w:val="0"/>
                                                                                                                                                                                                                                                                  <w:marRight w:val="0"/>
                                                                                                                                                                                                                                                                  <w:marTop w:val="0"/>
                                                                                                                                                                                                                                                                  <w:marBottom w:val="0"/>
                                                                                                                                                                                                                                                                  <w:divBdr>
                                                                                                                                                                                                                                                                    <w:top w:val="none" w:sz="0" w:space="0" w:color="auto"/>
                                                                                                                                                                                                                                                                    <w:left w:val="none" w:sz="0" w:space="0" w:color="auto"/>
                                                                                                                                                                                                                                                                    <w:bottom w:val="none" w:sz="0" w:space="0" w:color="auto"/>
                                                                                                                                                                                                                                                                    <w:right w:val="none" w:sz="0" w:space="0" w:color="auto"/>
                                                                                                                                                                                                                                                                  </w:divBdr>
                                                                                                                                                                                                                                                                  <w:divsChild>
                                                                                                                                                                                                                                                                    <w:div w:id="1909798621">
                                                                                                                                                                                                                                                                      <w:marLeft w:val="0"/>
                                                                                                                                                                                                                                                                      <w:marRight w:val="0"/>
                                                                                                                                                                                                                                                                      <w:marTop w:val="0"/>
                                                                                                                                                                                                                                                                      <w:marBottom w:val="0"/>
                                                                                                                                                                                                                                                                      <w:divBdr>
                                                                                                                                                                                                                                                                        <w:top w:val="none" w:sz="0" w:space="0" w:color="auto"/>
                                                                                                                                                                                                                                                                        <w:left w:val="none" w:sz="0" w:space="0" w:color="auto"/>
                                                                                                                                                                                                                                                                        <w:bottom w:val="none" w:sz="0" w:space="0" w:color="auto"/>
                                                                                                                                                                                                                                                                        <w:right w:val="none" w:sz="0" w:space="0" w:color="auto"/>
                                                                                                                                                                                                                                                                      </w:divBdr>
                                                                                                                                                                                                                                                                      <w:divsChild>
                                                                                                                                                                                                                                                                        <w:div w:id="973173771">
                                                                                                                                                                                                                                                                          <w:marLeft w:val="0"/>
                                                                                                                                                                                                                                                                          <w:marRight w:val="0"/>
                                                                                                                                                                                                                                                                          <w:marTop w:val="0"/>
                                                                                                                                                                                                                                                                          <w:marBottom w:val="0"/>
                                                                                                                                                                                                                                                                          <w:divBdr>
                                                                                                                                                                                                                                                                            <w:top w:val="none" w:sz="0" w:space="0" w:color="auto"/>
                                                                                                                                                                                                                                                                            <w:left w:val="none" w:sz="0" w:space="0" w:color="auto"/>
                                                                                                                                                                                                                                                                            <w:bottom w:val="none" w:sz="0" w:space="0" w:color="auto"/>
                                                                                                                                                                                                                                                                            <w:right w:val="none" w:sz="0" w:space="0" w:color="auto"/>
                                                                                                                                                                                                                                                                          </w:divBdr>
                                                                                                                                                                                                                                                                          <w:divsChild>
                                                                                                                                                                                                                                                                            <w:div w:id="27608487">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0"/>
                                                                                                                                                                                                                                                                                  <w:marBottom w:val="0"/>
                                                                                                                                                                                                                                                                                  <w:divBdr>
                                                                                                                                                                                                                                                                                    <w:top w:val="none" w:sz="0" w:space="0" w:color="auto"/>
                                                                                                                                                                                                                                                                                    <w:left w:val="none" w:sz="0" w:space="0" w:color="auto"/>
                                                                                                                                                                                                                                                                                    <w:bottom w:val="none" w:sz="0" w:space="0" w:color="auto"/>
                                                                                                                                                                                                                                                                                    <w:right w:val="none" w:sz="0" w:space="0" w:color="auto"/>
                                                                                                                                                                                                                                                                                  </w:divBdr>
                                                                                                                                                                                                                                                                                  <w:divsChild>
                                                                                                                                                                                                                                                                                    <w:div w:id="851188613">
                                                                                                                                                                                                                                                                                      <w:marLeft w:val="0"/>
                                                                                                                                                                                                                                                                                      <w:marRight w:val="0"/>
                                                                                                                                                                                                                                                                                      <w:marTop w:val="0"/>
                                                                                                                                                                                                                                                                                      <w:marBottom w:val="0"/>
                                                                                                                                                                                                                                                                                      <w:divBdr>
                                                                                                                                                                                                                                                                                        <w:top w:val="none" w:sz="0" w:space="0" w:color="auto"/>
                                                                                                                                                                                                                                                                                        <w:left w:val="none" w:sz="0" w:space="0" w:color="auto"/>
                                                                                                                                                                                                                                                                                        <w:bottom w:val="none" w:sz="0" w:space="0" w:color="auto"/>
                                                                                                                                                                                                                                                                                        <w:right w:val="none" w:sz="0" w:space="0" w:color="auto"/>
                                                                                                                                                                                                                                                                                      </w:divBdr>
                                                                                                                                                                                                                                                                                      <w:divsChild>
                                                                                                                                                                                                                                                                                        <w:div w:id="1436442005">
                                                                                                                                                                                                                                                                                          <w:marLeft w:val="0"/>
                                                                                                                                                                                                                                                                                          <w:marRight w:val="0"/>
                                                                                                                                                                                                                                                                                          <w:marTop w:val="0"/>
                                                                                                                                                                                                                                                                                          <w:marBottom w:val="0"/>
                                                                                                                                                                                                                                                                                          <w:divBdr>
                                                                                                                                                                                                                                                                                            <w:top w:val="none" w:sz="0" w:space="0" w:color="auto"/>
                                                                                                                                                                                                                                                                                            <w:left w:val="none" w:sz="0" w:space="0" w:color="auto"/>
                                                                                                                                                                                                                                                                                            <w:bottom w:val="none" w:sz="0" w:space="0" w:color="auto"/>
                                                                                                                                                                                                                                                                                            <w:right w:val="none" w:sz="0" w:space="0" w:color="auto"/>
                                                                                                                                                                                                                                                                                          </w:divBdr>
                                                                                                                                                                                                                                                                                          <w:divsChild>
                                                                                                                                                                                                                                                                                            <w:div w:id="4343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909549">
                                                                                                                                                                                                                                              <w:marLeft w:val="0"/>
                                                                                                                                                                                                                                              <w:marRight w:val="0"/>
                                                                                                                                                                                                                                              <w:marTop w:val="0"/>
                                                                                                                                                                                                                                              <w:marBottom w:val="0"/>
                                                                                                                                                                                                                                              <w:divBdr>
                                                                                                                                                                                                                                                <w:top w:val="none" w:sz="0" w:space="0" w:color="auto"/>
                                                                                                                                                                                                                                                <w:left w:val="none" w:sz="0" w:space="0" w:color="auto"/>
                                                                                                                                                                                                                                                <w:bottom w:val="none" w:sz="0" w:space="0" w:color="auto"/>
                                                                                                                                                                                                                                                <w:right w:val="none" w:sz="0" w:space="0" w:color="auto"/>
                                                                                                                                                                                                                                              </w:divBdr>
                                                                                                                                                                                                                                              <w:divsChild>
                                                                                                                                                                                                                                                <w:div w:id="1262714124">
                                                                                                                                                                                                                                                  <w:marLeft w:val="0"/>
                                                                                                                                                                                                                                                  <w:marRight w:val="0"/>
                                                                                                                                                                                                                                                  <w:marTop w:val="0"/>
                                                                                                                                                                                                                                                  <w:marBottom w:val="0"/>
                                                                                                                                                                                                                                                  <w:divBdr>
                                                                                                                                                                                                                                                    <w:top w:val="none" w:sz="0" w:space="0" w:color="auto"/>
                                                                                                                                                                                                                                                    <w:left w:val="none" w:sz="0" w:space="0" w:color="auto"/>
                                                                                                                                                                                                                                                    <w:bottom w:val="none" w:sz="0" w:space="0" w:color="auto"/>
                                                                                                                                                                                                                                                    <w:right w:val="none" w:sz="0" w:space="0" w:color="auto"/>
                                                                                                                                                                                                                                                  </w:divBdr>
                                                                                                                                                                                                                                                  <w:divsChild>
                                                                                                                                                                                                                                                    <w:div w:id="1005596557">
                                                                                                                                                                                                                                                      <w:marLeft w:val="0"/>
                                                                                                                                                                                                                                                      <w:marRight w:val="0"/>
                                                                                                                                                                                                                                                      <w:marTop w:val="0"/>
                                                                                                                                                                                                                                                      <w:marBottom w:val="0"/>
                                                                                                                                                                                                                                                      <w:divBdr>
                                                                                                                                                                                                                                                        <w:top w:val="none" w:sz="0" w:space="0" w:color="auto"/>
                                                                                                                                                                                                                                                        <w:left w:val="none" w:sz="0" w:space="0" w:color="auto"/>
                                                                                                                                                                                                                                                        <w:bottom w:val="none" w:sz="0" w:space="0" w:color="auto"/>
                                                                                                                                                                                                                                                        <w:right w:val="none" w:sz="0" w:space="0" w:color="auto"/>
                                                                                                                                                                                                                                                      </w:divBdr>
                                                                                                                                                                                                                                                      <w:divsChild>
                                                                                                                                                                                                                                                        <w:div w:id="1094016118">
                                                                                                                                                                                                                                                          <w:marLeft w:val="0"/>
                                                                                                                                                                                                                                                          <w:marRight w:val="0"/>
                                                                                                                                                                                                                                                          <w:marTop w:val="0"/>
                                                                                                                                                                                                                                                          <w:marBottom w:val="0"/>
                                                                                                                                                                                                                                                          <w:divBdr>
                                                                                                                                                                                                                                                            <w:top w:val="none" w:sz="0" w:space="0" w:color="auto"/>
                                                                                                                                                                                                                                                            <w:left w:val="none" w:sz="0" w:space="0" w:color="auto"/>
                                                                                                                                                                                                                                                            <w:bottom w:val="none" w:sz="0" w:space="0" w:color="auto"/>
                                                                                                                                                                                                                                                            <w:right w:val="none" w:sz="0" w:space="0" w:color="auto"/>
                                                                                                                                                                                                                                                          </w:divBdr>
                                                                                                                                                                                                                                                          <w:divsChild>
                                                                                                                                                                                                                                                            <w:div w:id="1573193613">
                                                                                                                                                                                                                                                              <w:marLeft w:val="0"/>
                                                                                                                                                                                                                                                              <w:marRight w:val="0"/>
                                                                                                                                                                                                                                                              <w:marTop w:val="0"/>
                                                                                                                                                                                                                                                              <w:marBottom w:val="0"/>
                                                                                                                                                                                                                                                              <w:divBdr>
                                                                                                                                                                                                                                                                <w:top w:val="none" w:sz="0" w:space="0" w:color="auto"/>
                                                                                                                                                                                                                                                                <w:left w:val="none" w:sz="0" w:space="0" w:color="auto"/>
                                                                                                                                                                                                                                                                <w:bottom w:val="none" w:sz="0" w:space="0" w:color="auto"/>
                                                                                                                                                                                                                                                                <w:right w:val="none" w:sz="0" w:space="0" w:color="auto"/>
                                                                                                                                                                                                                                                              </w:divBdr>
                                                                                                                                                                                                                                                              <w:divsChild>
                                                                                                                                                                                                                                                                <w:div w:id="1334524517">
                                                                                                                                                                                                                                                                  <w:marLeft w:val="0"/>
                                                                                                                                                                                                                                                                  <w:marRight w:val="0"/>
                                                                                                                                                                                                                                                                  <w:marTop w:val="0"/>
                                                                                                                                                                                                                                                                  <w:marBottom w:val="0"/>
                                                                                                                                                                                                                                                                  <w:divBdr>
                                                                                                                                                                                                                                                                    <w:top w:val="none" w:sz="0" w:space="0" w:color="auto"/>
                                                                                                                                                                                                                                                                    <w:left w:val="none" w:sz="0" w:space="0" w:color="auto"/>
                                                                                                                                                                                                                                                                    <w:bottom w:val="none" w:sz="0" w:space="0" w:color="auto"/>
                                                                                                                                                                                                                                                                    <w:right w:val="none" w:sz="0" w:space="0" w:color="auto"/>
                                                                                                                                                                                                                                                                  </w:divBdr>
                                                                                                                                                                                                                                                                  <w:divsChild>
                                                                                                                                                                                                                                                                    <w:div w:id="1669867191">
                                                                                                                                                                                                                                                                      <w:marLeft w:val="0"/>
                                                                                                                                                                                                                                                                      <w:marRight w:val="0"/>
                                                                                                                                                                                                                                                                      <w:marTop w:val="0"/>
                                                                                                                                                                                                                                                                      <w:marBottom w:val="0"/>
                                                                                                                                                                                                                                                                      <w:divBdr>
                                                                                                                                                                                                                                                                        <w:top w:val="none" w:sz="0" w:space="0" w:color="auto"/>
                                                                                                                                                                                                                                                                        <w:left w:val="none" w:sz="0" w:space="0" w:color="auto"/>
                                                                                                                                                                                                                                                                        <w:bottom w:val="none" w:sz="0" w:space="0" w:color="auto"/>
                                                                                                                                                                                                                                                                        <w:right w:val="none" w:sz="0" w:space="0" w:color="auto"/>
                                                                                                                                                                                                                                                                      </w:divBdr>
                                                                                                                                                                                                                                                                      <w:divsChild>
                                                                                                                                                                                                                                                                        <w:div w:id="463890498">
                                                                                                                                                                                                                                                                          <w:marLeft w:val="0"/>
                                                                                                                                                                                                                                                                          <w:marRight w:val="0"/>
                                                                                                                                                                                                                                                                          <w:marTop w:val="0"/>
                                                                                                                                                                                                                                                                          <w:marBottom w:val="0"/>
                                                                                                                                                                                                                                                                          <w:divBdr>
                                                                                                                                                                                                                                                                            <w:top w:val="none" w:sz="0" w:space="0" w:color="auto"/>
                                                                                                                                                                                                                                                                            <w:left w:val="none" w:sz="0" w:space="0" w:color="auto"/>
                                                                                                                                                                                                                                                                            <w:bottom w:val="none" w:sz="0" w:space="0" w:color="auto"/>
                                                                                                                                                                                                                                                                            <w:right w:val="none" w:sz="0" w:space="0" w:color="auto"/>
                                                                                                                                                                                                                                                                          </w:divBdr>
                                                                                                                                                                                                                                                                          <w:divsChild>
                                                                                                                                                                                                                                                                            <w:div w:id="1393504290">
                                                                                                                                                                                                                                                                              <w:marLeft w:val="0"/>
                                                                                                                                                                                                                                                                              <w:marRight w:val="0"/>
                                                                                                                                                                                                                                                                              <w:marTop w:val="0"/>
                                                                                                                                                                                                                                                                              <w:marBottom w:val="0"/>
                                                                                                                                                                                                                                                                              <w:divBdr>
                                                                                                                                                                                                                                                                                <w:top w:val="none" w:sz="0" w:space="0" w:color="auto"/>
                                                                                                                                                                                                                                                                                <w:left w:val="none" w:sz="0" w:space="0" w:color="auto"/>
                                                                                                                                                                                                                                                                                <w:bottom w:val="none" w:sz="0" w:space="0" w:color="auto"/>
                                                                                                                                                                                                                                                                                <w:right w:val="none" w:sz="0" w:space="0" w:color="auto"/>
                                                                                                                                                                                                                                                                              </w:divBdr>
                                                                                                                                                                                                                                                                              <w:divsChild>
                                                                                                                                                                                                                                                                                <w:div w:id="2047831530">
                                                                                                                                                                                                                                                                                  <w:marLeft w:val="0"/>
                                                                                                                                                                                                                                                                                  <w:marRight w:val="0"/>
                                                                                                                                                                                                                                                                                  <w:marTop w:val="0"/>
                                                                                                                                                                                                                                                                                  <w:marBottom w:val="0"/>
                                                                                                                                                                                                                                                                                  <w:divBdr>
                                                                                                                                                                                                                                                                                    <w:top w:val="none" w:sz="0" w:space="0" w:color="auto"/>
                                                                                                                                                                                                                                                                                    <w:left w:val="none" w:sz="0" w:space="0" w:color="auto"/>
                                                                                                                                                                                                                                                                                    <w:bottom w:val="none" w:sz="0" w:space="0" w:color="auto"/>
                                                                                                                                                                                                                                                                                    <w:right w:val="none" w:sz="0" w:space="0" w:color="auto"/>
                                                                                                                                                                                                                                                                                  </w:divBdr>
                                                                                                                                                                                                                                                                                  <w:divsChild>
                                                                                                                                                                                                                                                                                    <w:div w:id="1390688783">
                                                                                                                                                                                                                                                                                      <w:marLeft w:val="0"/>
                                                                                                                                                                                                                                                                                      <w:marRight w:val="0"/>
                                                                                                                                                                                                                                                                                      <w:marTop w:val="0"/>
                                                                                                                                                                                                                                                                                      <w:marBottom w:val="0"/>
                                                                                                                                                                                                                                                                                      <w:divBdr>
                                                                                                                                                                                                                                                                                        <w:top w:val="none" w:sz="0" w:space="0" w:color="auto"/>
                                                                                                                                                                                                                                                                                        <w:left w:val="none" w:sz="0" w:space="0" w:color="auto"/>
                                                                                                                                                                                                                                                                                        <w:bottom w:val="none" w:sz="0" w:space="0" w:color="auto"/>
                                                                                                                                                                                                                                                                                        <w:right w:val="none" w:sz="0" w:space="0" w:color="auto"/>
                                                                                                                                                                                                                                                                                      </w:divBdr>
                                                                                                                                                                                                                                                                                      <w:divsChild>
                                                                                                                                                                                                                                                                                        <w:div w:id="1730113539">
                                                                                                                                                                                                                                                                                          <w:marLeft w:val="0"/>
                                                                                                                                                                                                                                                                                          <w:marRight w:val="0"/>
                                                                                                                                                                                                                                                                                          <w:marTop w:val="0"/>
                                                                                                                                                                                                                                                                                          <w:marBottom w:val="0"/>
                                                                                                                                                                                                                                                                                          <w:divBdr>
                                                                                                                                                                                                                                                                                            <w:top w:val="none" w:sz="0" w:space="0" w:color="auto"/>
                                                                                                                                                                                                                                                                                            <w:left w:val="none" w:sz="0" w:space="0" w:color="auto"/>
                                                                                                                                                                                                                                                                                            <w:bottom w:val="none" w:sz="0" w:space="0" w:color="auto"/>
                                                                                                                                                                                                                                                                                            <w:right w:val="none" w:sz="0" w:space="0" w:color="auto"/>
                                                                                                                                                                                                                                                                                          </w:divBdr>
                                                                                                                                                                                                                                                                                          <w:divsChild>
                                                                                                                                                                                                                                                                                            <w:div w:id="11073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7733683">
                                                                                                                                                                                                                                          <w:marLeft w:val="0"/>
                                                                                                                                                                                                                                          <w:marRight w:val="0"/>
                                                                                                                                                                                                                                          <w:marTop w:val="0"/>
                                                                                                                                                                                                                                          <w:marBottom w:val="0"/>
                                                                                                                                                                                                                                          <w:divBdr>
                                                                                                                                                                                                                                            <w:top w:val="none" w:sz="0" w:space="0" w:color="auto"/>
                                                                                                                                                                                                                                            <w:left w:val="none" w:sz="0" w:space="0" w:color="auto"/>
                                                                                                                                                                                                                                            <w:bottom w:val="none" w:sz="0" w:space="0" w:color="auto"/>
                                                                                                                                                                                                                                            <w:right w:val="none" w:sz="0" w:space="0" w:color="auto"/>
                                                                                                                                                                                                                                          </w:divBdr>
                                                                                                                                                                                                                                        </w:div>
                                                                                                                                                                                                                                      </w:divsChild>
                                                                                                                                                                                                                                    </w:div>
                                                                                                                                                                                                                                    <w:div w:id="19675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340582">
                                                                                                                                              <w:marLeft w:val="0"/>
                                                                                                                                              <w:marRight w:val="0"/>
                                                                                                                                              <w:marTop w:val="0"/>
                                                                                                                                              <w:marBottom w:val="0"/>
                                                                                                                                              <w:divBdr>
                                                                                                                                                <w:top w:val="none" w:sz="0" w:space="0" w:color="auto"/>
                                                                                                                                                <w:left w:val="none" w:sz="0" w:space="0" w:color="auto"/>
                                                                                                                                                <w:bottom w:val="none" w:sz="0" w:space="0" w:color="auto"/>
                                                                                                                                                <w:right w:val="none" w:sz="0" w:space="0" w:color="auto"/>
                                                                                                                                              </w:divBdr>
                                                                                                                                              <w:divsChild>
                                                                                                                                                <w:div w:id="720792299">
                                                                                                                                                  <w:marLeft w:val="0"/>
                                                                                                                                                  <w:marRight w:val="0"/>
                                                                                                                                                  <w:marTop w:val="0"/>
                                                                                                                                                  <w:marBottom w:val="0"/>
                                                                                                                                                  <w:divBdr>
                                                                                                                                                    <w:top w:val="none" w:sz="0" w:space="0" w:color="auto"/>
                                                                                                                                                    <w:left w:val="none" w:sz="0" w:space="0" w:color="auto"/>
                                                                                                                                                    <w:bottom w:val="none" w:sz="0" w:space="0" w:color="auto"/>
                                                                                                                                                    <w:right w:val="none" w:sz="0" w:space="0" w:color="auto"/>
                                                                                                                                                  </w:divBdr>
                                                                                                                                                  <w:divsChild>
                                                                                                                                                    <w:div w:id="1075857631">
                                                                                                                                                      <w:marLeft w:val="0"/>
                                                                                                                                                      <w:marRight w:val="0"/>
                                                                                                                                                      <w:marTop w:val="0"/>
                                                                                                                                                      <w:marBottom w:val="0"/>
                                                                                                                                                      <w:divBdr>
                                                                                                                                                        <w:top w:val="none" w:sz="0" w:space="0" w:color="auto"/>
                                                                                                                                                        <w:left w:val="none" w:sz="0" w:space="0" w:color="auto"/>
                                                                                                                                                        <w:bottom w:val="none" w:sz="0" w:space="0" w:color="auto"/>
                                                                                                                                                        <w:right w:val="none" w:sz="0" w:space="0" w:color="auto"/>
                                                                                                                                                      </w:divBdr>
                                                                                                                                                      <w:divsChild>
                                                                                                                                                        <w:div w:id="1200968338">
                                                                                                                                                          <w:marLeft w:val="0"/>
                                                                                                                                                          <w:marRight w:val="0"/>
                                                                                                                                                          <w:marTop w:val="0"/>
                                                                                                                                                          <w:marBottom w:val="0"/>
                                                                                                                                                          <w:divBdr>
                                                                                                                                                            <w:top w:val="none" w:sz="0" w:space="0" w:color="auto"/>
                                                                                                                                                            <w:left w:val="none" w:sz="0" w:space="0" w:color="auto"/>
                                                                                                                                                            <w:bottom w:val="none" w:sz="0" w:space="0" w:color="auto"/>
                                                                                                                                                            <w:right w:val="none" w:sz="0" w:space="0" w:color="auto"/>
                                                                                                                                                          </w:divBdr>
                                                                                                                                                          <w:divsChild>
                                                                                                                                                            <w:div w:id="1850099946">
                                                                                                                                                              <w:marLeft w:val="0"/>
                                                                                                                                                              <w:marRight w:val="0"/>
                                                                                                                                                              <w:marTop w:val="0"/>
                                                                                                                                                              <w:marBottom w:val="0"/>
                                                                                                                                                              <w:divBdr>
                                                                                                                                                                <w:top w:val="none" w:sz="0" w:space="0" w:color="auto"/>
                                                                                                                                                                <w:left w:val="none" w:sz="0" w:space="0" w:color="auto"/>
                                                                                                                                                                <w:bottom w:val="none" w:sz="0" w:space="0" w:color="auto"/>
                                                                                                                                                                <w:right w:val="none" w:sz="0" w:space="0" w:color="auto"/>
                                                                                                                                                              </w:divBdr>
                                                                                                                                                              <w:divsChild>
                                                                                                                                                                <w:div w:id="1933585447">
                                                                                                                                                                  <w:marLeft w:val="0"/>
                                                                                                                                                                  <w:marRight w:val="0"/>
                                                                                                                                                                  <w:marTop w:val="0"/>
                                                                                                                                                                  <w:marBottom w:val="0"/>
                                                                                                                                                                  <w:divBdr>
                                                                                                                                                                    <w:top w:val="none" w:sz="0" w:space="0" w:color="auto"/>
                                                                                                                                                                    <w:left w:val="none" w:sz="0" w:space="0" w:color="auto"/>
                                                                                                                                                                    <w:bottom w:val="none" w:sz="0" w:space="0" w:color="auto"/>
                                                                                                                                                                    <w:right w:val="none" w:sz="0" w:space="0" w:color="auto"/>
                                                                                                                                                                  </w:divBdr>
                                                                                                                                                                  <w:divsChild>
                                                                                                                                                                    <w:div w:id="1577277422">
                                                                                                                                                                      <w:marLeft w:val="0"/>
                                                                                                                                                                      <w:marRight w:val="0"/>
                                                                                                                                                                      <w:marTop w:val="0"/>
                                                                                                                                                                      <w:marBottom w:val="0"/>
                                                                                                                                                                      <w:divBdr>
                                                                                                                                                                        <w:top w:val="none" w:sz="0" w:space="0" w:color="auto"/>
                                                                                                                                                                        <w:left w:val="none" w:sz="0" w:space="0" w:color="auto"/>
                                                                                                                                                                        <w:bottom w:val="none" w:sz="0" w:space="0" w:color="auto"/>
                                                                                                                                                                        <w:right w:val="none" w:sz="0" w:space="0" w:color="auto"/>
                                                                                                                                                                      </w:divBdr>
                                                                                                                                                                      <w:divsChild>
                                                                                                                                                                        <w:div w:id="1798989490">
                                                                                                                                                                          <w:marLeft w:val="0"/>
                                                                                                                                                                          <w:marRight w:val="0"/>
                                                                                                                                                                          <w:marTop w:val="0"/>
                                                                                                                                                                          <w:marBottom w:val="0"/>
                                                                                                                                                                          <w:divBdr>
                                                                                                                                                                            <w:top w:val="none" w:sz="0" w:space="0" w:color="auto"/>
                                                                                                                                                                            <w:left w:val="none" w:sz="0" w:space="0" w:color="auto"/>
                                                                                                                                                                            <w:bottom w:val="none" w:sz="0" w:space="0" w:color="auto"/>
                                                                                                                                                                            <w:right w:val="none" w:sz="0" w:space="0" w:color="auto"/>
                                                                                                                                                                          </w:divBdr>
                                                                                                                                                                          <w:divsChild>
                                                                                                                                                                            <w:div w:id="12845773">
                                                                                                                                                                              <w:marLeft w:val="0"/>
                                                                                                                                                                              <w:marRight w:val="0"/>
                                                                                                                                                                              <w:marTop w:val="0"/>
                                                                                                                                                                              <w:marBottom w:val="0"/>
                                                                                                                                                                              <w:divBdr>
                                                                                                                                                                                <w:top w:val="none" w:sz="0" w:space="0" w:color="auto"/>
                                                                                                                                                                                <w:left w:val="none" w:sz="0" w:space="0" w:color="auto"/>
                                                                                                                                                                                <w:bottom w:val="none" w:sz="0" w:space="0" w:color="auto"/>
                                                                                                                                                                                <w:right w:val="none" w:sz="0" w:space="0" w:color="auto"/>
                                                                                                                                                                              </w:divBdr>
                                                                                                                                                                              <w:divsChild>
                                                                                                                                                                                <w:div w:id="1306088037">
                                                                                                                                                                                  <w:marLeft w:val="0"/>
                                                                                                                                                                                  <w:marRight w:val="0"/>
                                                                                                                                                                                  <w:marTop w:val="0"/>
                                                                                                                                                                                  <w:marBottom w:val="0"/>
                                                                                                                                                                                  <w:divBdr>
                                                                                                                                                                                    <w:top w:val="none" w:sz="0" w:space="0" w:color="auto"/>
                                                                                                                                                                                    <w:left w:val="none" w:sz="0" w:space="0" w:color="auto"/>
                                                                                                                                                                                    <w:bottom w:val="none" w:sz="0" w:space="0" w:color="auto"/>
                                                                                                                                                                                    <w:right w:val="none" w:sz="0" w:space="0" w:color="auto"/>
                                                                                                                                                                                  </w:divBdr>
                                                                                                                                                                                  <w:divsChild>
                                                                                                                                                                                    <w:div w:id="730270192">
                                                                                                                                                                                      <w:marLeft w:val="0"/>
                                                                                                                                                                                      <w:marRight w:val="0"/>
                                                                                                                                                                                      <w:marTop w:val="0"/>
                                                                                                                                                                                      <w:marBottom w:val="0"/>
                                                                                                                                                                                      <w:divBdr>
                                                                                                                                                                                        <w:top w:val="none" w:sz="0" w:space="0" w:color="auto"/>
                                                                                                                                                                                        <w:left w:val="none" w:sz="0" w:space="0" w:color="auto"/>
                                                                                                                                                                                        <w:bottom w:val="none" w:sz="0" w:space="0" w:color="auto"/>
                                                                                                                                                                                        <w:right w:val="none" w:sz="0" w:space="0" w:color="auto"/>
                                                                                                                                                                                      </w:divBdr>
                                                                                                                                                                                      <w:divsChild>
                                                                                                                                                                                        <w:div w:id="1608463381">
                                                                                                                                                                                          <w:marLeft w:val="0"/>
                                                                                                                                                                                          <w:marRight w:val="0"/>
                                                                                                                                                                                          <w:marTop w:val="0"/>
                                                                                                                                                                                          <w:marBottom w:val="0"/>
                                                                                                                                                                                          <w:divBdr>
                                                                                                                                                                                            <w:top w:val="none" w:sz="0" w:space="0" w:color="auto"/>
                                                                                                                                                                                            <w:left w:val="none" w:sz="0" w:space="0" w:color="auto"/>
                                                                                                                                                                                            <w:bottom w:val="none" w:sz="0" w:space="0" w:color="auto"/>
                                                                                                                                                                                            <w:right w:val="none" w:sz="0" w:space="0" w:color="auto"/>
                                                                                                                                                                                          </w:divBdr>
                                                                                                                                                                                          <w:divsChild>
                                                                                                                                                                                            <w:div w:id="1462772464">
                                                                                                                                                                                              <w:marLeft w:val="0"/>
                                                                                                                                                                                              <w:marRight w:val="0"/>
                                                                                                                                                                                              <w:marTop w:val="0"/>
                                                                                                                                                                                              <w:marBottom w:val="0"/>
                                                                                                                                                                                              <w:divBdr>
                                                                                                                                                                                                <w:top w:val="none" w:sz="0" w:space="0" w:color="auto"/>
                                                                                                                                                                                                <w:left w:val="none" w:sz="0" w:space="0" w:color="auto"/>
                                                                                                                                                                                                <w:bottom w:val="none" w:sz="0" w:space="0" w:color="auto"/>
                                                                                                                                                                                                <w:right w:val="none" w:sz="0" w:space="0" w:color="auto"/>
                                                                                                                                                                                              </w:divBdr>
                                                                                                                                                                                              <w:divsChild>
                                                                                                                                                                                                <w:div w:id="1000892636">
                                                                                                                                                                                                  <w:marLeft w:val="0"/>
                                                                                                                                                                                                  <w:marRight w:val="0"/>
                                                                                                                                                                                                  <w:marTop w:val="0"/>
                                                                                                                                                                                                  <w:marBottom w:val="0"/>
                                                                                                                                                                                                  <w:divBdr>
                                                                                                                                                                                                    <w:top w:val="none" w:sz="0" w:space="0" w:color="auto"/>
                                                                                                                                                                                                    <w:left w:val="none" w:sz="0" w:space="0" w:color="auto"/>
                                                                                                                                                                                                    <w:bottom w:val="none" w:sz="0" w:space="0" w:color="auto"/>
                                                                                                                                                                                                    <w:right w:val="none" w:sz="0" w:space="0" w:color="auto"/>
                                                                                                                                                                                                  </w:divBdr>
                                                                                                                                                                                                  <w:divsChild>
                                                                                                                                                                                                    <w:div w:id="1699428514">
                                                                                                                                                                                                      <w:marLeft w:val="0"/>
                                                                                                                                                                                                      <w:marRight w:val="0"/>
                                                                                                                                                                                                      <w:marTop w:val="0"/>
                                                                                                                                                                                                      <w:marBottom w:val="0"/>
                                                                                                                                                                                                      <w:divBdr>
                                                                                                                                                                                                        <w:top w:val="none" w:sz="0" w:space="0" w:color="auto"/>
                                                                                                                                                                                                        <w:left w:val="none" w:sz="0" w:space="0" w:color="auto"/>
                                                                                                                                                                                                        <w:bottom w:val="none" w:sz="0" w:space="0" w:color="auto"/>
                                                                                                                                                                                                        <w:right w:val="none" w:sz="0" w:space="0" w:color="auto"/>
                                                                                                                                                                                                      </w:divBdr>
                                                                                                                                                                                                      <w:divsChild>
                                                                                                                                                                                                        <w:div w:id="674766683">
                                                                                                                                                                                                          <w:marLeft w:val="0"/>
                                                                                                                                                                                                          <w:marRight w:val="0"/>
                                                                                                                                                                                                          <w:marTop w:val="0"/>
                                                                                                                                                                                                          <w:marBottom w:val="0"/>
                                                                                                                                                                                                          <w:divBdr>
                                                                                                                                                                                                            <w:top w:val="none" w:sz="0" w:space="0" w:color="auto"/>
                                                                                                                                                                                                            <w:left w:val="none" w:sz="0" w:space="0" w:color="auto"/>
                                                                                                                                                                                                            <w:bottom w:val="none" w:sz="0" w:space="0" w:color="auto"/>
                                                                                                                                                                                                            <w:right w:val="none" w:sz="0" w:space="0" w:color="auto"/>
                                                                                                                                                                                                          </w:divBdr>
                                                                                                                                                                                                          <w:divsChild>
                                                                                                                                                                                                            <w:div w:id="716321930">
                                                                                                                                                                                                              <w:marLeft w:val="0"/>
                                                                                                                                                                                                              <w:marRight w:val="0"/>
                                                                                                                                                                                                              <w:marTop w:val="0"/>
                                                                                                                                                                                                              <w:marBottom w:val="0"/>
                                                                                                                                                                                                              <w:divBdr>
                                                                                                                                                                                                                <w:top w:val="none" w:sz="0" w:space="0" w:color="auto"/>
                                                                                                                                                                                                                <w:left w:val="none" w:sz="0" w:space="0" w:color="auto"/>
                                                                                                                                                                                                                <w:bottom w:val="none" w:sz="0" w:space="0" w:color="auto"/>
                                                                                                                                                                                                                <w:right w:val="none" w:sz="0" w:space="0" w:color="auto"/>
                                                                                                                                                                                                              </w:divBdr>
                                                                                                                                                                                                              <w:divsChild>
                                                                                                                                                                                                                <w:div w:id="803891198">
                                                                                                                                                                                                                  <w:marLeft w:val="0"/>
                                                                                                                                                                                                                  <w:marRight w:val="0"/>
                                                                                                                                                                                                                  <w:marTop w:val="0"/>
                                                                                                                                                                                                                  <w:marBottom w:val="0"/>
                                                                                                                                                                                                                  <w:divBdr>
                                                                                                                                                                                                                    <w:top w:val="none" w:sz="0" w:space="0" w:color="auto"/>
                                                                                                                                                                                                                    <w:left w:val="none" w:sz="0" w:space="0" w:color="auto"/>
                                                                                                                                                                                                                    <w:bottom w:val="none" w:sz="0" w:space="0" w:color="auto"/>
                                                                                                                                                                                                                    <w:right w:val="none" w:sz="0" w:space="0" w:color="auto"/>
                                                                                                                                                                                                                  </w:divBdr>
                                                                                                                                                                                                                  <w:divsChild>
                                                                                                                                                                                                                    <w:div w:id="268243720">
                                                                                                                                                                                                                      <w:marLeft w:val="0"/>
                                                                                                                                                                                                                      <w:marRight w:val="0"/>
                                                                                                                                                                                                                      <w:marTop w:val="0"/>
                                                                                                                                                                                                                      <w:marBottom w:val="0"/>
                                                                                                                                                                                                                      <w:divBdr>
                                                                                                                                                                                                                        <w:top w:val="none" w:sz="0" w:space="0" w:color="auto"/>
                                                                                                                                                                                                                        <w:left w:val="none" w:sz="0" w:space="0" w:color="auto"/>
                                                                                                                                                                                                                        <w:bottom w:val="none" w:sz="0" w:space="0" w:color="auto"/>
                                                                                                                                                                                                                        <w:right w:val="none" w:sz="0" w:space="0" w:color="auto"/>
                                                                                                                                                                                                                      </w:divBdr>
                                                                                                                                                                                                                      <w:divsChild>
                                                                                                                                                                                                                        <w:div w:id="328292549">
                                                                                                                                                                                                                          <w:marLeft w:val="0"/>
                                                                                                                                                                                                                          <w:marRight w:val="0"/>
                                                                                                                                                                                                                          <w:marTop w:val="0"/>
                                                                                                                                                                                                                          <w:marBottom w:val="0"/>
                                                                                                                                                                                                                          <w:divBdr>
                                                                                                                                                                                                                            <w:top w:val="none" w:sz="0" w:space="0" w:color="auto"/>
                                                                                                                                                                                                                            <w:left w:val="none" w:sz="0" w:space="0" w:color="auto"/>
                                                                                                                                                                                                                            <w:bottom w:val="none" w:sz="0" w:space="0" w:color="auto"/>
                                                                                                                                                                                                                            <w:right w:val="none" w:sz="0" w:space="0" w:color="auto"/>
                                                                                                                                                                                                                          </w:divBdr>
                                                                                                                                                                                                                          <w:divsChild>
                                                                                                                                                                                                                            <w:div w:id="1463111923">
                                                                                                                                                                                                                              <w:marLeft w:val="0"/>
                                                                                                                                                                                                                              <w:marRight w:val="0"/>
                                                                                                                                                                                                                              <w:marTop w:val="0"/>
                                                                                                                                                                                                                              <w:marBottom w:val="0"/>
                                                                                                                                                                                                                              <w:divBdr>
                                                                                                                                                                                                                                <w:top w:val="none" w:sz="0" w:space="0" w:color="auto"/>
                                                                                                                                                                                                                                <w:left w:val="none" w:sz="0" w:space="0" w:color="auto"/>
                                                                                                                                                                                                                                <w:bottom w:val="none" w:sz="0" w:space="0" w:color="auto"/>
                                                                                                                                                                                                                                <w:right w:val="none" w:sz="0" w:space="0" w:color="auto"/>
                                                                                                                                                                                                                              </w:divBdr>
                                                                                                                                                                                                                              <w:divsChild>
                                                                                                                                                                                                                                <w:div w:id="1275476595">
                                                                                                                                                                                                                                  <w:marLeft w:val="0"/>
                                                                                                                                                                                                                                  <w:marRight w:val="0"/>
                                                                                                                                                                                                                                  <w:marTop w:val="0"/>
                                                                                                                                                                                                                                  <w:marBottom w:val="0"/>
                                                                                                                                                                                                                                  <w:divBdr>
                                                                                                                                                                                                                                    <w:top w:val="none" w:sz="0" w:space="0" w:color="auto"/>
                                                                                                                                                                                                                                    <w:left w:val="none" w:sz="0" w:space="0" w:color="auto"/>
                                                                                                                                                                                                                                    <w:bottom w:val="none" w:sz="0" w:space="0" w:color="auto"/>
                                                                                                                                                                                                                                    <w:right w:val="none" w:sz="0" w:space="0" w:color="auto"/>
                                                                                                                                                                                                                                  </w:divBdr>
                                                                                                                                                                                                                                  <w:divsChild>
                                                                                                                                                                                                                                    <w:div w:id="2067799975">
                                                                                                                                                                                                                                      <w:marLeft w:val="0"/>
                                                                                                                                                                                                                                      <w:marRight w:val="0"/>
                                                                                                                                                                                                                                      <w:marTop w:val="0"/>
                                                                                                                                                                                                                                      <w:marBottom w:val="0"/>
                                                                                                                                                                                                                                      <w:divBdr>
                                                                                                                                                                                                                                        <w:top w:val="none" w:sz="0" w:space="0" w:color="auto"/>
                                                                                                                                                                                                                                        <w:left w:val="none" w:sz="0" w:space="0" w:color="auto"/>
                                                                                                                                                                                                                                        <w:bottom w:val="none" w:sz="0" w:space="0" w:color="auto"/>
                                                                                                                                                                                                                                        <w:right w:val="none" w:sz="0" w:space="0" w:color="auto"/>
                                                                                                                                                                                                                                      </w:divBdr>
                                                                                                                                                                                                                                      <w:divsChild>
                                                                                                                                                                                                                                        <w:div w:id="15666689">
                                                                                                                                                                                                                                          <w:marLeft w:val="0"/>
                                                                                                                                                                                                                                          <w:marRight w:val="0"/>
                                                                                                                                                                                                                                          <w:marTop w:val="0"/>
                                                                                                                                                                                                                                          <w:marBottom w:val="0"/>
                                                                                                                                                                                                                                          <w:divBdr>
                                                                                                                                                                                                                                            <w:top w:val="none" w:sz="0" w:space="0" w:color="auto"/>
                                                                                                                                                                                                                                            <w:left w:val="none" w:sz="0" w:space="0" w:color="auto"/>
                                                                                                                                                                                                                                            <w:bottom w:val="none" w:sz="0" w:space="0" w:color="auto"/>
                                                                                                                                                                                                                                            <w:right w:val="none" w:sz="0" w:space="0" w:color="auto"/>
                                                                                                                                                                                                                                          </w:divBdr>
                                                                                                                                                                                                                                          <w:divsChild>
                                                                                                                                                                                                                                            <w:div w:id="1393309480">
                                                                                                                                                                                                                                              <w:marLeft w:val="0"/>
                                                                                                                                                                                                                                              <w:marRight w:val="0"/>
                                                                                                                                                                                                                                              <w:marTop w:val="0"/>
                                                                                                                                                                                                                                              <w:marBottom w:val="0"/>
                                                                                                                                                                                                                                              <w:divBdr>
                                                                                                                                                                                                                                                <w:top w:val="none" w:sz="0" w:space="0" w:color="auto"/>
                                                                                                                                                                                                                                                <w:left w:val="none" w:sz="0" w:space="0" w:color="auto"/>
                                                                                                                                                                                                                                                <w:bottom w:val="none" w:sz="0" w:space="0" w:color="auto"/>
                                                                                                                                                                                                                                                <w:right w:val="none" w:sz="0" w:space="0" w:color="auto"/>
                                                                                                                                                                                                                                              </w:divBdr>
                                                                                                                                                                                                                                              <w:divsChild>
                                                                                                                                                                                                                                                <w:div w:id="167866995">
                                                                                                                                                                                                                                                  <w:marLeft w:val="0"/>
                                                                                                                                                                                                                                                  <w:marRight w:val="0"/>
                                                                                                                                                                                                                                                  <w:marTop w:val="0"/>
                                                                                                                                                                                                                                                  <w:marBottom w:val="0"/>
                                                                                                                                                                                                                                                  <w:divBdr>
                                                                                                                                                                                                                                                    <w:top w:val="none" w:sz="0" w:space="0" w:color="auto"/>
                                                                                                                                                                                                                                                    <w:left w:val="none" w:sz="0" w:space="0" w:color="auto"/>
                                                                                                                                                                                                                                                    <w:bottom w:val="none" w:sz="0" w:space="0" w:color="auto"/>
                                                                                                                                                                                                                                                    <w:right w:val="none" w:sz="0" w:space="0" w:color="auto"/>
                                                                                                                                                                                                                                                  </w:divBdr>
                                                                                                                                                                                                                                                  <w:divsChild>
                                                                                                                                                                                                                                                    <w:div w:id="1183860895">
                                                                                                                                                                                                                                                      <w:marLeft w:val="0"/>
                                                                                                                                                                                                                                                      <w:marRight w:val="0"/>
                                                                                                                                                                                                                                                      <w:marTop w:val="0"/>
                                                                                                                                                                                                                                                      <w:marBottom w:val="0"/>
                                                                                                                                                                                                                                                      <w:divBdr>
                                                                                                                                                                                                                                                        <w:top w:val="none" w:sz="0" w:space="0" w:color="auto"/>
                                                                                                                                                                                                                                                        <w:left w:val="none" w:sz="0" w:space="0" w:color="auto"/>
                                                                                                                                                                                                                                                        <w:bottom w:val="none" w:sz="0" w:space="0" w:color="auto"/>
                                                                                                                                                                                                                                                        <w:right w:val="none" w:sz="0" w:space="0" w:color="auto"/>
                                                                                                                                                                                                                                                      </w:divBdr>
                                                                                                                                                                                                                                                      <w:divsChild>
                                                                                                                                                                                                                                                        <w:div w:id="1605765966">
                                                                                                                                                                                                                                                          <w:marLeft w:val="0"/>
                                                                                                                                                                                                                                                          <w:marRight w:val="0"/>
                                                                                                                                                                                                                                                          <w:marTop w:val="0"/>
                                                                                                                                                                                                                                                          <w:marBottom w:val="0"/>
                                                                                                                                                                                                                                                          <w:divBdr>
                                                                                                                                                                                                                                                            <w:top w:val="none" w:sz="0" w:space="0" w:color="auto"/>
                                                                                                                                                                                                                                                            <w:left w:val="none" w:sz="0" w:space="0" w:color="auto"/>
                                                                                                                                                                                                                                                            <w:bottom w:val="none" w:sz="0" w:space="0" w:color="auto"/>
                                                                                                                                                                                                                                                            <w:right w:val="none" w:sz="0" w:space="0" w:color="auto"/>
                                                                                                                                                                                                                                                          </w:divBdr>
                                                                                                                                                                                                                                                          <w:divsChild>
                                                                                                                                                                                                                                                            <w:div w:id="601227773">
                                                                                                                                                                                                                                                              <w:marLeft w:val="0"/>
                                                                                                                                                                                                                                                              <w:marRight w:val="0"/>
                                                                                                                                                                                                                                                              <w:marTop w:val="0"/>
                                                                                                                                                                                                                                                              <w:marBottom w:val="0"/>
                                                                                                                                                                                                                                                              <w:divBdr>
                                                                                                                                                                                                                                                                <w:top w:val="none" w:sz="0" w:space="0" w:color="auto"/>
                                                                                                                                                                                                                                                                <w:left w:val="none" w:sz="0" w:space="0" w:color="auto"/>
                                                                                                                                                                                                                                                                <w:bottom w:val="none" w:sz="0" w:space="0" w:color="auto"/>
                                                                                                                                                                                                                                                                <w:right w:val="none" w:sz="0" w:space="0" w:color="auto"/>
                                                                                                                                                                                                                                                              </w:divBdr>
                                                                                                                                                                                                                                                              <w:divsChild>
                                                                                                                                                                                                                                                                <w:div w:id="947468446">
                                                                                                                                                                                                                                                                  <w:marLeft w:val="0"/>
                                                                                                                                                                                                                                                                  <w:marRight w:val="0"/>
                                                                                                                                                                                                                                                                  <w:marTop w:val="0"/>
                                                                                                                                                                                                                                                                  <w:marBottom w:val="0"/>
                                                                                                                                                                                                                                                                  <w:divBdr>
                                                                                                                                                                                                                                                                    <w:top w:val="none" w:sz="0" w:space="0" w:color="auto"/>
                                                                                                                                                                                                                                                                    <w:left w:val="none" w:sz="0" w:space="0" w:color="auto"/>
                                                                                                                                                                                                                                                                    <w:bottom w:val="none" w:sz="0" w:space="0" w:color="auto"/>
                                                                                                                                                                                                                                                                    <w:right w:val="none" w:sz="0" w:space="0" w:color="auto"/>
                                                                                                                                                                                                                                                                  </w:divBdr>
                                                                                                                                                                                                                                                                  <w:divsChild>
                                                                                                                                                                                                                                                                    <w:div w:id="882013120">
                                                                                                                                                                                                                                                                      <w:marLeft w:val="0"/>
                                                                                                                                                                                                                                                                      <w:marRight w:val="0"/>
                                                                                                                                                                                                                                                                      <w:marTop w:val="0"/>
                                                                                                                                                                                                                                                                      <w:marBottom w:val="0"/>
                                                                                                                                                                                                                                                                      <w:divBdr>
                                                                                                                                                                                                                                                                        <w:top w:val="none" w:sz="0" w:space="0" w:color="auto"/>
                                                                                                                                                                                                                                                                        <w:left w:val="none" w:sz="0" w:space="0" w:color="auto"/>
                                                                                                                                                                                                                                                                        <w:bottom w:val="none" w:sz="0" w:space="0" w:color="auto"/>
                                                                                                                                                                                                                                                                        <w:right w:val="none" w:sz="0" w:space="0" w:color="auto"/>
                                                                                                                                                                                                                                                                      </w:divBdr>
                                                                                                                                                                                                                                                                      <w:divsChild>
                                                                                                                                                                                                                                                                        <w:div w:id="121195376">
                                                                                                                                                                                                                                                                          <w:marLeft w:val="0"/>
                                                                                                                                                                                                                                                                          <w:marRight w:val="0"/>
                                                                                                                                                                                                                                                                          <w:marTop w:val="0"/>
                                                                                                                                                                                                                                                                          <w:marBottom w:val="0"/>
                                                                                                                                                                                                                                                                          <w:divBdr>
                                                                                                                                                                                                                                                                            <w:top w:val="none" w:sz="0" w:space="0" w:color="auto"/>
                                                                                                                                                                                                                                                                            <w:left w:val="none" w:sz="0" w:space="0" w:color="auto"/>
                                                                                                                                                                                                                                                                            <w:bottom w:val="none" w:sz="0" w:space="0" w:color="auto"/>
                                                                                                                                                                                                                                                                            <w:right w:val="none" w:sz="0" w:space="0" w:color="auto"/>
                                                                                                                                                                                                                                                                          </w:divBdr>
                                                                                                                                                                                                                                                                          <w:divsChild>
                                                                                                                                                                                                                                                                            <w:div w:id="19411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56352">
                                                                                                                                                                                                                                          <w:marLeft w:val="0"/>
                                                                                                                                                                                                                                          <w:marRight w:val="0"/>
                                                                                                                                                                                                                                          <w:marTop w:val="0"/>
                                                                                                                                                                                                                                          <w:marBottom w:val="0"/>
                                                                                                                                                                                                                                          <w:divBdr>
                                                                                                                                                                                                                                            <w:top w:val="none" w:sz="0" w:space="0" w:color="auto"/>
                                                                                                                                                                                                                                            <w:left w:val="none" w:sz="0" w:space="0" w:color="auto"/>
                                                                                                                                                                                                                                            <w:bottom w:val="none" w:sz="0" w:space="0" w:color="auto"/>
                                                                                                                                                                                                                                            <w:right w:val="none" w:sz="0" w:space="0" w:color="auto"/>
                                                                                                                                                                                                                                          </w:divBdr>
                                                                                                                                                                                                                                          <w:divsChild>
                                                                                                                                                                                                                                            <w:div w:id="1277061588">
                                                                                                                                                                                                                                              <w:marLeft w:val="0"/>
                                                                                                                                                                                                                                              <w:marRight w:val="0"/>
                                                                                                                                                                                                                                              <w:marTop w:val="0"/>
                                                                                                                                                                                                                                              <w:marBottom w:val="0"/>
                                                                                                                                                                                                                                              <w:divBdr>
                                                                                                                                                                                                                                                <w:top w:val="none" w:sz="0" w:space="0" w:color="auto"/>
                                                                                                                                                                                                                                                <w:left w:val="none" w:sz="0" w:space="0" w:color="auto"/>
                                                                                                                                                                                                                                                <w:bottom w:val="none" w:sz="0" w:space="0" w:color="auto"/>
                                                                                                                                                                                                                                                <w:right w:val="none" w:sz="0" w:space="0" w:color="auto"/>
                                                                                                                                                                                                                                              </w:divBdr>
                                                                                                                                                                                                                                              <w:divsChild>
                                                                                                                                                                                                                                                <w:div w:id="1809546557">
                                                                                                                                                                                                                                                  <w:marLeft w:val="0"/>
                                                                                                                                                                                                                                                  <w:marRight w:val="0"/>
                                                                                                                                                                                                                                                  <w:marTop w:val="0"/>
                                                                                                                                                                                                                                                  <w:marBottom w:val="0"/>
                                                                                                                                                                                                                                                  <w:divBdr>
                                                                                                                                                                                                                                                    <w:top w:val="none" w:sz="0" w:space="0" w:color="auto"/>
                                                                                                                                                                                                                                                    <w:left w:val="none" w:sz="0" w:space="0" w:color="auto"/>
                                                                                                                                                                                                                                                    <w:bottom w:val="none" w:sz="0" w:space="0" w:color="auto"/>
                                                                                                                                                                                                                                                    <w:right w:val="none" w:sz="0" w:space="0" w:color="auto"/>
                                                                                                                                                                                                                                                  </w:divBdr>
                                                                                                                                                                                                                                                  <w:divsChild>
                                                                                                                                                                                                                                                    <w:div w:id="1956054282">
                                                                                                                                                                                                                                                      <w:marLeft w:val="0"/>
                                                                                                                                                                                                                                                      <w:marRight w:val="0"/>
                                                                                                                                                                                                                                                      <w:marTop w:val="0"/>
                                                                                                                                                                                                                                                      <w:marBottom w:val="0"/>
                                                                                                                                                                                                                                                      <w:divBdr>
                                                                                                                                                                                                                                                        <w:top w:val="none" w:sz="0" w:space="0" w:color="auto"/>
                                                                                                                                                                                                                                                        <w:left w:val="none" w:sz="0" w:space="0" w:color="auto"/>
                                                                                                                                                                                                                                                        <w:bottom w:val="none" w:sz="0" w:space="0" w:color="auto"/>
                                                                                                                                                                                                                                                        <w:right w:val="none" w:sz="0" w:space="0" w:color="auto"/>
                                                                                                                                                                                                                                                      </w:divBdr>
                                                                                                                                                                                                                                                      <w:divsChild>
                                                                                                                                                                                                                                                        <w:div w:id="30155091">
                                                                                                                                                                                                                                                          <w:marLeft w:val="0"/>
                                                                                                                                                                                                                                                          <w:marRight w:val="0"/>
                                                                                                                                                                                                                                                          <w:marTop w:val="0"/>
                                                                                                                                                                                                                                                          <w:marBottom w:val="0"/>
                                                                                                                                                                                                                                                          <w:divBdr>
                                                                                                                                                                                                                                                            <w:top w:val="none" w:sz="0" w:space="0" w:color="auto"/>
                                                                                                                                                                                                                                                            <w:left w:val="none" w:sz="0" w:space="0" w:color="auto"/>
                                                                                                                                                                                                                                                            <w:bottom w:val="none" w:sz="0" w:space="0" w:color="auto"/>
                                                                                                                                                                                                                                                            <w:right w:val="none" w:sz="0" w:space="0" w:color="auto"/>
                                                                                                                                                                                                                                                          </w:divBdr>
                                                                                                                                                                                                                                                          <w:divsChild>
                                                                                                                                                                                                                                                            <w:div w:id="1266769343">
                                                                                                                                                                                                                                                              <w:marLeft w:val="0"/>
                                                                                                                                                                                                                                                              <w:marRight w:val="0"/>
                                                                                                                                                                                                                                                              <w:marTop w:val="0"/>
                                                                                                                                                                                                                                                              <w:marBottom w:val="0"/>
                                                                                                                                                                                                                                                              <w:divBdr>
                                                                                                                                                                                                                                                                <w:top w:val="none" w:sz="0" w:space="0" w:color="auto"/>
                                                                                                                                                                                                                                                                <w:left w:val="none" w:sz="0" w:space="0" w:color="auto"/>
                                                                                                                                                                                                                                                                <w:bottom w:val="none" w:sz="0" w:space="0" w:color="auto"/>
                                                                                                                                                                                                                                                                <w:right w:val="none" w:sz="0" w:space="0" w:color="auto"/>
                                                                                                                                                                                                                                                              </w:divBdr>
                                                                                                                                                                                                                                                              <w:divsChild>
                                                                                                                                                                                                                                                                <w:div w:id="1740591525">
                                                                                                                                                                                                                                                                  <w:marLeft w:val="0"/>
                                                                                                                                                                                                                                                                  <w:marRight w:val="0"/>
                                                                                                                                                                                                                                                                  <w:marTop w:val="0"/>
                                                                                                                                                                                                                                                                  <w:marBottom w:val="0"/>
                                                                                                                                                                                                                                                                  <w:divBdr>
                                                                                                                                                                                                                                                                    <w:top w:val="none" w:sz="0" w:space="0" w:color="auto"/>
                                                                                                                                                                                                                                                                    <w:left w:val="none" w:sz="0" w:space="0" w:color="auto"/>
                                                                                                                                                                                                                                                                    <w:bottom w:val="none" w:sz="0" w:space="0" w:color="auto"/>
                                                                                                                                                                                                                                                                    <w:right w:val="none" w:sz="0" w:space="0" w:color="auto"/>
                                                                                                                                                                                                                                                                  </w:divBdr>
                                                                                                                                                                                                                                                                  <w:divsChild>
                                                                                                                                                                                                                                                                    <w:div w:id="242570082">
                                                                                                                                                                                                                                                                      <w:marLeft w:val="0"/>
                                                                                                                                                                                                                                                                      <w:marRight w:val="0"/>
                                                                                                                                                                                                                                                                      <w:marTop w:val="0"/>
                                                                                                                                                                                                                                                                      <w:marBottom w:val="0"/>
                                                                                                                                                                                                                                                                      <w:divBdr>
                                                                                                                                                                                                                                                                        <w:top w:val="none" w:sz="0" w:space="0" w:color="auto"/>
                                                                                                                                                                                                                                                                        <w:left w:val="none" w:sz="0" w:space="0" w:color="auto"/>
                                                                                                                                                                                                                                                                        <w:bottom w:val="none" w:sz="0" w:space="0" w:color="auto"/>
                                                                                                                                                                                                                                                                        <w:right w:val="none" w:sz="0" w:space="0" w:color="auto"/>
                                                                                                                                                                                                                                                                      </w:divBdr>
                                                                                                                                                                                                                                                                      <w:divsChild>
                                                                                                                                                                                                                                                                        <w:div w:id="1726292478">
                                                                                                                                                                                                                                                                          <w:marLeft w:val="0"/>
                                                                                                                                                                                                                                                                          <w:marRight w:val="0"/>
                                                                                                                                                                                                                                                                          <w:marTop w:val="0"/>
                                                                                                                                                                                                                                                                          <w:marBottom w:val="0"/>
                                                                                                                                                                                                                                                                          <w:divBdr>
                                                                                                                                                                                                                                                                            <w:top w:val="none" w:sz="0" w:space="0" w:color="auto"/>
                                                                                                                                                                                                                                                                            <w:left w:val="none" w:sz="0" w:space="0" w:color="auto"/>
                                                                                                                                                                                                                                                                            <w:bottom w:val="none" w:sz="0" w:space="0" w:color="auto"/>
                                                                                                                                                                                                                                                                            <w:right w:val="none" w:sz="0" w:space="0" w:color="auto"/>
                                                                                                                                                                                                                                                                          </w:divBdr>
                                                                                                                                                                                                                                                                          <w:divsChild>
                                                                                                                                                                                                                                                                            <w:div w:id="20043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50095">
                                                                                                                                                                                                                                          <w:marLeft w:val="0"/>
                                                                                                                                                                                                                                          <w:marRight w:val="0"/>
                                                                                                                                                                                                                                          <w:marTop w:val="0"/>
                                                                                                                                                                                                                                          <w:marBottom w:val="0"/>
                                                                                                                                                                                                                                          <w:divBdr>
                                                                                                                                                                                                                                            <w:top w:val="none" w:sz="0" w:space="0" w:color="auto"/>
                                                                                                                                                                                                                                            <w:left w:val="none" w:sz="0" w:space="0" w:color="auto"/>
                                                                                                                                                                                                                                            <w:bottom w:val="none" w:sz="0" w:space="0" w:color="auto"/>
                                                                                                                                                                                                                                            <w:right w:val="none" w:sz="0" w:space="0" w:color="auto"/>
                                                                                                                                                                                                                                          </w:divBdr>
                                                                                                                                                                                                                                          <w:divsChild>
                                                                                                                                                                                                                                            <w:div w:id="1452548949">
                                                                                                                                                                                                                                              <w:marLeft w:val="0"/>
                                                                                                                                                                                                                                              <w:marRight w:val="0"/>
                                                                                                                                                                                                                                              <w:marTop w:val="0"/>
                                                                                                                                                                                                                                              <w:marBottom w:val="0"/>
                                                                                                                                                                                                                                              <w:divBdr>
                                                                                                                                                                                                                                                <w:top w:val="none" w:sz="0" w:space="0" w:color="auto"/>
                                                                                                                                                                                                                                                <w:left w:val="none" w:sz="0" w:space="0" w:color="auto"/>
                                                                                                                                                                                                                                                <w:bottom w:val="none" w:sz="0" w:space="0" w:color="auto"/>
                                                                                                                                                                                                                                                <w:right w:val="none" w:sz="0" w:space="0" w:color="auto"/>
                                                                                                                                                                                                                                              </w:divBdr>
                                                                                                                                                                                                                                              <w:divsChild>
                                                                                                                                                                                                                                                <w:div w:id="1204095462">
                                                                                                                                                                                                                                                  <w:marLeft w:val="0"/>
                                                                                                                                                                                                                                                  <w:marRight w:val="0"/>
                                                                                                                                                                                                                                                  <w:marTop w:val="0"/>
                                                                                                                                                                                                                                                  <w:marBottom w:val="0"/>
                                                                                                                                                                                                                                                  <w:divBdr>
                                                                                                                                                                                                                                                    <w:top w:val="none" w:sz="0" w:space="0" w:color="auto"/>
                                                                                                                                                                                                                                                    <w:left w:val="none" w:sz="0" w:space="0" w:color="auto"/>
                                                                                                                                                                                                                                                    <w:bottom w:val="none" w:sz="0" w:space="0" w:color="auto"/>
                                                                                                                                                                                                                                                    <w:right w:val="none" w:sz="0" w:space="0" w:color="auto"/>
                                                                                                                                                                                                                                                  </w:divBdr>
                                                                                                                                                                                                                                                  <w:divsChild>
                                                                                                                                                                                                                                                    <w:div w:id="1355381167">
                                                                                                                                                                                                                                                      <w:marLeft w:val="0"/>
                                                                                                                                                                                                                                                      <w:marRight w:val="0"/>
                                                                                                                                                                                                                                                      <w:marTop w:val="0"/>
                                                                                                                                                                                                                                                      <w:marBottom w:val="0"/>
                                                                                                                                                                                                                                                      <w:divBdr>
                                                                                                                                                                                                                                                        <w:top w:val="none" w:sz="0" w:space="0" w:color="auto"/>
                                                                                                                                                                                                                                                        <w:left w:val="none" w:sz="0" w:space="0" w:color="auto"/>
                                                                                                                                                                                                                                                        <w:bottom w:val="none" w:sz="0" w:space="0" w:color="auto"/>
                                                                                                                                                                                                                                                        <w:right w:val="none" w:sz="0" w:space="0" w:color="auto"/>
                                                                                                                                                                                                                                                      </w:divBdr>
                                                                                                                                                                                                                                                      <w:divsChild>
                                                                                                                                                                                                                                                        <w:div w:id="923033992">
                                                                                                                                                                                                                                                          <w:marLeft w:val="0"/>
                                                                                                                                                                                                                                                          <w:marRight w:val="0"/>
                                                                                                                                                                                                                                                          <w:marTop w:val="0"/>
                                                                                                                                                                                                                                                          <w:marBottom w:val="0"/>
                                                                                                                                                                                                                                                          <w:divBdr>
                                                                                                                                                                                                                                                            <w:top w:val="none" w:sz="0" w:space="0" w:color="auto"/>
                                                                                                                                                                                                                                                            <w:left w:val="none" w:sz="0" w:space="0" w:color="auto"/>
                                                                                                                                                                                                                                                            <w:bottom w:val="none" w:sz="0" w:space="0" w:color="auto"/>
                                                                                                                                                                                                                                                            <w:right w:val="none" w:sz="0" w:space="0" w:color="auto"/>
                                                                                                                                                                                                                                                          </w:divBdr>
                                                                                                                                                                                                                                                          <w:divsChild>
                                                                                                                                                                                                                                                            <w:div w:id="926378787">
                                                                                                                                                                                                                                                              <w:marLeft w:val="0"/>
                                                                                                                                                                                                                                                              <w:marRight w:val="0"/>
                                                                                                                                                                                                                                                              <w:marTop w:val="0"/>
                                                                                                                                                                                                                                                              <w:marBottom w:val="0"/>
                                                                                                                                                                                                                                                              <w:divBdr>
                                                                                                                                                                                                                                                                <w:top w:val="none" w:sz="0" w:space="0" w:color="auto"/>
                                                                                                                                                                                                                                                                <w:left w:val="none" w:sz="0" w:space="0" w:color="auto"/>
                                                                                                                                                                                                                                                                <w:bottom w:val="none" w:sz="0" w:space="0" w:color="auto"/>
                                                                                                                                                                                                                                                                <w:right w:val="none" w:sz="0" w:space="0" w:color="auto"/>
                                                                                                                                                                                                                                                              </w:divBdr>
                                                                                                                                                                                                                                                              <w:divsChild>
                                                                                                                                                                                                                                                                <w:div w:id="530535671">
                                                                                                                                                                                                                                                                  <w:marLeft w:val="0"/>
                                                                                                                                                                                                                                                                  <w:marRight w:val="0"/>
                                                                                                                                                                                                                                                                  <w:marTop w:val="0"/>
                                                                                                                                                                                                                                                                  <w:marBottom w:val="0"/>
                                                                                                                                                                                                                                                                  <w:divBdr>
                                                                                                                                                                                                                                                                    <w:top w:val="none" w:sz="0" w:space="0" w:color="auto"/>
                                                                                                                                                                                                                                                                    <w:left w:val="none" w:sz="0" w:space="0" w:color="auto"/>
                                                                                                                                                                                                                                                                    <w:bottom w:val="none" w:sz="0" w:space="0" w:color="auto"/>
                                                                                                                                                                                                                                                                    <w:right w:val="none" w:sz="0" w:space="0" w:color="auto"/>
                                                                                                                                                                                                                                                                  </w:divBdr>
                                                                                                                                                                                                                                                                  <w:divsChild>
                                                                                                                                                                                                                                                                    <w:div w:id="44567060">
                                                                                                                                                                                                                                                                      <w:marLeft w:val="0"/>
                                                                                                                                                                                                                                                                      <w:marRight w:val="0"/>
                                                                                                                                                                                                                                                                      <w:marTop w:val="0"/>
                                                                                                                                                                                                                                                                      <w:marBottom w:val="0"/>
                                                                                                                                                                                                                                                                      <w:divBdr>
                                                                                                                                                                                                                                                                        <w:top w:val="none" w:sz="0" w:space="0" w:color="auto"/>
                                                                                                                                                                                                                                                                        <w:left w:val="none" w:sz="0" w:space="0" w:color="auto"/>
                                                                                                                                                                                                                                                                        <w:bottom w:val="none" w:sz="0" w:space="0" w:color="auto"/>
                                                                                                                                                                                                                                                                        <w:right w:val="none" w:sz="0" w:space="0" w:color="auto"/>
                                                                                                                                                                                                                                                                      </w:divBdr>
                                                                                                                                                                                                                                                                      <w:divsChild>
                                                                                                                                                                                                                                                                        <w:div w:id="1787309176">
                                                                                                                                                                                                                                                                          <w:marLeft w:val="0"/>
                                                                                                                                                                                                                                                                          <w:marRight w:val="0"/>
                                                                                                                                                                                                                                                                          <w:marTop w:val="0"/>
                                                                                                                                                                                                                                                                          <w:marBottom w:val="0"/>
                                                                                                                                                                                                                                                                          <w:divBdr>
                                                                                                                                                                                                                                                                            <w:top w:val="none" w:sz="0" w:space="0" w:color="auto"/>
                                                                                                                                                                                                                                                                            <w:left w:val="none" w:sz="0" w:space="0" w:color="auto"/>
                                                                                                                                                                                                                                                                            <w:bottom w:val="none" w:sz="0" w:space="0" w:color="auto"/>
                                                                                                                                                                                                                                                                            <w:right w:val="none" w:sz="0" w:space="0" w:color="auto"/>
                                                                                                                                                                                                                                                                          </w:divBdr>
                                                                                                                                                                                                                                                                          <w:divsChild>
                                                                                                                                                                                                                                                                            <w:div w:id="252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536238">
                                                                                                                                                                                                                                          <w:marLeft w:val="0"/>
                                                                                                                                                                                                                                          <w:marRight w:val="0"/>
                                                                                                                                                                                                                                          <w:marTop w:val="0"/>
                                                                                                                                                                                                                                          <w:marBottom w:val="0"/>
                                                                                                                                                                                                                                          <w:divBdr>
                                                                                                                                                                                                                                            <w:top w:val="none" w:sz="0" w:space="0" w:color="auto"/>
                                                                                                                                                                                                                                            <w:left w:val="none" w:sz="0" w:space="0" w:color="auto"/>
                                                                                                                                                                                                                                            <w:bottom w:val="none" w:sz="0" w:space="0" w:color="auto"/>
                                                                                                                                                                                                                                            <w:right w:val="none" w:sz="0" w:space="0" w:color="auto"/>
                                                                                                                                                                                                                                          </w:divBdr>
                                                                                                                                                                                                                                          <w:divsChild>
                                                                                                                                                                                                                                            <w:div w:id="1474834042">
                                                                                                                                                                                                                                              <w:marLeft w:val="0"/>
                                                                                                                                                                                                                                              <w:marRight w:val="0"/>
                                                                                                                                                                                                                                              <w:marTop w:val="0"/>
                                                                                                                                                                                                                                              <w:marBottom w:val="0"/>
                                                                                                                                                                                                                                              <w:divBdr>
                                                                                                                                                                                                                                                <w:top w:val="none" w:sz="0" w:space="0" w:color="auto"/>
                                                                                                                                                                                                                                                <w:left w:val="none" w:sz="0" w:space="0" w:color="auto"/>
                                                                                                                                                                                                                                                <w:bottom w:val="none" w:sz="0" w:space="0" w:color="auto"/>
                                                                                                                                                                                                                                                <w:right w:val="none" w:sz="0" w:space="0" w:color="auto"/>
                                                                                                                                                                                                                                              </w:divBdr>
                                                                                                                                                                                                                                              <w:divsChild>
                                                                                                                                                                                                                                                <w:div w:id="1582250090">
                                                                                                                                                                                                                                                  <w:marLeft w:val="0"/>
                                                                                                                                                                                                                                                  <w:marRight w:val="0"/>
                                                                                                                                                                                                                                                  <w:marTop w:val="0"/>
                                                                                                                                                                                                                                                  <w:marBottom w:val="0"/>
                                                                                                                                                                                                                                                  <w:divBdr>
                                                                                                                                                                                                                                                    <w:top w:val="none" w:sz="0" w:space="0" w:color="auto"/>
                                                                                                                                                                                                                                                    <w:left w:val="none" w:sz="0" w:space="0" w:color="auto"/>
                                                                                                                                                                                                                                                    <w:bottom w:val="none" w:sz="0" w:space="0" w:color="auto"/>
                                                                                                                                                                                                                                                    <w:right w:val="none" w:sz="0" w:space="0" w:color="auto"/>
                                                                                                                                                                                                                                                  </w:divBdr>
                                                                                                                                                                                                                                                  <w:divsChild>
                                                                                                                                                                                                                                                    <w:div w:id="307587035">
                                                                                                                                                                                                                                                      <w:marLeft w:val="0"/>
                                                                                                                                                                                                                                                      <w:marRight w:val="0"/>
                                                                                                                                                                                                                                                      <w:marTop w:val="0"/>
                                                                                                                                                                                                                                                      <w:marBottom w:val="0"/>
                                                                                                                                                                                                                                                      <w:divBdr>
                                                                                                                                                                                                                                                        <w:top w:val="none" w:sz="0" w:space="0" w:color="auto"/>
                                                                                                                                                                                                                                                        <w:left w:val="none" w:sz="0" w:space="0" w:color="auto"/>
                                                                                                                                                                                                                                                        <w:bottom w:val="none" w:sz="0" w:space="0" w:color="auto"/>
                                                                                                                                                                                                                                                        <w:right w:val="none" w:sz="0" w:space="0" w:color="auto"/>
                                                                                                                                                                                                                                                      </w:divBdr>
                                                                                                                                                                                                                                                      <w:divsChild>
                                                                                                                                                                                                                                                        <w:div w:id="1940526255">
                                                                                                                                                                                                                                                          <w:marLeft w:val="0"/>
                                                                                                                                                                                                                                                          <w:marRight w:val="0"/>
                                                                                                                                                                                                                                                          <w:marTop w:val="0"/>
                                                                                                                                                                                                                                                          <w:marBottom w:val="0"/>
                                                                                                                                                                                                                                                          <w:divBdr>
                                                                                                                                                                                                                                                            <w:top w:val="none" w:sz="0" w:space="0" w:color="auto"/>
                                                                                                                                                                                                                                                            <w:left w:val="none" w:sz="0" w:space="0" w:color="auto"/>
                                                                                                                                                                                                                                                            <w:bottom w:val="none" w:sz="0" w:space="0" w:color="auto"/>
                                                                                                                                                                                                                                                            <w:right w:val="none" w:sz="0" w:space="0" w:color="auto"/>
                                                                                                                                                                                                                                                          </w:divBdr>
                                                                                                                                                                                                                                                          <w:divsChild>
                                                                                                                                                                                                                                                            <w:div w:id="519054231">
                                                                                                                                                                                                                                                              <w:marLeft w:val="0"/>
                                                                                                                                                                                                                                                              <w:marRight w:val="0"/>
                                                                                                                                                                                                                                                              <w:marTop w:val="0"/>
                                                                                                                                                                                                                                                              <w:marBottom w:val="0"/>
                                                                                                                                                                                                                                                              <w:divBdr>
                                                                                                                                                                                                                                                                <w:top w:val="none" w:sz="0" w:space="0" w:color="auto"/>
                                                                                                                                                                                                                                                                <w:left w:val="none" w:sz="0" w:space="0" w:color="auto"/>
                                                                                                                                                                                                                                                                <w:bottom w:val="none" w:sz="0" w:space="0" w:color="auto"/>
                                                                                                                                                                                                                                                                <w:right w:val="none" w:sz="0" w:space="0" w:color="auto"/>
                                                                                                                                                                                                                                                              </w:divBdr>
                                                                                                                                                                                                                                                              <w:divsChild>
                                                                                                                                                                                                                                                                <w:div w:id="1571959859">
                                                                                                                                                                                                                                                                  <w:marLeft w:val="0"/>
                                                                                                                                                                                                                                                                  <w:marRight w:val="0"/>
                                                                                                                                                                                                                                                                  <w:marTop w:val="0"/>
                                                                                                                                                                                                                                                                  <w:marBottom w:val="0"/>
                                                                                                                                                                                                                                                                  <w:divBdr>
                                                                                                                                                                                                                                                                    <w:top w:val="none" w:sz="0" w:space="0" w:color="auto"/>
                                                                                                                                                                                                                                                                    <w:left w:val="none" w:sz="0" w:space="0" w:color="auto"/>
                                                                                                                                                                                                                                                                    <w:bottom w:val="none" w:sz="0" w:space="0" w:color="auto"/>
                                                                                                                                                                                                                                                                    <w:right w:val="none" w:sz="0" w:space="0" w:color="auto"/>
                                                                                                                                                                                                                                                                  </w:divBdr>
                                                                                                                                                                                                                                                                  <w:divsChild>
                                                                                                                                                                                                                                                                    <w:div w:id="249972610">
                                                                                                                                                                                                                                                                      <w:marLeft w:val="0"/>
                                                                                                                                                                                                                                                                      <w:marRight w:val="0"/>
                                                                                                                                                                                                                                                                      <w:marTop w:val="0"/>
                                                                                                                                                                                                                                                                      <w:marBottom w:val="0"/>
                                                                                                                                                                                                                                                                      <w:divBdr>
                                                                                                                                                                                                                                                                        <w:top w:val="none" w:sz="0" w:space="0" w:color="auto"/>
                                                                                                                                                                                                                                                                        <w:left w:val="none" w:sz="0" w:space="0" w:color="auto"/>
                                                                                                                                                                                                                                                                        <w:bottom w:val="none" w:sz="0" w:space="0" w:color="auto"/>
                                                                                                                                                                                                                                                                        <w:right w:val="none" w:sz="0" w:space="0" w:color="auto"/>
                                                                                                                                                                                                                                                                      </w:divBdr>
                                                                                                                                                                                                                                                                      <w:divsChild>
                                                                                                                                                                                                                                                                        <w:div w:id="409696341">
                                                                                                                                                                                                                                                                          <w:marLeft w:val="0"/>
                                                                                                                                                                                                                                                                          <w:marRight w:val="0"/>
                                                                                                                                                                                                                                                                          <w:marTop w:val="0"/>
                                                                                                                                                                                                                                                                          <w:marBottom w:val="0"/>
                                                                                                                                                                                                                                                                          <w:divBdr>
                                                                                                                                                                                                                                                                            <w:top w:val="none" w:sz="0" w:space="0" w:color="auto"/>
                                                                                                                                                                                                                                                                            <w:left w:val="none" w:sz="0" w:space="0" w:color="auto"/>
                                                                                                                                                                                                                                                                            <w:bottom w:val="none" w:sz="0" w:space="0" w:color="auto"/>
                                                                                                                                                                                                                                                                            <w:right w:val="none" w:sz="0" w:space="0" w:color="auto"/>
                                                                                                                                                                                                                                                                          </w:divBdr>
                                                                                                                                                                                                                                                                          <w:divsChild>
                                                                                                                                                                                                                                                                            <w:div w:id="9671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719213">
                                                                                                                                                                                                                                          <w:marLeft w:val="0"/>
                                                                                                                                                                                                                                          <w:marRight w:val="0"/>
                                                                                                                                                                                                                                          <w:marTop w:val="0"/>
                                                                                                                                                                                                                                          <w:marBottom w:val="0"/>
                                                                                                                                                                                                                                          <w:divBdr>
                                                                                                                                                                                                                                            <w:top w:val="none" w:sz="0" w:space="0" w:color="auto"/>
                                                                                                                                                                                                                                            <w:left w:val="none" w:sz="0" w:space="0" w:color="auto"/>
                                                                                                                                                                                                                                            <w:bottom w:val="none" w:sz="0" w:space="0" w:color="auto"/>
                                                                                                                                                                                                                                            <w:right w:val="none" w:sz="0" w:space="0" w:color="auto"/>
                                                                                                                                                                                                                                          </w:divBdr>
                                                                                                                                                                                                                                          <w:divsChild>
                                                                                                                                                                                                                                            <w:div w:id="2023163321">
                                                                                                                                                                                                                                              <w:marLeft w:val="0"/>
                                                                                                                                                                                                                                              <w:marRight w:val="0"/>
                                                                                                                                                                                                                                              <w:marTop w:val="0"/>
                                                                                                                                                                                                                                              <w:marBottom w:val="0"/>
                                                                                                                                                                                                                                              <w:divBdr>
                                                                                                                                                                                                                                                <w:top w:val="none" w:sz="0" w:space="0" w:color="auto"/>
                                                                                                                                                                                                                                                <w:left w:val="none" w:sz="0" w:space="0" w:color="auto"/>
                                                                                                                                                                                                                                                <w:bottom w:val="none" w:sz="0" w:space="0" w:color="auto"/>
                                                                                                                                                                                                                                                <w:right w:val="none" w:sz="0" w:space="0" w:color="auto"/>
                                                                                                                                                                                                                                              </w:divBdr>
                                                                                                                                                                                                                                              <w:divsChild>
                                                                                                                                                                                                                                                <w:div w:id="2066028008">
                                                                                                                                                                                                                                                  <w:marLeft w:val="0"/>
                                                                                                                                                                                                                                                  <w:marRight w:val="0"/>
                                                                                                                                                                                                                                                  <w:marTop w:val="0"/>
                                                                                                                                                                                                                                                  <w:marBottom w:val="0"/>
                                                                                                                                                                                                                                                  <w:divBdr>
                                                                                                                                                                                                                                                    <w:top w:val="none" w:sz="0" w:space="0" w:color="auto"/>
                                                                                                                                                                                                                                                    <w:left w:val="none" w:sz="0" w:space="0" w:color="auto"/>
                                                                                                                                                                                                                                                    <w:bottom w:val="none" w:sz="0" w:space="0" w:color="auto"/>
                                                                                                                                                                                                                                                    <w:right w:val="none" w:sz="0" w:space="0" w:color="auto"/>
                                                                                                                                                                                                                                                  </w:divBdr>
                                                                                                                                                                                                                                                  <w:divsChild>
                                                                                                                                                                                                                                                    <w:div w:id="434636480">
                                                                                                                                                                                                                                                      <w:marLeft w:val="0"/>
                                                                                                                                                                                                                                                      <w:marRight w:val="0"/>
                                                                                                                                                                                                                                                      <w:marTop w:val="0"/>
                                                                                                                                                                                                                                                      <w:marBottom w:val="0"/>
                                                                                                                                                                                                                                                      <w:divBdr>
                                                                                                                                                                                                                                                        <w:top w:val="none" w:sz="0" w:space="0" w:color="auto"/>
                                                                                                                                                                                                                                                        <w:left w:val="none" w:sz="0" w:space="0" w:color="auto"/>
                                                                                                                                                                                                                                                        <w:bottom w:val="none" w:sz="0" w:space="0" w:color="auto"/>
                                                                                                                                                                                                                                                        <w:right w:val="none" w:sz="0" w:space="0" w:color="auto"/>
                                                                                                                                                                                                                                                      </w:divBdr>
                                                                                                                                                                                                                                                      <w:divsChild>
                                                                                                                                                                                                                                                        <w:div w:id="802769936">
                                                                                                                                                                                                                                                          <w:marLeft w:val="0"/>
                                                                                                                                                                                                                                                          <w:marRight w:val="0"/>
                                                                                                                                                                                                                                                          <w:marTop w:val="0"/>
                                                                                                                                                                                                                                                          <w:marBottom w:val="0"/>
                                                                                                                                                                                                                                                          <w:divBdr>
                                                                                                                                                                                                                                                            <w:top w:val="none" w:sz="0" w:space="0" w:color="auto"/>
                                                                                                                                                                                                                                                            <w:left w:val="none" w:sz="0" w:space="0" w:color="auto"/>
                                                                                                                                                                                                                                                            <w:bottom w:val="none" w:sz="0" w:space="0" w:color="auto"/>
                                                                                                                                                                                                                                                            <w:right w:val="none" w:sz="0" w:space="0" w:color="auto"/>
                                                                                                                                                                                                                                                          </w:divBdr>
                                                                                                                                                                                                                                                          <w:divsChild>
                                                                                                                                                                                                                                                            <w:div w:id="1432779596">
                                                                                                                                                                                                                                                              <w:marLeft w:val="0"/>
                                                                                                                                                                                                                                                              <w:marRight w:val="0"/>
                                                                                                                                                                                                                                                              <w:marTop w:val="0"/>
                                                                                                                                                                                                                                                              <w:marBottom w:val="0"/>
                                                                                                                                                                                                                                                              <w:divBdr>
                                                                                                                                                                                                                                                                <w:top w:val="none" w:sz="0" w:space="0" w:color="auto"/>
                                                                                                                                                                                                                                                                <w:left w:val="none" w:sz="0" w:space="0" w:color="auto"/>
                                                                                                                                                                                                                                                                <w:bottom w:val="none" w:sz="0" w:space="0" w:color="auto"/>
                                                                                                                                                                                                                                                                <w:right w:val="none" w:sz="0" w:space="0" w:color="auto"/>
                                                                                                                                                                                                                                                              </w:divBdr>
                                                                                                                                                                                                                                                              <w:divsChild>
                                                                                                                                                                                                                                                                <w:div w:id="672414890">
                                                                                                                                                                                                                                                                  <w:marLeft w:val="0"/>
                                                                                                                                                                                                                                                                  <w:marRight w:val="0"/>
                                                                                                                                                                                                                                                                  <w:marTop w:val="0"/>
                                                                                                                                                                                                                                                                  <w:marBottom w:val="0"/>
                                                                                                                                                                                                                                                                  <w:divBdr>
                                                                                                                                                                                                                                                                    <w:top w:val="none" w:sz="0" w:space="0" w:color="auto"/>
                                                                                                                                                                                                                                                                    <w:left w:val="none" w:sz="0" w:space="0" w:color="auto"/>
                                                                                                                                                                                                                                                                    <w:bottom w:val="none" w:sz="0" w:space="0" w:color="auto"/>
                                                                                                                                                                                                                                                                    <w:right w:val="none" w:sz="0" w:space="0" w:color="auto"/>
                                                                                                                                                                                                                                                                  </w:divBdr>
                                                                                                                                                                                                                                                                  <w:divsChild>
                                                                                                                                                                                                                                                                    <w:div w:id="1474521356">
                                                                                                                                                                                                                                                                      <w:marLeft w:val="0"/>
                                                                                                                                                                                                                                                                      <w:marRight w:val="0"/>
                                                                                                                                                                                                                                                                      <w:marTop w:val="0"/>
                                                                                                                                                                                                                                                                      <w:marBottom w:val="0"/>
                                                                                                                                                                                                                                                                      <w:divBdr>
                                                                                                                                                                                                                                                                        <w:top w:val="none" w:sz="0" w:space="0" w:color="auto"/>
                                                                                                                                                                                                                                                                        <w:left w:val="none" w:sz="0" w:space="0" w:color="auto"/>
                                                                                                                                                                                                                                                                        <w:bottom w:val="none" w:sz="0" w:space="0" w:color="auto"/>
                                                                                                                                                                                                                                                                        <w:right w:val="none" w:sz="0" w:space="0" w:color="auto"/>
                                                                                                                                                                                                                                                                      </w:divBdr>
                                                                                                                                                                                                                                                                      <w:divsChild>
                                                                                                                                                                                                                                                                        <w:div w:id="268122185">
                                                                                                                                                                                                                                                                          <w:marLeft w:val="0"/>
                                                                                                                                                                                                                                                                          <w:marRight w:val="0"/>
                                                                                                                                                                                                                                                                          <w:marTop w:val="0"/>
                                                                                                                                                                                                                                                                          <w:marBottom w:val="0"/>
                                                                                                                                                                                                                                                                          <w:divBdr>
                                                                                                                                                                                                                                                                            <w:top w:val="none" w:sz="0" w:space="0" w:color="auto"/>
                                                                                                                                                                                                                                                                            <w:left w:val="none" w:sz="0" w:space="0" w:color="auto"/>
                                                                                                                                                                                                                                                                            <w:bottom w:val="none" w:sz="0" w:space="0" w:color="auto"/>
                                                                                                                                                                                                                                                                            <w:right w:val="none" w:sz="0" w:space="0" w:color="auto"/>
                                                                                                                                                                                                                                                                          </w:divBdr>
                                                                                                                                                                                                                                                                          <w:divsChild>
                                                                                                                                                                                                                                                                            <w:div w:id="11055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043828">
                                                                                                                                                                                                                                          <w:marLeft w:val="0"/>
                                                                                                                                                                                                                                          <w:marRight w:val="0"/>
                                                                                                                                                                                                                                          <w:marTop w:val="0"/>
                                                                                                                                                                                                                                          <w:marBottom w:val="0"/>
                                                                                                                                                                                                                                          <w:divBdr>
                                                                                                                                                                                                                                            <w:top w:val="none" w:sz="0" w:space="0" w:color="auto"/>
                                                                                                                                                                                                                                            <w:left w:val="none" w:sz="0" w:space="0" w:color="auto"/>
                                                                                                                                                                                                                                            <w:bottom w:val="none" w:sz="0" w:space="0" w:color="auto"/>
                                                                                                                                                                                                                                            <w:right w:val="none" w:sz="0" w:space="0" w:color="auto"/>
                                                                                                                                                                                                                                          </w:divBdr>
                                                                                                                                                                                                                                          <w:divsChild>
                                                                                                                                                                                                                                            <w:div w:id="1452480638">
                                                                                                                                                                                                                                              <w:marLeft w:val="0"/>
                                                                                                                                                                                                                                              <w:marRight w:val="0"/>
                                                                                                                                                                                                                                              <w:marTop w:val="0"/>
                                                                                                                                                                                                                                              <w:marBottom w:val="0"/>
                                                                                                                                                                                                                                              <w:divBdr>
                                                                                                                                                                                                                                                <w:top w:val="none" w:sz="0" w:space="0" w:color="auto"/>
                                                                                                                                                                                                                                                <w:left w:val="none" w:sz="0" w:space="0" w:color="auto"/>
                                                                                                                                                                                                                                                <w:bottom w:val="none" w:sz="0" w:space="0" w:color="auto"/>
                                                                                                                                                                                                                                                <w:right w:val="none" w:sz="0" w:space="0" w:color="auto"/>
                                                                                                                                                                                                                                              </w:divBdr>
                                                                                                                                                                                                                                              <w:divsChild>
                                                                                                                                                                                                                                                <w:div w:id="675961307">
                                                                                                                                                                                                                                                  <w:marLeft w:val="0"/>
                                                                                                                                                                                                                                                  <w:marRight w:val="0"/>
                                                                                                                                                                                                                                                  <w:marTop w:val="0"/>
                                                                                                                                                                                                                                                  <w:marBottom w:val="0"/>
                                                                                                                                                                                                                                                  <w:divBdr>
                                                                                                                                                                                                                                                    <w:top w:val="none" w:sz="0" w:space="0" w:color="auto"/>
                                                                                                                                                                                                                                                    <w:left w:val="none" w:sz="0" w:space="0" w:color="auto"/>
                                                                                                                                                                                                                                                    <w:bottom w:val="none" w:sz="0" w:space="0" w:color="auto"/>
                                                                                                                                                                                                                                                    <w:right w:val="none" w:sz="0" w:space="0" w:color="auto"/>
                                                                                                                                                                                                                                                  </w:divBdr>
                                                                                                                                                                                                                                                  <w:divsChild>
                                                                                                                                                                                                                                                    <w:div w:id="1984965406">
                                                                                                                                                                                                                                                      <w:marLeft w:val="0"/>
                                                                                                                                                                                                                                                      <w:marRight w:val="0"/>
                                                                                                                                                                                                                                                      <w:marTop w:val="0"/>
                                                                                                                                                                                                                                                      <w:marBottom w:val="0"/>
                                                                                                                                                                                                                                                      <w:divBdr>
                                                                                                                                                                                                                                                        <w:top w:val="none" w:sz="0" w:space="0" w:color="auto"/>
                                                                                                                                                                                                                                                        <w:left w:val="none" w:sz="0" w:space="0" w:color="auto"/>
                                                                                                                                                                                                                                                        <w:bottom w:val="none" w:sz="0" w:space="0" w:color="auto"/>
                                                                                                                                                                                                                                                        <w:right w:val="none" w:sz="0" w:space="0" w:color="auto"/>
                                                                                                                                                                                                                                                      </w:divBdr>
                                                                                                                                                                                                                                                      <w:divsChild>
                                                                                                                                                                                                                                                        <w:div w:id="669649013">
                                                                                                                                                                                                                                                          <w:marLeft w:val="0"/>
                                                                                                                                                                                                                                                          <w:marRight w:val="0"/>
                                                                                                                                                                                                                                                          <w:marTop w:val="0"/>
                                                                                                                                                                                                                                                          <w:marBottom w:val="0"/>
                                                                                                                                                                                                                                                          <w:divBdr>
                                                                                                                                                                                                                                                            <w:top w:val="none" w:sz="0" w:space="0" w:color="auto"/>
                                                                                                                                                                                                                                                            <w:left w:val="none" w:sz="0" w:space="0" w:color="auto"/>
                                                                                                                                                                                                                                                            <w:bottom w:val="none" w:sz="0" w:space="0" w:color="auto"/>
                                                                                                                                                                                                                                                            <w:right w:val="none" w:sz="0" w:space="0" w:color="auto"/>
                                                                                                                                                                                                                                                          </w:divBdr>
                                                                                                                                                                                                                                                          <w:divsChild>
                                                                                                                                                                                                                                                            <w:div w:id="636954694">
                                                                                                                                                                                                                                                              <w:marLeft w:val="0"/>
                                                                                                                                                                                                                                                              <w:marRight w:val="0"/>
                                                                                                                                                                                                                                                              <w:marTop w:val="0"/>
                                                                                                                                                                                                                                                              <w:marBottom w:val="0"/>
                                                                                                                                                                                                                                                              <w:divBdr>
                                                                                                                                                                                                                                                                <w:top w:val="none" w:sz="0" w:space="0" w:color="auto"/>
                                                                                                                                                                                                                                                                <w:left w:val="none" w:sz="0" w:space="0" w:color="auto"/>
                                                                                                                                                                                                                                                                <w:bottom w:val="none" w:sz="0" w:space="0" w:color="auto"/>
                                                                                                                                                                                                                                                                <w:right w:val="none" w:sz="0" w:space="0" w:color="auto"/>
                                                                                                                                                                                                                                                              </w:divBdr>
                                                                                                                                                                                                                                                              <w:divsChild>
                                                                                                                                                                                                                                                                <w:div w:id="1100639931">
                                                                                                                                                                                                                                                                  <w:marLeft w:val="0"/>
                                                                                                                                                                                                                                                                  <w:marRight w:val="0"/>
                                                                                                                                                                                                                                                                  <w:marTop w:val="0"/>
                                                                                                                                                                                                                                                                  <w:marBottom w:val="0"/>
                                                                                                                                                                                                                                                                  <w:divBdr>
                                                                                                                                                                                                                                                                    <w:top w:val="none" w:sz="0" w:space="0" w:color="auto"/>
                                                                                                                                                                                                                                                                    <w:left w:val="none" w:sz="0" w:space="0" w:color="auto"/>
                                                                                                                                                                                                                                                                    <w:bottom w:val="none" w:sz="0" w:space="0" w:color="auto"/>
                                                                                                                                                                                                                                                                    <w:right w:val="none" w:sz="0" w:space="0" w:color="auto"/>
                                                                                                                                                                                                                                                                  </w:divBdr>
                                                                                                                                                                                                                                                                  <w:divsChild>
                                                                                                                                                                                                                                                                    <w:div w:id="1417288370">
                                                                                                                                                                                                                                                                      <w:marLeft w:val="0"/>
                                                                                                                                                                                                                                                                      <w:marRight w:val="0"/>
                                                                                                                                                                                                                                                                      <w:marTop w:val="0"/>
                                                                                                                                                                                                                                                                      <w:marBottom w:val="0"/>
                                                                                                                                                                                                                                                                      <w:divBdr>
                                                                                                                                                                                                                                                                        <w:top w:val="none" w:sz="0" w:space="0" w:color="auto"/>
                                                                                                                                                                                                                                                                        <w:left w:val="none" w:sz="0" w:space="0" w:color="auto"/>
                                                                                                                                                                                                                                                                        <w:bottom w:val="none" w:sz="0" w:space="0" w:color="auto"/>
                                                                                                                                                                                                                                                                        <w:right w:val="none" w:sz="0" w:space="0" w:color="auto"/>
                                                                                                                                                                                                                                                                      </w:divBdr>
                                                                                                                                                                                                                                                                      <w:divsChild>
                                                                                                                                                                                                                                                                        <w:div w:id="279804865">
                                                                                                                                                                                                                                                                          <w:marLeft w:val="0"/>
                                                                                                                                                                                                                                                                          <w:marRight w:val="0"/>
                                                                                                                                                                                                                                                                          <w:marTop w:val="0"/>
                                                                                                                                                                                                                                                                          <w:marBottom w:val="0"/>
                                                                                                                                                                                                                                                                          <w:divBdr>
                                                                                                                                                                                                                                                                            <w:top w:val="none" w:sz="0" w:space="0" w:color="auto"/>
                                                                                                                                                                                                                                                                            <w:left w:val="none" w:sz="0" w:space="0" w:color="auto"/>
                                                                                                                                                                                                                                                                            <w:bottom w:val="none" w:sz="0" w:space="0" w:color="auto"/>
                                                                                                                                                                                                                                                                            <w:right w:val="none" w:sz="0" w:space="0" w:color="auto"/>
                                                                                                                                                                                                                                                                          </w:divBdr>
                                                                                                                                                                                                                                                                          <w:divsChild>
                                                                                                                                                                                                                                                                            <w:div w:id="11195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407805">
                                                                                                                                                                                                                                          <w:marLeft w:val="0"/>
                                                                                                                                                                                                                                          <w:marRight w:val="0"/>
                                                                                                                                                                                                                                          <w:marTop w:val="0"/>
                                                                                                                                                                                                                                          <w:marBottom w:val="0"/>
                                                                                                                                                                                                                                          <w:divBdr>
                                                                                                                                                                                                                                            <w:top w:val="none" w:sz="0" w:space="0" w:color="auto"/>
                                                                                                                                                                                                                                            <w:left w:val="none" w:sz="0" w:space="0" w:color="auto"/>
                                                                                                                                                                                                                                            <w:bottom w:val="none" w:sz="0" w:space="0" w:color="auto"/>
                                                                                                                                                                                                                                            <w:right w:val="none" w:sz="0" w:space="0" w:color="auto"/>
                                                                                                                                                                                                                                          </w:divBdr>
                                                                                                                                                                                                                                          <w:divsChild>
                                                                                                                                                                                                                                            <w:div w:id="2019117792">
                                                                                                                                                                                                                                              <w:marLeft w:val="0"/>
                                                                                                                                                                                                                                              <w:marRight w:val="0"/>
                                                                                                                                                                                                                                              <w:marTop w:val="0"/>
                                                                                                                                                                                                                                              <w:marBottom w:val="0"/>
                                                                                                                                                                                                                                              <w:divBdr>
                                                                                                                                                                                                                                                <w:top w:val="none" w:sz="0" w:space="0" w:color="auto"/>
                                                                                                                                                                                                                                                <w:left w:val="none" w:sz="0" w:space="0" w:color="auto"/>
                                                                                                                                                                                                                                                <w:bottom w:val="none" w:sz="0" w:space="0" w:color="auto"/>
                                                                                                                                                                                                                                                <w:right w:val="none" w:sz="0" w:space="0" w:color="auto"/>
                                                                                                                                                                                                                                              </w:divBdr>
                                                                                                                                                                                                                                              <w:divsChild>
                                                                                                                                                                                                                                                <w:div w:id="1138304139">
                                                                                                                                                                                                                                                  <w:marLeft w:val="0"/>
                                                                                                                                                                                                                                                  <w:marRight w:val="0"/>
                                                                                                                                                                                                                                                  <w:marTop w:val="0"/>
                                                                                                                                                                                                                                                  <w:marBottom w:val="0"/>
                                                                                                                                                                                                                                                  <w:divBdr>
                                                                                                                                                                                                                                                    <w:top w:val="none" w:sz="0" w:space="0" w:color="auto"/>
                                                                                                                                                                                                                                                    <w:left w:val="none" w:sz="0" w:space="0" w:color="auto"/>
                                                                                                                                                                                                                                                    <w:bottom w:val="none" w:sz="0" w:space="0" w:color="auto"/>
                                                                                                                                                                                                                                                    <w:right w:val="none" w:sz="0" w:space="0" w:color="auto"/>
                                                                                                                                                                                                                                                  </w:divBdr>
                                                                                                                                                                                                                                                  <w:divsChild>
                                                                                                                                                                                                                                                    <w:div w:id="1586724131">
                                                                                                                                                                                                                                                      <w:marLeft w:val="0"/>
                                                                                                                                                                                                                                                      <w:marRight w:val="0"/>
                                                                                                                                                                                                                                                      <w:marTop w:val="0"/>
                                                                                                                                                                                                                                                      <w:marBottom w:val="0"/>
                                                                                                                                                                                                                                                      <w:divBdr>
                                                                                                                                                                                                                                                        <w:top w:val="none" w:sz="0" w:space="0" w:color="auto"/>
                                                                                                                                                                                                                                                        <w:left w:val="none" w:sz="0" w:space="0" w:color="auto"/>
                                                                                                                                                                                                                                                        <w:bottom w:val="none" w:sz="0" w:space="0" w:color="auto"/>
                                                                                                                                                                                                                                                        <w:right w:val="none" w:sz="0" w:space="0" w:color="auto"/>
                                                                                                                                                                                                                                                      </w:divBdr>
                                                                                                                                                                                                                                                      <w:divsChild>
                                                                                                                                                                                                                                                        <w:div w:id="230891501">
                                                                                                                                                                                                                                                          <w:marLeft w:val="0"/>
                                                                                                                                                                                                                                                          <w:marRight w:val="0"/>
                                                                                                                                                                                                                                                          <w:marTop w:val="0"/>
                                                                                                                                                                                                                                                          <w:marBottom w:val="0"/>
                                                                                                                                                                                                                                                          <w:divBdr>
                                                                                                                                                                                                                                                            <w:top w:val="none" w:sz="0" w:space="0" w:color="auto"/>
                                                                                                                                                                                                                                                            <w:left w:val="none" w:sz="0" w:space="0" w:color="auto"/>
                                                                                                                                                                                                                                                            <w:bottom w:val="none" w:sz="0" w:space="0" w:color="auto"/>
                                                                                                                                                                                                                                                            <w:right w:val="none" w:sz="0" w:space="0" w:color="auto"/>
                                                                                                                                                                                                                                                          </w:divBdr>
                                                                                                                                                                                                                                                          <w:divsChild>
                                                                                                                                                                                                                                                            <w:div w:id="807556062">
                                                                                                                                                                                                                                                              <w:marLeft w:val="0"/>
                                                                                                                                                                                                                                                              <w:marRight w:val="0"/>
                                                                                                                                                                                                                                                              <w:marTop w:val="0"/>
                                                                                                                                                                                                                                                              <w:marBottom w:val="0"/>
                                                                                                                                                                                                                                                              <w:divBdr>
                                                                                                                                                                                                                                                                <w:top w:val="none" w:sz="0" w:space="0" w:color="auto"/>
                                                                                                                                                                                                                                                                <w:left w:val="none" w:sz="0" w:space="0" w:color="auto"/>
                                                                                                                                                                                                                                                                <w:bottom w:val="none" w:sz="0" w:space="0" w:color="auto"/>
                                                                                                                                                                                                                                                                <w:right w:val="none" w:sz="0" w:space="0" w:color="auto"/>
                                                                                                                                                                                                                                                              </w:divBdr>
                                                                                                                                                                                                                                                              <w:divsChild>
                                                                                                                                                                                                                                                                <w:div w:id="738945389">
                                                                                                                                                                                                                                                                  <w:marLeft w:val="0"/>
                                                                                                                                                                                                                                                                  <w:marRight w:val="0"/>
                                                                                                                                                                                                                                                                  <w:marTop w:val="0"/>
                                                                                                                                                                                                                                                                  <w:marBottom w:val="0"/>
                                                                                                                                                                                                                                                                  <w:divBdr>
                                                                                                                                                                                                                                                                    <w:top w:val="none" w:sz="0" w:space="0" w:color="auto"/>
                                                                                                                                                                                                                                                                    <w:left w:val="none" w:sz="0" w:space="0" w:color="auto"/>
                                                                                                                                                                                                                                                                    <w:bottom w:val="none" w:sz="0" w:space="0" w:color="auto"/>
                                                                                                                                                                                                                                                                    <w:right w:val="none" w:sz="0" w:space="0" w:color="auto"/>
                                                                                                                                                                                                                                                                  </w:divBdr>
                                                                                                                                                                                                                                                                  <w:divsChild>
                                                                                                                                                                                                                                                                    <w:div w:id="1044913866">
                                                                                                                                                                                                                                                                      <w:marLeft w:val="0"/>
                                                                                                                                                                                                                                                                      <w:marRight w:val="0"/>
                                                                                                                                                                                                                                                                      <w:marTop w:val="0"/>
                                                                                                                                                                                                                                                                      <w:marBottom w:val="0"/>
                                                                                                                                                                                                                                                                      <w:divBdr>
                                                                                                                                                                                                                                                                        <w:top w:val="none" w:sz="0" w:space="0" w:color="auto"/>
                                                                                                                                                                                                                                                                        <w:left w:val="none" w:sz="0" w:space="0" w:color="auto"/>
                                                                                                                                                                                                                                                                        <w:bottom w:val="none" w:sz="0" w:space="0" w:color="auto"/>
                                                                                                                                                                                                                                                                        <w:right w:val="none" w:sz="0" w:space="0" w:color="auto"/>
                                                                                                                                                                                                                                                                      </w:divBdr>
                                                                                                                                                                                                                                                                      <w:divsChild>
                                                                                                                                                                                                                                                                        <w:div w:id="2007979686">
                                                                                                                                                                                                                                                                          <w:marLeft w:val="0"/>
                                                                                                                                                                                                                                                                          <w:marRight w:val="0"/>
                                                                                                                                                                                                                                                                          <w:marTop w:val="0"/>
                                                                                                                                                                                                                                                                          <w:marBottom w:val="0"/>
                                                                                                                                                                                                                                                                          <w:divBdr>
                                                                                                                                                                                                                                                                            <w:top w:val="none" w:sz="0" w:space="0" w:color="auto"/>
                                                                                                                                                                                                                                                                            <w:left w:val="none" w:sz="0" w:space="0" w:color="auto"/>
                                                                                                                                                                                                                                                                            <w:bottom w:val="none" w:sz="0" w:space="0" w:color="auto"/>
                                                                                                                                                                                                                                                                            <w:right w:val="none" w:sz="0" w:space="0" w:color="auto"/>
                                                                                                                                                                                                                                                                          </w:divBdr>
                                                                                                                                                                                                                                                                          <w:divsChild>
                                                                                                                                                                                                                                                                            <w:div w:id="12791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083883">
                                                                                                                                                                                                                                          <w:marLeft w:val="0"/>
                                                                                                                                                                                                                                          <w:marRight w:val="0"/>
                                                                                                                                                                                                                                          <w:marTop w:val="0"/>
                                                                                                                                                                                                                                          <w:marBottom w:val="0"/>
                                                                                                                                                                                                                                          <w:divBdr>
                                                                                                                                                                                                                                            <w:top w:val="none" w:sz="0" w:space="0" w:color="auto"/>
                                                                                                                                                                                                                                            <w:left w:val="none" w:sz="0" w:space="0" w:color="auto"/>
                                                                                                                                                                                                                                            <w:bottom w:val="none" w:sz="0" w:space="0" w:color="auto"/>
                                                                                                                                                                                                                                            <w:right w:val="none" w:sz="0" w:space="0" w:color="auto"/>
                                                                                                                                                                                                                                          </w:divBdr>
                                                                                                                                                                                                                                          <w:divsChild>
                                                                                                                                                                                                                                            <w:div w:id="1882008884">
                                                                                                                                                                                                                                              <w:marLeft w:val="0"/>
                                                                                                                                                                                                                                              <w:marRight w:val="0"/>
                                                                                                                                                                                                                                              <w:marTop w:val="0"/>
                                                                                                                                                                                                                                              <w:marBottom w:val="0"/>
                                                                                                                                                                                                                                              <w:divBdr>
                                                                                                                                                                                                                                                <w:top w:val="none" w:sz="0" w:space="0" w:color="auto"/>
                                                                                                                                                                                                                                                <w:left w:val="none" w:sz="0" w:space="0" w:color="auto"/>
                                                                                                                                                                                                                                                <w:bottom w:val="none" w:sz="0" w:space="0" w:color="auto"/>
                                                                                                                                                                                                                                                <w:right w:val="none" w:sz="0" w:space="0" w:color="auto"/>
                                                                                                                                                                                                                                              </w:divBdr>
                                                                                                                                                                                                                                              <w:divsChild>
                                                                                                                                                                                                                                                <w:div w:id="1739479826">
                                                                                                                                                                                                                                                  <w:marLeft w:val="0"/>
                                                                                                                                                                                                                                                  <w:marRight w:val="0"/>
                                                                                                                                                                                                                                                  <w:marTop w:val="0"/>
                                                                                                                                                                                                                                                  <w:marBottom w:val="0"/>
                                                                                                                                                                                                                                                  <w:divBdr>
                                                                                                                                                                                                                                                    <w:top w:val="none" w:sz="0" w:space="0" w:color="auto"/>
                                                                                                                                                                                                                                                    <w:left w:val="none" w:sz="0" w:space="0" w:color="auto"/>
                                                                                                                                                                                                                                                    <w:bottom w:val="none" w:sz="0" w:space="0" w:color="auto"/>
                                                                                                                                                                                                                                                    <w:right w:val="none" w:sz="0" w:space="0" w:color="auto"/>
                                                                                                                                                                                                                                                  </w:divBdr>
                                                                                                                                                                                                                                                  <w:divsChild>
                                                                                                                                                                                                                                                    <w:div w:id="954990725">
                                                                                                                                                                                                                                                      <w:marLeft w:val="0"/>
                                                                                                                                                                                                                                                      <w:marRight w:val="0"/>
                                                                                                                                                                                                                                                      <w:marTop w:val="0"/>
                                                                                                                                                                                                                                                      <w:marBottom w:val="0"/>
                                                                                                                                                                                                                                                      <w:divBdr>
                                                                                                                                                                                                                                                        <w:top w:val="none" w:sz="0" w:space="0" w:color="auto"/>
                                                                                                                                                                                                                                                        <w:left w:val="none" w:sz="0" w:space="0" w:color="auto"/>
                                                                                                                                                                                                                                                        <w:bottom w:val="none" w:sz="0" w:space="0" w:color="auto"/>
                                                                                                                                                                                                                                                        <w:right w:val="none" w:sz="0" w:space="0" w:color="auto"/>
                                                                                                                                                                                                                                                      </w:divBdr>
                                                                                                                                                                                                                                                      <w:divsChild>
                                                                                                                                                                                                                                                        <w:div w:id="151532005">
                                                                                                                                                                                                                                                          <w:marLeft w:val="0"/>
                                                                                                                                                                                                                                                          <w:marRight w:val="0"/>
                                                                                                                                                                                                                                                          <w:marTop w:val="0"/>
                                                                                                                                                                                                                                                          <w:marBottom w:val="0"/>
                                                                                                                                                                                                                                                          <w:divBdr>
                                                                                                                                                                                                                                                            <w:top w:val="none" w:sz="0" w:space="0" w:color="auto"/>
                                                                                                                                                                                                                                                            <w:left w:val="none" w:sz="0" w:space="0" w:color="auto"/>
                                                                                                                                                                                                                                                            <w:bottom w:val="none" w:sz="0" w:space="0" w:color="auto"/>
                                                                                                                                                                                                                                                            <w:right w:val="none" w:sz="0" w:space="0" w:color="auto"/>
                                                                                                                                                                                                                                                          </w:divBdr>
                                                                                                                                                                                                                                                          <w:divsChild>
                                                                                                                                                                                                                                                            <w:div w:id="1362973245">
                                                                                                                                                                                                                                                              <w:marLeft w:val="0"/>
                                                                                                                                                                                                                                                              <w:marRight w:val="0"/>
                                                                                                                                                                                                                                                              <w:marTop w:val="0"/>
                                                                                                                                                                                                                                                              <w:marBottom w:val="0"/>
                                                                                                                                                                                                                                                              <w:divBdr>
                                                                                                                                                                                                                                                                <w:top w:val="none" w:sz="0" w:space="0" w:color="auto"/>
                                                                                                                                                                                                                                                                <w:left w:val="none" w:sz="0" w:space="0" w:color="auto"/>
                                                                                                                                                                                                                                                                <w:bottom w:val="none" w:sz="0" w:space="0" w:color="auto"/>
                                                                                                                                                                                                                                                                <w:right w:val="none" w:sz="0" w:space="0" w:color="auto"/>
                                                                                                                                                                                                                                                              </w:divBdr>
                                                                                                                                                                                                                                                              <w:divsChild>
                                                                                                                                                                                                                                                                <w:div w:id="556628489">
                                                                                                                                                                                                                                                                  <w:marLeft w:val="0"/>
                                                                                                                                                                                                                                                                  <w:marRight w:val="0"/>
                                                                                                                                                                                                                                                                  <w:marTop w:val="0"/>
                                                                                                                                                                                                                                                                  <w:marBottom w:val="0"/>
                                                                                                                                                                                                                                                                  <w:divBdr>
                                                                                                                                                                                                                                                                    <w:top w:val="none" w:sz="0" w:space="0" w:color="auto"/>
                                                                                                                                                                                                                                                                    <w:left w:val="none" w:sz="0" w:space="0" w:color="auto"/>
                                                                                                                                                                                                                                                                    <w:bottom w:val="none" w:sz="0" w:space="0" w:color="auto"/>
                                                                                                                                                                                                                                                                    <w:right w:val="none" w:sz="0" w:space="0" w:color="auto"/>
                                                                                                                                                                                                                                                                  </w:divBdr>
                                                                                                                                                                                                                                                                  <w:divsChild>
                                                                                                                                                                                                                                                                    <w:div w:id="868224896">
                                                                                                                                                                                                                                                                      <w:marLeft w:val="0"/>
                                                                                                                                                                                                                                                                      <w:marRight w:val="0"/>
                                                                                                                                                                                                                                                                      <w:marTop w:val="0"/>
                                                                                                                                                                                                                                                                      <w:marBottom w:val="0"/>
                                                                                                                                                                                                                                                                      <w:divBdr>
                                                                                                                                                                                                                                                                        <w:top w:val="none" w:sz="0" w:space="0" w:color="auto"/>
                                                                                                                                                                                                                                                                        <w:left w:val="none" w:sz="0" w:space="0" w:color="auto"/>
                                                                                                                                                                                                                                                                        <w:bottom w:val="none" w:sz="0" w:space="0" w:color="auto"/>
                                                                                                                                                                                                                                                                        <w:right w:val="none" w:sz="0" w:space="0" w:color="auto"/>
                                                                                                                                                                                                                                                                      </w:divBdr>
                                                                                                                                                                                                                                                                      <w:divsChild>
                                                                                                                                                                                                                                                                        <w:div w:id="953361665">
                                                                                                                                                                                                                                                                          <w:marLeft w:val="0"/>
                                                                                                                                                                                                                                                                          <w:marRight w:val="0"/>
                                                                                                                                                                                                                                                                          <w:marTop w:val="0"/>
                                                                                                                                                                                                                                                                          <w:marBottom w:val="0"/>
                                                                                                                                                                                                                                                                          <w:divBdr>
                                                                                                                                                                                                                                                                            <w:top w:val="none" w:sz="0" w:space="0" w:color="auto"/>
                                                                                                                                                                                                                                                                            <w:left w:val="none" w:sz="0" w:space="0" w:color="auto"/>
                                                                                                                                                                                                                                                                            <w:bottom w:val="none" w:sz="0" w:space="0" w:color="auto"/>
                                                                                                                                                                                                                                                                            <w:right w:val="none" w:sz="0" w:space="0" w:color="auto"/>
                                                                                                                                                                                                                                                                          </w:divBdr>
                                                                                                                                                                                                                                                                          <w:divsChild>
                                                                                                                                                                                                                                                                            <w:div w:id="8070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8844970">
                                                                                                                                                                                                                                          <w:marLeft w:val="0"/>
                                                                                                                                                                                                                                          <w:marRight w:val="0"/>
                                                                                                                                                                                                                                          <w:marTop w:val="0"/>
                                                                                                                                                                                                                                          <w:marBottom w:val="0"/>
                                                                                                                                                                                                                                          <w:divBdr>
                                                                                                                                                                                                                                            <w:top w:val="none" w:sz="0" w:space="0" w:color="auto"/>
                                                                                                                                                                                                                                            <w:left w:val="none" w:sz="0" w:space="0" w:color="auto"/>
                                                                                                                                                                                                                                            <w:bottom w:val="none" w:sz="0" w:space="0" w:color="auto"/>
                                                                                                                                                                                                                                            <w:right w:val="none" w:sz="0" w:space="0" w:color="auto"/>
                                                                                                                                                                                                                                          </w:divBdr>
                                                                                                                                                                                                                                          <w:divsChild>
                                                                                                                                                                                                                                            <w:div w:id="2082285358">
                                                                                                                                                                                                                                              <w:marLeft w:val="0"/>
                                                                                                                                                                                                                                              <w:marRight w:val="0"/>
                                                                                                                                                                                                                                              <w:marTop w:val="0"/>
                                                                                                                                                                                                                                              <w:marBottom w:val="0"/>
                                                                                                                                                                                                                                              <w:divBdr>
                                                                                                                                                                                                                                                <w:top w:val="none" w:sz="0" w:space="0" w:color="auto"/>
                                                                                                                                                                                                                                                <w:left w:val="none" w:sz="0" w:space="0" w:color="auto"/>
                                                                                                                                                                                                                                                <w:bottom w:val="none" w:sz="0" w:space="0" w:color="auto"/>
                                                                                                                                                                                                                                                <w:right w:val="none" w:sz="0" w:space="0" w:color="auto"/>
                                                                                                                                                                                                                                              </w:divBdr>
                                                                                                                                                                                                                                              <w:divsChild>
                                                                                                                                                                                                                                                <w:div w:id="867522042">
                                                                                                                                                                                                                                                  <w:marLeft w:val="0"/>
                                                                                                                                                                                                                                                  <w:marRight w:val="0"/>
                                                                                                                                                                                                                                                  <w:marTop w:val="0"/>
                                                                                                                                                                                                                                                  <w:marBottom w:val="0"/>
                                                                                                                                                                                                                                                  <w:divBdr>
                                                                                                                                                                                                                                                    <w:top w:val="none" w:sz="0" w:space="0" w:color="auto"/>
                                                                                                                                                                                                                                                    <w:left w:val="none" w:sz="0" w:space="0" w:color="auto"/>
                                                                                                                                                                                                                                                    <w:bottom w:val="none" w:sz="0" w:space="0" w:color="auto"/>
                                                                                                                                                                                                                                                    <w:right w:val="none" w:sz="0" w:space="0" w:color="auto"/>
                                                                                                                                                                                                                                                  </w:divBdr>
                                                                                                                                                                                                                                                  <w:divsChild>
                                                                                                                                                                                                                                                    <w:div w:id="1561597147">
                                                                                                                                                                                                                                                      <w:marLeft w:val="0"/>
                                                                                                                                                                                                                                                      <w:marRight w:val="0"/>
                                                                                                                                                                                                                                                      <w:marTop w:val="0"/>
                                                                                                                                                                                                                                                      <w:marBottom w:val="0"/>
                                                                                                                                                                                                                                                      <w:divBdr>
                                                                                                                                                                                                                                                        <w:top w:val="none" w:sz="0" w:space="0" w:color="auto"/>
                                                                                                                                                                                                                                                        <w:left w:val="none" w:sz="0" w:space="0" w:color="auto"/>
                                                                                                                                                                                                                                                        <w:bottom w:val="none" w:sz="0" w:space="0" w:color="auto"/>
                                                                                                                                                                                                                                                        <w:right w:val="none" w:sz="0" w:space="0" w:color="auto"/>
                                                                                                                                                                                                                                                      </w:divBdr>
                                                                                                                                                                                                                                                      <w:divsChild>
                                                                                                                                                                                                                                                        <w:div w:id="1487162516">
                                                                                                                                                                                                                                                          <w:marLeft w:val="0"/>
                                                                                                                                                                                                                                                          <w:marRight w:val="0"/>
                                                                                                                                                                                                                                                          <w:marTop w:val="0"/>
                                                                                                                                                                                                                                                          <w:marBottom w:val="0"/>
                                                                                                                                                                                                                                                          <w:divBdr>
                                                                                                                                                                                                                                                            <w:top w:val="none" w:sz="0" w:space="0" w:color="auto"/>
                                                                                                                                                                                                                                                            <w:left w:val="none" w:sz="0" w:space="0" w:color="auto"/>
                                                                                                                                                                                                                                                            <w:bottom w:val="none" w:sz="0" w:space="0" w:color="auto"/>
                                                                                                                                                                                                                                                            <w:right w:val="none" w:sz="0" w:space="0" w:color="auto"/>
                                                                                                                                                                                                                                                          </w:divBdr>
                                                                                                                                                                                                                                                          <w:divsChild>
                                                                                                                                                                                                                                                            <w:div w:id="583413122">
                                                                                                                                                                                                                                                              <w:marLeft w:val="0"/>
                                                                                                                                                                                                                                                              <w:marRight w:val="0"/>
                                                                                                                                                                                                                                                              <w:marTop w:val="0"/>
                                                                                                                                                                                                                                                              <w:marBottom w:val="0"/>
                                                                                                                                                                                                                                                              <w:divBdr>
                                                                                                                                                                                                                                                                <w:top w:val="none" w:sz="0" w:space="0" w:color="auto"/>
                                                                                                                                                                                                                                                                <w:left w:val="none" w:sz="0" w:space="0" w:color="auto"/>
                                                                                                                                                                                                                                                                <w:bottom w:val="none" w:sz="0" w:space="0" w:color="auto"/>
                                                                                                                                                                                                                                                                <w:right w:val="none" w:sz="0" w:space="0" w:color="auto"/>
                                                                                                                                                                                                                                                              </w:divBdr>
                                                                                                                                                                                                                                                              <w:divsChild>
                                                                                                                                                                                                                                                                <w:div w:id="1458717234">
                                                                                                                                                                                                                                                                  <w:marLeft w:val="0"/>
                                                                                                                                                                                                                                                                  <w:marRight w:val="0"/>
                                                                                                                                                                                                                                                                  <w:marTop w:val="0"/>
                                                                                                                                                                                                                                                                  <w:marBottom w:val="0"/>
                                                                                                                                                                                                                                                                  <w:divBdr>
                                                                                                                                                                                                                                                                    <w:top w:val="none" w:sz="0" w:space="0" w:color="auto"/>
                                                                                                                                                                                                                                                                    <w:left w:val="none" w:sz="0" w:space="0" w:color="auto"/>
                                                                                                                                                                                                                                                                    <w:bottom w:val="none" w:sz="0" w:space="0" w:color="auto"/>
                                                                                                                                                                                                                                                                    <w:right w:val="none" w:sz="0" w:space="0" w:color="auto"/>
                                                                                                                                                                                                                                                                  </w:divBdr>
                                                                                                                                                                                                                                                                  <w:divsChild>
                                                                                                                                                                                                                                                                    <w:div w:id="1807624684">
                                                                                                                                                                                                                                                                      <w:marLeft w:val="0"/>
                                                                                                                                                                                                                                                                      <w:marRight w:val="0"/>
                                                                                                                                                                                                                                                                      <w:marTop w:val="0"/>
                                                                                                                                                                                                                                                                      <w:marBottom w:val="0"/>
                                                                                                                                                                                                                                                                      <w:divBdr>
                                                                                                                                                                                                                                                                        <w:top w:val="none" w:sz="0" w:space="0" w:color="auto"/>
                                                                                                                                                                                                                                                                        <w:left w:val="none" w:sz="0" w:space="0" w:color="auto"/>
                                                                                                                                                                                                                                                                        <w:bottom w:val="none" w:sz="0" w:space="0" w:color="auto"/>
                                                                                                                                                                                                                                                                        <w:right w:val="none" w:sz="0" w:space="0" w:color="auto"/>
                                                                                                                                                                                                                                                                      </w:divBdr>
                                                                                                                                                                                                                                                                      <w:divsChild>
                                                                                                                                                                                                                                                                        <w:div w:id="575474758">
                                                                                                                                                                                                                                                                          <w:marLeft w:val="0"/>
                                                                                                                                                                                                                                                                          <w:marRight w:val="0"/>
                                                                                                                                                                                                                                                                          <w:marTop w:val="0"/>
                                                                                                                                                                                                                                                                          <w:marBottom w:val="0"/>
                                                                                                                                                                                                                                                                          <w:divBdr>
                                                                                                                                                                                                                                                                            <w:top w:val="none" w:sz="0" w:space="0" w:color="auto"/>
                                                                                                                                                                                                                                                                            <w:left w:val="none" w:sz="0" w:space="0" w:color="auto"/>
                                                                                                                                                                                                                                                                            <w:bottom w:val="none" w:sz="0" w:space="0" w:color="auto"/>
                                                                                                                                                                                                                                                                            <w:right w:val="none" w:sz="0" w:space="0" w:color="auto"/>
                                                                                                                                                                                                                                                                          </w:divBdr>
                                                                                                                                                                                                                                                                          <w:divsChild>
                                                                                                                                                                                                                                                                            <w:div w:id="13629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527458">
                                                                                                                                                                                                                                          <w:marLeft w:val="0"/>
                                                                                                                                                                                                                                          <w:marRight w:val="0"/>
                                                                                                                                                                                                                                          <w:marTop w:val="0"/>
                                                                                                                                                                                                                                          <w:marBottom w:val="0"/>
                                                                                                                                                                                                                                          <w:divBdr>
                                                                                                                                                                                                                                            <w:top w:val="none" w:sz="0" w:space="0" w:color="auto"/>
                                                                                                                                                                                                                                            <w:left w:val="none" w:sz="0" w:space="0" w:color="auto"/>
                                                                                                                                                                                                                                            <w:bottom w:val="none" w:sz="0" w:space="0" w:color="auto"/>
                                                                                                                                                                                                                                            <w:right w:val="none" w:sz="0" w:space="0" w:color="auto"/>
                                                                                                                                                                                                                                          </w:divBdr>
                                                                                                                                                                                                                                          <w:divsChild>
                                                                                                                                                                                                                                            <w:div w:id="1109812175">
                                                                                                                                                                                                                                              <w:marLeft w:val="0"/>
                                                                                                                                                                                                                                              <w:marRight w:val="0"/>
                                                                                                                                                                                                                                              <w:marTop w:val="0"/>
                                                                                                                                                                                                                                              <w:marBottom w:val="0"/>
                                                                                                                                                                                                                                              <w:divBdr>
                                                                                                                                                                                                                                                <w:top w:val="none" w:sz="0" w:space="0" w:color="auto"/>
                                                                                                                                                                                                                                                <w:left w:val="none" w:sz="0" w:space="0" w:color="auto"/>
                                                                                                                                                                                                                                                <w:bottom w:val="none" w:sz="0" w:space="0" w:color="auto"/>
                                                                                                                                                                                                                                                <w:right w:val="none" w:sz="0" w:space="0" w:color="auto"/>
                                                                                                                                                                                                                                              </w:divBdr>
                                                                                                                                                                                                                                              <w:divsChild>
                                                                                                                                                                                                                                                <w:div w:id="1351028252">
                                                                                                                                                                                                                                                  <w:marLeft w:val="0"/>
                                                                                                                                                                                                                                                  <w:marRight w:val="0"/>
                                                                                                                                                                                                                                                  <w:marTop w:val="0"/>
                                                                                                                                                                                                                                                  <w:marBottom w:val="0"/>
                                                                                                                                                                                                                                                  <w:divBdr>
                                                                                                                                                                                                                                                    <w:top w:val="none" w:sz="0" w:space="0" w:color="auto"/>
                                                                                                                                                                                                                                                    <w:left w:val="none" w:sz="0" w:space="0" w:color="auto"/>
                                                                                                                                                                                                                                                    <w:bottom w:val="none" w:sz="0" w:space="0" w:color="auto"/>
                                                                                                                                                                                                                                                    <w:right w:val="none" w:sz="0" w:space="0" w:color="auto"/>
                                                                                                                                                                                                                                                  </w:divBdr>
                                                                                                                                                                                                                                                  <w:divsChild>
                                                                                                                                                                                                                                                    <w:div w:id="489490965">
                                                                                                                                                                                                                                                      <w:marLeft w:val="0"/>
                                                                                                                                                                                                                                                      <w:marRight w:val="0"/>
                                                                                                                                                                                                                                                      <w:marTop w:val="0"/>
                                                                                                                                                                                                                                                      <w:marBottom w:val="0"/>
                                                                                                                                                                                                                                                      <w:divBdr>
                                                                                                                                                                                                                                                        <w:top w:val="none" w:sz="0" w:space="0" w:color="auto"/>
                                                                                                                                                                                                                                                        <w:left w:val="none" w:sz="0" w:space="0" w:color="auto"/>
                                                                                                                                                                                                                                                        <w:bottom w:val="none" w:sz="0" w:space="0" w:color="auto"/>
                                                                                                                                                                                                                                                        <w:right w:val="none" w:sz="0" w:space="0" w:color="auto"/>
                                                                                                                                                                                                                                                      </w:divBdr>
                                                                                                                                                                                                                                                      <w:divsChild>
                                                                                                                                                                                                                                                        <w:div w:id="1775322084">
                                                                                                                                                                                                                                                          <w:marLeft w:val="0"/>
                                                                                                                                                                                                                                                          <w:marRight w:val="0"/>
                                                                                                                                                                                                                                                          <w:marTop w:val="0"/>
                                                                                                                                                                                                                                                          <w:marBottom w:val="0"/>
                                                                                                                                                                                                                                                          <w:divBdr>
                                                                                                                                                                                                                                                            <w:top w:val="none" w:sz="0" w:space="0" w:color="auto"/>
                                                                                                                                                                                                                                                            <w:left w:val="none" w:sz="0" w:space="0" w:color="auto"/>
                                                                                                                                                                                                                                                            <w:bottom w:val="none" w:sz="0" w:space="0" w:color="auto"/>
                                                                                                                                                                                                                                                            <w:right w:val="none" w:sz="0" w:space="0" w:color="auto"/>
                                                                                                                                                                                                                                                          </w:divBdr>
                                                                                                                                                                                                                                                          <w:divsChild>
                                                                                                                                                                                                                                                            <w:div w:id="50007013">
                                                                                                                                                                                                                                                              <w:marLeft w:val="0"/>
                                                                                                                                                                                                                                                              <w:marRight w:val="0"/>
                                                                                                                                                                                                                                                              <w:marTop w:val="0"/>
                                                                                                                                                                                                                                                              <w:marBottom w:val="0"/>
                                                                                                                                                                                                                                                              <w:divBdr>
                                                                                                                                                                                                                                                                <w:top w:val="none" w:sz="0" w:space="0" w:color="auto"/>
                                                                                                                                                                                                                                                                <w:left w:val="none" w:sz="0" w:space="0" w:color="auto"/>
                                                                                                                                                                                                                                                                <w:bottom w:val="none" w:sz="0" w:space="0" w:color="auto"/>
                                                                                                                                                                                                                                                                <w:right w:val="none" w:sz="0" w:space="0" w:color="auto"/>
                                                                                                                                                                                                                                                              </w:divBdr>
                                                                                                                                                                                                                                                              <w:divsChild>
                                                                                                                                                                                                                                                                <w:div w:id="13769103">
                                                                                                                                                                                                                                                                  <w:marLeft w:val="0"/>
                                                                                                                                                                                                                                                                  <w:marRight w:val="0"/>
                                                                                                                                                                                                                                                                  <w:marTop w:val="0"/>
                                                                                                                                                                                                                                                                  <w:marBottom w:val="0"/>
                                                                                                                                                                                                                                                                  <w:divBdr>
                                                                                                                                                                                                                                                                    <w:top w:val="none" w:sz="0" w:space="0" w:color="auto"/>
                                                                                                                                                                                                                                                                    <w:left w:val="none" w:sz="0" w:space="0" w:color="auto"/>
                                                                                                                                                                                                                                                                    <w:bottom w:val="none" w:sz="0" w:space="0" w:color="auto"/>
                                                                                                                                                                                                                                                                    <w:right w:val="none" w:sz="0" w:space="0" w:color="auto"/>
                                                                                                                                                                                                                                                                  </w:divBdr>
                                                                                                                                                                                                                                                                  <w:divsChild>
                                                                                                                                                                                                                                                                    <w:div w:id="737753756">
                                                                                                                                                                                                                                                                      <w:marLeft w:val="0"/>
                                                                                                                                                                                                                                                                      <w:marRight w:val="0"/>
                                                                                                                                                                                                                                                                      <w:marTop w:val="0"/>
                                                                                                                                                                                                                                                                      <w:marBottom w:val="0"/>
                                                                                                                                                                                                                                                                      <w:divBdr>
                                                                                                                                                                                                                                                                        <w:top w:val="none" w:sz="0" w:space="0" w:color="auto"/>
                                                                                                                                                                                                                                                                        <w:left w:val="none" w:sz="0" w:space="0" w:color="auto"/>
                                                                                                                                                                                                                                                                        <w:bottom w:val="none" w:sz="0" w:space="0" w:color="auto"/>
                                                                                                                                                                                                                                                                        <w:right w:val="none" w:sz="0" w:space="0" w:color="auto"/>
                                                                                                                                                                                                                                                                      </w:divBdr>
                                                                                                                                                                                                                                                                      <w:divsChild>
                                                                                                                                                                                                                                                                        <w:div w:id="1506895633">
                                                                                                                                                                                                                                                                          <w:marLeft w:val="0"/>
                                                                                                                                                                                                                                                                          <w:marRight w:val="0"/>
                                                                                                                                                                                                                                                                          <w:marTop w:val="0"/>
                                                                                                                                                                                                                                                                          <w:marBottom w:val="0"/>
                                                                                                                                                                                                                                                                          <w:divBdr>
                                                                                                                                                                                                                                                                            <w:top w:val="none" w:sz="0" w:space="0" w:color="auto"/>
                                                                                                                                                                                                                                                                            <w:left w:val="none" w:sz="0" w:space="0" w:color="auto"/>
                                                                                                                                                                                                                                                                            <w:bottom w:val="none" w:sz="0" w:space="0" w:color="auto"/>
                                                                                                                                                                                                                                                                            <w:right w:val="none" w:sz="0" w:space="0" w:color="auto"/>
                                                                                                                                                                                                                                                                          </w:divBdr>
                                                                                                                                                                                                                                                                          <w:divsChild>
                                                                                                                                                                                                                                                                            <w:div w:id="4074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674948">
                                                                                                                                                                                                                                          <w:marLeft w:val="0"/>
                                                                                                                                                                                                                                          <w:marRight w:val="0"/>
                                                                                                                                                                                                                                          <w:marTop w:val="0"/>
                                                                                                                                                                                                                                          <w:marBottom w:val="0"/>
                                                                                                                                                                                                                                          <w:divBdr>
                                                                                                                                                                                                                                            <w:top w:val="none" w:sz="0" w:space="0" w:color="auto"/>
                                                                                                                                                                                                                                            <w:left w:val="none" w:sz="0" w:space="0" w:color="auto"/>
                                                                                                                                                                                                                                            <w:bottom w:val="none" w:sz="0" w:space="0" w:color="auto"/>
                                                                                                                                                                                                                                            <w:right w:val="none" w:sz="0" w:space="0" w:color="auto"/>
                                                                                                                                                                                                                                          </w:divBdr>
                                                                                                                                                                                                                                          <w:divsChild>
                                                                                                                                                                                                                                            <w:div w:id="1575820358">
                                                                                                                                                                                                                                              <w:marLeft w:val="0"/>
                                                                                                                                                                                                                                              <w:marRight w:val="0"/>
                                                                                                                                                                                                                                              <w:marTop w:val="0"/>
                                                                                                                                                                                                                                              <w:marBottom w:val="0"/>
                                                                                                                                                                                                                                              <w:divBdr>
                                                                                                                                                                                                                                                <w:top w:val="none" w:sz="0" w:space="0" w:color="auto"/>
                                                                                                                                                                                                                                                <w:left w:val="none" w:sz="0" w:space="0" w:color="auto"/>
                                                                                                                                                                                                                                                <w:bottom w:val="none" w:sz="0" w:space="0" w:color="auto"/>
                                                                                                                                                                                                                                                <w:right w:val="none" w:sz="0" w:space="0" w:color="auto"/>
                                                                                                                                                                                                                                              </w:divBdr>
                                                                                                                                                                                                                                              <w:divsChild>
                                                                                                                                                                                                                                                <w:div w:id="1430344806">
                                                                                                                                                                                                                                                  <w:marLeft w:val="0"/>
                                                                                                                                                                                                                                                  <w:marRight w:val="0"/>
                                                                                                                                                                                                                                                  <w:marTop w:val="0"/>
                                                                                                                                                                                                                                                  <w:marBottom w:val="0"/>
                                                                                                                                                                                                                                                  <w:divBdr>
                                                                                                                                                                                                                                                    <w:top w:val="none" w:sz="0" w:space="0" w:color="auto"/>
                                                                                                                                                                                                                                                    <w:left w:val="none" w:sz="0" w:space="0" w:color="auto"/>
                                                                                                                                                                                                                                                    <w:bottom w:val="none" w:sz="0" w:space="0" w:color="auto"/>
                                                                                                                                                                                                                                                    <w:right w:val="none" w:sz="0" w:space="0" w:color="auto"/>
                                                                                                                                                                                                                                                  </w:divBdr>
                                                                                                                                                                                                                                                  <w:divsChild>
                                                                                                                                                                                                                                                    <w:div w:id="254637066">
                                                                                                                                                                                                                                                      <w:marLeft w:val="0"/>
                                                                                                                                                                                                                                                      <w:marRight w:val="0"/>
                                                                                                                                                                                                                                                      <w:marTop w:val="0"/>
                                                                                                                                                                                                                                                      <w:marBottom w:val="0"/>
                                                                                                                                                                                                                                                      <w:divBdr>
                                                                                                                                                                                                                                                        <w:top w:val="none" w:sz="0" w:space="0" w:color="auto"/>
                                                                                                                                                                                                                                                        <w:left w:val="none" w:sz="0" w:space="0" w:color="auto"/>
                                                                                                                                                                                                                                                        <w:bottom w:val="none" w:sz="0" w:space="0" w:color="auto"/>
                                                                                                                                                                                                                                                        <w:right w:val="none" w:sz="0" w:space="0" w:color="auto"/>
                                                                                                                                                                                                                                                      </w:divBdr>
                                                                                                                                                                                                                                                      <w:divsChild>
                                                                                                                                                                                                                                                        <w:div w:id="998192843">
                                                                                                                                                                                                                                                          <w:marLeft w:val="0"/>
                                                                                                                                                                                                                                                          <w:marRight w:val="0"/>
                                                                                                                                                                                                                                                          <w:marTop w:val="0"/>
                                                                                                                                                                                                                                                          <w:marBottom w:val="0"/>
                                                                                                                                                                                                                                                          <w:divBdr>
                                                                                                                                                                                                                                                            <w:top w:val="none" w:sz="0" w:space="0" w:color="auto"/>
                                                                                                                                                                                                                                                            <w:left w:val="none" w:sz="0" w:space="0" w:color="auto"/>
                                                                                                                                                                                                                                                            <w:bottom w:val="none" w:sz="0" w:space="0" w:color="auto"/>
                                                                                                                                                                                                                                                            <w:right w:val="none" w:sz="0" w:space="0" w:color="auto"/>
                                                                                                                                                                                                                                                          </w:divBdr>
                                                                                                                                                                                                                                                          <w:divsChild>
                                                                                                                                                                                                                                                            <w:div w:id="1004624470">
                                                                                                                                                                                                                                                              <w:marLeft w:val="0"/>
                                                                                                                                                                                                                                                              <w:marRight w:val="0"/>
                                                                                                                                                                                                                                                              <w:marTop w:val="0"/>
                                                                                                                                                                                                                                                              <w:marBottom w:val="0"/>
                                                                                                                                                                                                                                                              <w:divBdr>
                                                                                                                                                                                                                                                                <w:top w:val="none" w:sz="0" w:space="0" w:color="auto"/>
                                                                                                                                                                                                                                                                <w:left w:val="none" w:sz="0" w:space="0" w:color="auto"/>
                                                                                                                                                                                                                                                                <w:bottom w:val="none" w:sz="0" w:space="0" w:color="auto"/>
                                                                                                                                                                                                                                                                <w:right w:val="none" w:sz="0" w:space="0" w:color="auto"/>
                                                                                                                                                                                                                                                              </w:divBdr>
                                                                                                                                                                                                                                                              <w:divsChild>
                                                                                                                                                                                                                                                                <w:div w:id="1084568875">
                                                                                                                                                                                                                                                                  <w:marLeft w:val="0"/>
                                                                                                                                                                                                                                                                  <w:marRight w:val="0"/>
                                                                                                                                                                                                                                                                  <w:marTop w:val="0"/>
                                                                                                                                                                                                                                                                  <w:marBottom w:val="0"/>
                                                                                                                                                                                                                                                                  <w:divBdr>
                                                                                                                                                                                                                                                                    <w:top w:val="none" w:sz="0" w:space="0" w:color="auto"/>
                                                                                                                                                                                                                                                                    <w:left w:val="none" w:sz="0" w:space="0" w:color="auto"/>
                                                                                                                                                                                                                                                                    <w:bottom w:val="none" w:sz="0" w:space="0" w:color="auto"/>
                                                                                                                                                                                                                                                                    <w:right w:val="none" w:sz="0" w:space="0" w:color="auto"/>
                                                                                                                                                                                                                                                                  </w:divBdr>
                                                                                                                                                                                                                                                                  <w:divsChild>
                                                                                                                                                                                                                                                                    <w:div w:id="1670405231">
                                                                                                                                                                                                                                                                      <w:marLeft w:val="0"/>
                                                                                                                                                                                                                                                                      <w:marRight w:val="0"/>
                                                                                                                                                                                                                                                                      <w:marTop w:val="0"/>
                                                                                                                                                                                                                                                                      <w:marBottom w:val="0"/>
                                                                                                                                                                                                                                                                      <w:divBdr>
                                                                                                                                                                                                                                                                        <w:top w:val="none" w:sz="0" w:space="0" w:color="auto"/>
                                                                                                                                                                                                                                                                        <w:left w:val="none" w:sz="0" w:space="0" w:color="auto"/>
                                                                                                                                                                                                                                                                        <w:bottom w:val="none" w:sz="0" w:space="0" w:color="auto"/>
                                                                                                                                                                                                                                                                        <w:right w:val="none" w:sz="0" w:space="0" w:color="auto"/>
                                                                                                                                                                                                                                                                      </w:divBdr>
                                                                                                                                                                                                                                                                      <w:divsChild>
                                                                                                                                                                                                                                                                        <w:div w:id="273557813">
                                                                                                                                                                                                                                                                          <w:marLeft w:val="0"/>
                                                                                                                                                                                                                                                                          <w:marRight w:val="0"/>
                                                                                                                                                                                                                                                                          <w:marTop w:val="0"/>
                                                                                                                                                                                                                                                                          <w:marBottom w:val="0"/>
                                                                                                                                                                                                                                                                          <w:divBdr>
                                                                                                                                                                                                                                                                            <w:top w:val="none" w:sz="0" w:space="0" w:color="auto"/>
                                                                                                                                                                                                                                                                            <w:left w:val="none" w:sz="0" w:space="0" w:color="auto"/>
                                                                                                                                                                                                                                                                            <w:bottom w:val="none" w:sz="0" w:space="0" w:color="auto"/>
                                                                                                                                                                                                                                                                            <w:right w:val="none" w:sz="0" w:space="0" w:color="auto"/>
                                                                                                                                                                                                                                                                          </w:divBdr>
                                                                                                                                                                                                                                                                          <w:divsChild>
                                                                                                                                                                                                                                                                            <w:div w:id="5907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537986">
                                                                                                                                                                                                                                          <w:marLeft w:val="0"/>
                                                                                                                                                                                                                                          <w:marRight w:val="0"/>
                                                                                                                                                                                                                                          <w:marTop w:val="0"/>
                                                                                                                                                                                                                                          <w:marBottom w:val="0"/>
                                                                                                                                                                                                                                          <w:divBdr>
                                                                                                                                                                                                                                            <w:top w:val="none" w:sz="0" w:space="0" w:color="auto"/>
                                                                                                                                                                                                                                            <w:left w:val="none" w:sz="0" w:space="0" w:color="auto"/>
                                                                                                                                                                                                                                            <w:bottom w:val="none" w:sz="0" w:space="0" w:color="auto"/>
                                                                                                                                                                                                                                            <w:right w:val="none" w:sz="0" w:space="0" w:color="auto"/>
                                                                                                                                                                                                                                          </w:divBdr>
                                                                                                                                                                                                                                          <w:divsChild>
                                                                                                                                                                                                                                            <w:div w:id="412970361">
                                                                                                                                                                                                                                              <w:marLeft w:val="0"/>
                                                                                                                                                                                                                                              <w:marRight w:val="0"/>
                                                                                                                                                                                                                                              <w:marTop w:val="0"/>
                                                                                                                                                                                                                                              <w:marBottom w:val="0"/>
                                                                                                                                                                                                                                              <w:divBdr>
                                                                                                                                                                                                                                                <w:top w:val="none" w:sz="0" w:space="0" w:color="auto"/>
                                                                                                                                                                                                                                                <w:left w:val="none" w:sz="0" w:space="0" w:color="auto"/>
                                                                                                                                                                                                                                                <w:bottom w:val="none" w:sz="0" w:space="0" w:color="auto"/>
                                                                                                                                                                                                                                                <w:right w:val="none" w:sz="0" w:space="0" w:color="auto"/>
                                                                                                                                                                                                                                              </w:divBdr>
                                                                                                                                                                                                                                              <w:divsChild>
                                                                                                                                                                                                                                                <w:div w:id="1121152091">
                                                                                                                                                                                                                                                  <w:marLeft w:val="0"/>
                                                                                                                                                                                                                                                  <w:marRight w:val="0"/>
                                                                                                                                                                                                                                                  <w:marTop w:val="0"/>
                                                                                                                                                                                                                                                  <w:marBottom w:val="0"/>
                                                                                                                                                                                                                                                  <w:divBdr>
                                                                                                                                                                                                                                                    <w:top w:val="none" w:sz="0" w:space="0" w:color="auto"/>
                                                                                                                                                                                                                                                    <w:left w:val="none" w:sz="0" w:space="0" w:color="auto"/>
                                                                                                                                                                                                                                                    <w:bottom w:val="none" w:sz="0" w:space="0" w:color="auto"/>
                                                                                                                                                                                                                                                    <w:right w:val="none" w:sz="0" w:space="0" w:color="auto"/>
                                                                                                                                                                                                                                                  </w:divBdr>
                                                                                                                                                                                                                                                  <w:divsChild>
                                                                                                                                                                                                                                                    <w:div w:id="1130322678">
                                                                                                                                                                                                                                                      <w:marLeft w:val="0"/>
                                                                                                                                                                                                                                                      <w:marRight w:val="0"/>
                                                                                                                                                                                                                                                      <w:marTop w:val="0"/>
                                                                                                                                                                                                                                                      <w:marBottom w:val="0"/>
                                                                                                                                                                                                                                                      <w:divBdr>
                                                                                                                                                                                                                                                        <w:top w:val="none" w:sz="0" w:space="0" w:color="auto"/>
                                                                                                                                                                                                                                                        <w:left w:val="none" w:sz="0" w:space="0" w:color="auto"/>
                                                                                                                                                                                                                                                        <w:bottom w:val="none" w:sz="0" w:space="0" w:color="auto"/>
                                                                                                                                                                                                                                                        <w:right w:val="none" w:sz="0" w:space="0" w:color="auto"/>
                                                                                                                                                                                                                                                      </w:divBdr>
                                                                                                                                                                                                                                                      <w:divsChild>
                                                                                                                                                                                                                                                        <w:div w:id="1829899423">
                                                                                                                                                                                                                                                          <w:marLeft w:val="0"/>
                                                                                                                                                                                                                                                          <w:marRight w:val="0"/>
                                                                                                                                                                                                                                                          <w:marTop w:val="0"/>
                                                                                                                                                                                                                                                          <w:marBottom w:val="0"/>
                                                                                                                                                                                                                                                          <w:divBdr>
                                                                                                                                                                                                                                                            <w:top w:val="none" w:sz="0" w:space="0" w:color="auto"/>
                                                                                                                                                                                                                                                            <w:left w:val="none" w:sz="0" w:space="0" w:color="auto"/>
                                                                                                                                                                                                                                                            <w:bottom w:val="none" w:sz="0" w:space="0" w:color="auto"/>
                                                                                                                                                                                                                                                            <w:right w:val="none" w:sz="0" w:space="0" w:color="auto"/>
                                                                                                                                                                                                                                                          </w:divBdr>
                                                                                                                                                                                                                                                          <w:divsChild>
                                                                                                                                                                                                                                                            <w:div w:id="577641693">
                                                                                                                                                                                                                                                              <w:marLeft w:val="0"/>
                                                                                                                                                                                                                                                              <w:marRight w:val="0"/>
                                                                                                                                                                                                                                                              <w:marTop w:val="0"/>
                                                                                                                                                                                                                                                              <w:marBottom w:val="0"/>
                                                                                                                                                                                                                                                              <w:divBdr>
                                                                                                                                                                                                                                                                <w:top w:val="none" w:sz="0" w:space="0" w:color="auto"/>
                                                                                                                                                                                                                                                                <w:left w:val="none" w:sz="0" w:space="0" w:color="auto"/>
                                                                                                                                                                                                                                                                <w:bottom w:val="none" w:sz="0" w:space="0" w:color="auto"/>
                                                                                                                                                                                                                                                                <w:right w:val="none" w:sz="0" w:space="0" w:color="auto"/>
                                                                                                                                                                                                                                                              </w:divBdr>
                                                                                                                                                                                                                                                              <w:divsChild>
                                                                                                                                                                                                                                                                <w:div w:id="1602225567">
                                                                                                                                                                                                                                                                  <w:marLeft w:val="0"/>
                                                                                                                                                                                                                                                                  <w:marRight w:val="0"/>
                                                                                                                                                                                                                                                                  <w:marTop w:val="0"/>
                                                                                                                                                                                                                                                                  <w:marBottom w:val="0"/>
                                                                                                                                                                                                                                                                  <w:divBdr>
                                                                                                                                                                                                                                                                    <w:top w:val="none" w:sz="0" w:space="0" w:color="auto"/>
                                                                                                                                                                                                                                                                    <w:left w:val="none" w:sz="0" w:space="0" w:color="auto"/>
                                                                                                                                                                                                                                                                    <w:bottom w:val="none" w:sz="0" w:space="0" w:color="auto"/>
                                                                                                                                                                                                                                                                    <w:right w:val="none" w:sz="0" w:space="0" w:color="auto"/>
                                                                                                                                                                                                                                                                  </w:divBdr>
                                                                                                                                                                                                                                                                  <w:divsChild>
                                                                                                                                                                                                                                                                    <w:div w:id="1333144084">
                                                                                                                                                                                                                                                                      <w:marLeft w:val="0"/>
                                                                                                                                                                                                                                                                      <w:marRight w:val="0"/>
                                                                                                                                                                                                                                                                      <w:marTop w:val="0"/>
                                                                                                                                                                                                                                                                      <w:marBottom w:val="0"/>
                                                                                                                                                                                                                                                                      <w:divBdr>
                                                                                                                                                                                                                                                                        <w:top w:val="none" w:sz="0" w:space="0" w:color="auto"/>
                                                                                                                                                                                                                                                                        <w:left w:val="none" w:sz="0" w:space="0" w:color="auto"/>
                                                                                                                                                                                                                                                                        <w:bottom w:val="none" w:sz="0" w:space="0" w:color="auto"/>
                                                                                                                                                                                                                                                                        <w:right w:val="none" w:sz="0" w:space="0" w:color="auto"/>
                                                                                                                                                                                                                                                                      </w:divBdr>
                                                                                                                                                                                                                                                                      <w:divsChild>
                                                                                                                                                                                                                                                                        <w:div w:id="814830677">
                                                                                                                                                                                                                                                                          <w:marLeft w:val="0"/>
                                                                                                                                                                                                                                                                          <w:marRight w:val="0"/>
                                                                                                                                                                                                                                                                          <w:marTop w:val="0"/>
                                                                                                                                                                                                                                                                          <w:marBottom w:val="0"/>
                                                                                                                                                                                                                                                                          <w:divBdr>
                                                                                                                                                                                                                                                                            <w:top w:val="none" w:sz="0" w:space="0" w:color="auto"/>
                                                                                                                                                                                                                                                                            <w:left w:val="none" w:sz="0" w:space="0" w:color="auto"/>
                                                                                                                                                                                                                                                                            <w:bottom w:val="none" w:sz="0" w:space="0" w:color="auto"/>
                                                                                                                                                                                                                                                                            <w:right w:val="none" w:sz="0" w:space="0" w:color="auto"/>
                                                                                                                                                                                                                                                                          </w:divBdr>
                                                                                                                                                                                                                                                                          <w:divsChild>
                                                                                                                                                                                                                                                                            <w:div w:id="8597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438560">
                                                                                                                                                                                                                                          <w:marLeft w:val="0"/>
                                                                                                                                                                                                                                          <w:marRight w:val="0"/>
                                                                                                                                                                                                                                          <w:marTop w:val="0"/>
                                                                                                                                                                                                                                          <w:marBottom w:val="0"/>
                                                                                                                                                                                                                                          <w:divBdr>
                                                                                                                                                                                                                                            <w:top w:val="none" w:sz="0" w:space="0" w:color="auto"/>
                                                                                                                                                                                                                                            <w:left w:val="none" w:sz="0" w:space="0" w:color="auto"/>
                                                                                                                                                                                                                                            <w:bottom w:val="none" w:sz="0" w:space="0" w:color="auto"/>
                                                                                                                                                                                                                                            <w:right w:val="none" w:sz="0" w:space="0" w:color="auto"/>
                                                                                                                                                                                                                                          </w:divBdr>
                                                                                                                                                                                                                                          <w:divsChild>
                                                                                                                                                                                                                                            <w:div w:id="575896194">
                                                                                                                                                                                                                                              <w:marLeft w:val="0"/>
                                                                                                                                                                                                                                              <w:marRight w:val="0"/>
                                                                                                                                                                                                                                              <w:marTop w:val="0"/>
                                                                                                                                                                                                                                              <w:marBottom w:val="0"/>
                                                                                                                                                                                                                                              <w:divBdr>
                                                                                                                                                                                                                                                <w:top w:val="none" w:sz="0" w:space="0" w:color="auto"/>
                                                                                                                                                                                                                                                <w:left w:val="none" w:sz="0" w:space="0" w:color="auto"/>
                                                                                                                                                                                                                                                <w:bottom w:val="none" w:sz="0" w:space="0" w:color="auto"/>
                                                                                                                                                                                                                                                <w:right w:val="none" w:sz="0" w:space="0" w:color="auto"/>
                                                                                                                                                                                                                                              </w:divBdr>
                                                                                                                                                                                                                                              <w:divsChild>
                                                                                                                                                                                                                                                <w:div w:id="1554391233">
                                                                                                                                                                                                                                                  <w:marLeft w:val="0"/>
                                                                                                                                                                                                                                                  <w:marRight w:val="0"/>
                                                                                                                                                                                                                                                  <w:marTop w:val="0"/>
                                                                                                                                                                                                                                                  <w:marBottom w:val="0"/>
                                                                                                                                                                                                                                                  <w:divBdr>
                                                                                                                                                                                                                                                    <w:top w:val="none" w:sz="0" w:space="0" w:color="auto"/>
                                                                                                                                                                                                                                                    <w:left w:val="none" w:sz="0" w:space="0" w:color="auto"/>
                                                                                                                                                                                                                                                    <w:bottom w:val="none" w:sz="0" w:space="0" w:color="auto"/>
                                                                                                                                                                                                                                                    <w:right w:val="none" w:sz="0" w:space="0" w:color="auto"/>
                                                                                                                                                                                                                                                  </w:divBdr>
                                                                                                                                                                                                                                                  <w:divsChild>
                                                                                                                                                                                                                                                    <w:div w:id="1301380964">
                                                                                                                                                                                                                                                      <w:marLeft w:val="0"/>
                                                                                                                                                                                                                                                      <w:marRight w:val="0"/>
                                                                                                                                                                                                                                                      <w:marTop w:val="0"/>
                                                                                                                                                                                                                                                      <w:marBottom w:val="0"/>
                                                                                                                                                                                                                                                      <w:divBdr>
                                                                                                                                                                                                                                                        <w:top w:val="none" w:sz="0" w:space="0" w:color="auto"/>
                                                                                                                                                                                                                                                        <w:left w:val="none" w:sz="0" w:space="0" w:color="auto"/>
                                                                                                                                                                                                                                                        <w:bottom w:val="none" w:sz="0" w:space="0" w:color="auto"/>
                                                                                                                                                                                                                                                        <w:right w:val="none" w:sz="0" w:space="0" w:color="auto"/>
                                                                                                                                                                                                                                                      </w:divBdr>
                                                                                                                                                                                                                                                      <w:divsChild>
                                                                                                                                                                                                                                                        <w:div w:id="410391031">
                                                                                                                                                                                                                                                          <w:marLeft w:val="0"/>
                                                                                                                                                                                                                                                          <w:marRight w:val="0"/>
                                                                                                                                                                                                                                                          <w:marTop w:val="0"/>
                                                                                                                                                                                                                                                          <w:marBottom w:val="0"/>
                                                                                                                                                                                                                                                          <w:divBdr>
                                                                                                                                                                                                                                                            <w:top w:val="none" w:sz="0" w:space="0" w:color="auto"/>
                                                                                                                                                                                                                                                            <w:left w:val="none" w:sz="0" w:space="0" w:color="auto"/>
                                                                                                                                                                                                                                                            <w:bottom w:val="none" w:sz="0" w:space="0" w:color="auto"/>
                                                                                                                                                                                                                                                            <w:right w:val="none" w:sz="0" w:space="0" w:color="auto"/>
                                                                                                                                                                                                                                                          </w:divBdr>
                                                                                                                                                                                                                                                          <w:divsChild>
                                                                                                                                                                                                                                                            <w:div w:id="1894073142">
                                                                                                                                                                                                                                                              <w:marLeft w:val="0"/>
                                                                                                                                                                                                                                                              <w:marRight w:val="0"/>
                                                                                                                                                                                                                                                              <w:marTop w:val="0"/>
                                                                                                                                                                                                                                                              <w:marBottom w:val="0"/>
                                                                                                                                                                                                                                                              <w:divBdr>
                                                                                                                                                                                                                                                                <w:top w:val="none" w:sz="0" w:space="0" w:color="auto"/>
                                                                                                                                                                                                                                                                <w:left w:val="none" w:sz="0" w:space="0" w:color="auto"/>
                                                                                                                                                                                                                                                                <w:bottom w:val="none" w:sz="0" w:space="0" w:color="auto"/>
                                                                                                                                                                                                                                                                <w:right w:val="none" w:sz="0" w:space="0" w:color="auto"/>
                                                                                                                                                                                                                                                              </w:divBdr>
                                                                                                                                                                                                                                                              <w:divsChild>
                                                                                                                                                                                                                                                                <w:div w:id="810244429">
                                                                                                                                                                                                                                                                  <w:marLeft w:val="0"/>
                                                                                                                                                                                                                                                                  <w:marRight w:val="0"/>
                                                                                                                                                                                                                                                                  <w:marTop w:val="0"/>
                                                                                                                                                                                                                                                                  <w:marBottom w:val="0"/>
                                                                                                                                                                                                                                                                  <w:divBdr>
                                                                                                                                                                                                                                                                    <w:top w:val="none" w:sz="0" w:space="0" w:color="auto"/>
                                                                                                                                                                                                                                                                    <w:left w:val="none" w:sz="0" w:space="0" w:color="auto"/>
                                                                                                                                                                                                                                                                    <w:bottom w:val="none" w:sz="0" w:space="0" w:color="auto"/>
                                                                                                                                                                                                                                                                    <w:right w:val="none" w:sz="0" w:space="0" w:color="auto"/>
                                                                                                                                                                                                                                                                  </w:divBdr>
                                                                                                                                                                                                                                                                  <w:divsChild>
                                                                                                                                                                                                                                                                    <w:div w:id="773284782">
                                                                                                                                                                                                                                                                      <w:marLeft w:val="0"/>
                                                                                                                                                                                                                                                                      <w:marRight w:val="0"/>
                                                                                                                                                                                                                                                                      <w:marTop w:val="0"/>
                                                                                                                                                                                                                                                                      <w:marBottom w:val="0"/>
                                                                                                                                                                                                                                                                      <w:divBdr>
                                                                                                                                                                                                                                                                        <w:top w:val="none" w:sz="0" w:space="0" w:color="auto"/>
                                                                                                                                                                                                                                                                        <w:left w:val="none" w:sz="0" w:space="0" w:color="auto"/>
                                                                                                                                                                                                                                                                        <w:bottom w:val="none" w:sz="0" w:space="0" w:color="auto"/>
                                                                                                                                                                                                                                                                        <w:right w:val="none" w:sz="0" w:space="0" w:color="auto"/>
                                                                                                                                                                                                                                                                      </w:divBdr>
                                                                                                                                                                                                                                                                      <w:divsChild>
                                                                                                                                                                                                                                                                        <w:div w:id="339966385">
                                                                                                                                                                                                                                                                          <w:marLeft w:val="0"/>
                                                                                                                                                                                                                                                                          <w:marRight w:val="0"/>
                                                                                                                                                                                                                                                                          <w:marTop w:val="0"/>
                                                                                                                                                                                                                                                                          <w:marBottom w:val="0"/>
                                                                                                                                                                                                                                                                          <w:divBdr>
                                                                                                                                                                                                                                                                            <w:top w:val="none" w:sz="0" w:space="0" w:color="auto"/>
                                                                                                                                                                                                                                                                            <w:left w:val="none" w:sz="0" w:space="0" w:color="auto"/>
                                                                                                                                                                                                                                                                            <w:bottom w:val="none" w:sz="0" w:space="0" w:color="auto"/>
                                                                                                                                                                                                                                                                            <w:right w:val="none" w:sz="0" w:space="0" w:color="auto"/>
                                                                                                                                                                                                                                                                          </w:divBdr>
                                                                                                                                                                                                                                                                          <w:divsChild>
                                                                                                                                                                                                                                                                            <w:div w:id="18531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308819">
                                                                                                  <w:marLeft w:val="0"/>
                                                                                                  <w:marRight w:val="0"/>
                                                                                                  <w:marTop w:val="0"/>
                                                                                                  <w:marBottom w:val="0"/>
                                                                                                  <w:divBdr>
                                                                                                    <w:top w:val="none" w:sz="0" w:space="0" w:color="auto"/>
                                                                                                    <w:left w:val="none" w:sz="0" w:space="0" w:color="auto"/>
                                                                                                    <w:bottom w:val="none" w:sz="0" w:space="0" w:color="auto"/>
                                                                                                    <w:right w:val="none" w:sz="0" w:space="0" w:color="auto"/>
                                                                                                  </w:divBdr>
                                                                                                  <w:divsChild>
                                                                                                    <w:div w:id="995841025">
                                                                                                      <w:marLeft w:val="0"/>
                                                                                                      <w:marRight w:val="0"/>
                                                                                                      <w:marTop w:val="0"/>
                                                                                                      <w:marBottom w:val="0"/>
                                                                                                      <w:divBdr>
                                                                                                        <w:top w:val="none" w:sz="0" w:space="0" w:color="auto"/>
                                                                                                        <w:left w:val="none" w:sz="0" w:space="0" w:color="auto"/>
                                                                                                        <w:bottom w:val="none" w:sz="0" w:space="0" w:color="auto"/>
                                                                                                        <w:right w:val="none" w:sz="0" w:space="0" w:color="auto"/>
                                                                                                      </w:divBdr>
                                                                                                      <w:divsChild>
                                                                                                        <w:div w:id="114300124">
                                                                                                          <w:marLeft w:val="0"/>
                                                                                                          <w:marRight w:val="0"/>
                                                                                                          <w:marTop w:val="0"/>
                                                                                                          <w:marBottom w:val="0"/>
                                                                                                          <w:divBdr>
                                                                                                            <w:top w:val="none" w:sz="0" w:space="0" w:color="auto"/>
                                                                                                            <w:left w:val="none" w:sz="0" w:space="0" w:color="auto"/>
                                                                                                            <w:bottom w:val="none" w:sz="0" w:space="0" w:color="auto"/>
                                                                                                            <w:right w:val="none" w:sz="0" w:space="0" w:color="auto"/>
                                                                                                          </w:divBdr>
                                                                                                          <w:divsChild>
                                                                                                            <w:div w:id="1227841222">
                                                                                                              <w:marLeft w:val="0"/>
                                                                                                              <w:marRight w:val="0"/>
                                                                                                              <w:marTop w:val="0"/>
                                                                                                              <w:marBottom w:val="0"/>
                                                                                                              <w:divBdr>
                                                                                                                <w:top w:val="none" w:sz="0" w:space="0" w:color="auto"/>
                                                                                                                <w:left w:val="none" w:sz="0" w:space="0" w:color="auto"/>
                                                                                                                <w:bottom w:val="none" w:sz="0" w:space="0" w:color="auto"/>
                                                                                                                <w:right w:val="none" w:sz="0" w:space="0" w:color="auto"/>
                                                                                                              </w:divBdr>
                                                                                                              <w:divsChild>
                                                                                                                <w:div w:id="2112584261">
                                                                                                                  <w:marLeft w:val="0"/>
                                                                                                                  <w:marRight w:val="0"/>
                                                                                                                  <w:marTop w:val="0"/>
                                                                                                                  <w:marBottom w:val="0"/>
                                                                                                                  <w:divBdr>
                                                                                                                    <w:top w:val="none" w:sz="0" w:space="0" w:color="auto"/>
                                                                                                                    <w:left w:val="none" w:sz="0" w:space="0" w:color="auto"/>
                                                                                                                    <w:bottom w:val="none" w:sz="0" w:space="0" w:color="auto"/>
                                                                                                                    <w:right w:val="none" w:sz="0" w:space="0" w:color="auto"/>
                                                                                                                  </w:divBdr>
                                                                                                                  <w:divsChild>
                                                                                                                    <w:div w:id="489099051">
                                                                                                                      <w:marLeft w:val="0"/>
                                                                                                                      <w:marRight w:val="0"/>
                                                                                                                      <w:marTop w:val="0"/>
                                                                                                                      <w:marBottom w:val="0"/>
                                                                                                                      <w:divBdr>
                                                                                                                        <w:top w:val="none" w:sz="0" w:space="0" w:color="auto"/>
                                                                                                                        <w:left w:val="none" w:sz="0" w:space="0" w:color="auto"/>
                                                                                                                        <w:bottom w:val="none" w:sz="0" w:space="0" w:color="auto"/>
                                                                                                                        <w:right w:val="none" w:sz="0" w:space="0" w:color="auto"/>
                                                                                                                      </w:divBdr>
                                                                                                                      <w:divsChild>
                                                                                                                        <w:div w:id="795873699">
                                                                                                                          <w:marLeft w:val="0"/>
                                                                                                                          <w:marRight w:val="0"/>
                                                                                                                          <w:marTop w:val="0"/>
                                                                                                                          <w:marBottom w:val="0"/>
                                                                                                                          <w:divBdr>
                                                                                                                            <w:top w:val="none" w:sz="0" w:space="0" w:color="auto"/>
                                                                                                                            <w:left w:val="none" w:sz="0" w:space="0" w:color="auto"/>
                                                                                                                            <w:bottom w:val="none" w:sz="0" w:space="0" w:color="auto"/>
                                                                                                                            <w:right w:val="none" w:sz="0" w:space="0" w:color="auto"/>
                                                                                                                          </w:divBdr>
                                                                                                                          <w:divsChild>
                                                                                                                            <w:div w:id="1280063109">
                                                                                                                              <w:marLeft w:val="0"/>
                                                                                                                              <w:marRight w:val="0"/>
                                                                                                                              <w:marTop w:val="0"/>
                                                                                                                              <w:marBottom w:val="0"/>
                                                                                                                              <w:divBdr>
                                                                                                                                <w:top w:val="none" w:sz="0" w:space="0" w:color="auto"/>
                                                                                                                                <w:left w:val="none" w:sz="0" w:space="0" w:color="auto"/>
                                                                                                                                <w:bottom w:val="none" w:sz="0" w:space="0" w:color="auto"/>
                                                                                                                                <w:right w:val="none" w:sz="0" w:space="0" w:color="auto"/>
                                                                                                                              </w:divBdr>
                                                                                                                              <w:divsChild>
                                                                                                                                <w:div w:id="1743797067">
                                                                                                                                  <w:marLeft w:val="0"/>
                                                                                                                                  <w:marRight w:val="0"/>
                                                                                                                                  <w:marTop w:val="0"/>
                                                                                                                                  <w:marBottom w:val="0"/>
                                                                                                                                  <w:divBdr>
                                                                                                                                    <w:top w:val="none" w:sz="0" w:space="0" w:color="auto"/>
                                                                                                                                    <w:left w:val="none" w:sz="0" w:space="0" w:color="auto"/>
                                                                                                                                    <w:bottom w:val="none" w:sz="0" w:space="0" w:color="auto"/>
                                                                                                                                    <w:right w:val="none" w:sz="0" w:space="0" w:color="auto"/>
                                                                                                                                  </w:divBdr>
                                                                                                                                  <w:divsChild>
                                                                                                                                    <w:div w:id="1764523373">
                                                                                                                                      <w:marLeft w:val="0"/>
                                                                                                                                      <w:marRight w:val="0"/>
                                                                                                                                      <w:marTop w:val="0"/>
                                                                                                                                      <w:marBottom w:val="0"/>
                                                                                                                                      <w:divBdr>
                                                                                                                                        <w:top w:val="none" w:sz="0" w:space="0" w:color="auto"/>
                                                                                                                                        <w:left w:val="none" w:sz="0" w:space="0" w:color="auto"/>
                                                                                                                                        <w:bottom w:val="none" w:sz="0" w:space="0" w:color="auto"/>
                                                                                                                                        <w:right w:val="none" w:sz="0" w:space="0" w:color="auto"/>
                                                                                                                                      </w:divBdr>
                                                                                                                                      <w:divsChild>
                                                                                                                                        <w:div w:id="55596404">
                                                                                                                                          <w:marLeft w:val="0"/>
                                                                                                                                          <w:marRight w:val="0"/>
                                                                                                                                          <w:marTop w:val="0"/>
                                                                                                                                          <w:marBottom w:val="0"/>
                                                                                                                                          <w:divBdr>
                                                                                                                                            <w:top w:val="none" w:sz="0" w:space="0" w:color="auto"/>
                                                                                                                                            <w:left w:val="none" w:sz="0" w:space="0" w:color="auto"/>
                                                                                                                                            <w:bottom w:val="none" w:sz="0" w:space="0" w:color="auto"/>
                                                                                                                                            <w:right w:val="none" w:sz="0" w:space="0" w:color="auto"/>
                                                                                                                                          </w:divBdr>
                                                                                                                                          <w:divsChild>
                                                                                                                                            <w:div w:id="1311012165">
                                                                                                                                              <w:marLeft w:val="0"/>
                                                                                                                                              <w:marRight w:val="0"/>
                                                                                                                                              <w:marTop w:val="0"/>
                                                                                                                                              <w:marBottom w:val="0"/>
                                                                                                                                              <w:divBdr>
                                                                                                                                                <w:top w:val="none" w:sz="0" w:space="0" w:color="auto"/>
                                                                                                                                                <w:left w:val="none" w:sz="0" w:space="0" w:color="auto"/>
                                                                                                                                                <w:bottom w:val="none" w:sz="0" w:space="0" w:color="auto"/>
                                                                                                                                                <w:right w:val="none" w:sz="0" w:space="0" w:color="auto"/>
                                                                                                                                              </w:divBdr>
                                                                                                                                              <w:divsChild>
                                                                                                                                                <w:div w:id="949895174">
                                                                                                                                                  <w:marLeft w:val="0"/>
                                                                                                                                                  <w:marRight w:val="0"/>
                                                                                                                                                  <w:marTop w:val="0"/>
                                                                                                                                                  <w:marBottom w:val="0"/>
                                                                                                                                                  <w:divBdr>
                                                                                                                                                    <w:top w:val="none" w:sz="0" w:space="0" w:color="auto"/>
                                                                                                                                                    <w:left w:val="none" w:sz="0" w:space="0" w:color="auto"/>
                                                                                                                                                    <w:bottom w:val="none" w:sz="0" w:space="0" w:color="auto"/>
                                                                                                                                                    <w:right w:val="none" w:sz="0" w:space="0" w:color="auto"/>
                                                                                                                                                  </w:divBdr>
                                                                                                                                                  <w:divsChild>
                                                                                                                                                    <w:div w:id="21101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403831">
      <w:bodyDiv w:val="1"/>
      <w:marLeft w:val="0"/>
      <w:marRight w:val="0"/>
      <w:marTop w:val="0"/>
      <w:marBottom w:val="0"/>
      <w:divBdr>
        <w:top w:val="none" w:sz="0" w:space="0" w:color="auto"/>
        <w:left w:val="none" w:sz="0" w:space="0" w:color="auto"/>
        <w:bottom w:val="none" w:sz="0" w:space="0" w:color="auto"/>
        <w:right w:val="none" w:sz="0" w:space="0" w:color="auto"/>
      </w:divBdr>
    </w:div>
    <w:div w:id="1801144376">
      <w:bodyDiv w:val="1"/>
      <w:marLeft w:val="0"/>
      <w:marRight w:val="0"/>
      <w:marTop w:val="0"/>
      <w:marBottom w:val="0"/>
      <w:divBdr>
        <w:top w:val="none" w:sz="0" w:space="0" w:color="auto"/>
        <w:left w:val="none" w:sz="0" w:space="0" w:color="auto"/>
        <w:bottom w:val="none" w:sz="0" w:space="0" w:color="auto"/>
        <w:right w:val="none" w:sz="0" w:space="0" w:color="auto"/>
      </w:divBdr>
    </w:div>
    <w:div w:id="1805197254">
      <w:bodyDiv w:val="1"/>
      <w:marLeft w:val="0"/>
      <w:marRight w:val="0"/>
      <w:marTop w:val="0"/>
      <w:marBottom w:val="0"/>
      <w:divBdr>
        <w:top w:val="none" w:sz="0" w:space="0" w:color="auto"/>
        <w:left w:val="none" w:sz="0" w:space="0" w:color="auto"/>
        <w:bottom w:val="none" w:sz="0" w:space="0" w:color="auto"/>
        <w:right w:val="none" w:sz="0" w:space="0" w:color="auto"/>
      </w:divBdr>
    </w:div>
    <w:div w:id="1807357823">
      <w:bodyDiv w:val="1"/>
      <w:marLeft w:val="0"/>
      <w:marRight w:val="0"/>
      <w:marTop w:val="0"/>
      <w:marBottom w:val="0"/>
      <w:divBdr>
        <w:top w:val="none" w:sz="0" w:space="0" w:color="auto"/>
        <w:left w:val="none" w:sz="0" w:space="0" w:color="auto"/>
        <w:bottom w:val="none" w:sz="0" w:space="0" w:color="auto"/>
        <w:right w:val="none" w:sz="0" w:space="0" w:color="auto"/>
      </w:divBdr>
    </w:div>
    <w:div w:id="1812483910">
      <w:bodyDiv w:val="1"/>
      <w:marLeft w:val="0"/>
      <w:marRight w:val="0"/>
      <w:marTop w:val="0"/>
      <w:marBottom w:val="0"/>
      <w:divBdr>
        <w:top w:val="none" w:sz="0" w:space="0" w:color="auto"/>
        <w:left w:val="none" w:sz="0" w:space="0" w:color="auto"/>
        <w:bottom w:val="none" w:sz="0" w:space="0" w:color="auto"/>
        <w:right w:val="none" w:sz="0" w:space="0" w:color="auto"/>
      </w:divBdr>
    </w:div>
    <w:div w:id="1813791033">
      <w:bodyDiv w:val="1"/>
      <w:marLeft w:val="0"/>
      <w:marRight w:val="0"/>
      <w:marTop w:val="0"/>
      <w:marBottom w:val="0"/>
      <w:divBdr>
        <w:top w:val="none" w:sz="0" w:space="0" w:color="auto"/>
        <w:left w:val="none" w:sz="0" w:space="0" w:color="auto"/>
        <w:bottom w:val="none" w:sz="0" w:space="0" w:color="auto"/>
        <w:right w:val="none" w:sz="0" w:space="0" w:color="auto"/>
      </w:divBdr>
    </w:div>
    <w:div w:id="1815295162">
      <w:bodyDiv w:val="1"/>
      <w:marLeft w:val="0"/>
      <w:marRight w:val="0"/>
      <w:marTop w:val="0"/>
      <w:marBottom w:val="0"/>
      <w:divBdr>
        <w:top w:val="none" w:sz="0" w:space="0" w:color="auto"/>
        <w:left w:val="none" w:sz="0" w:space="0" w:color="auto"/>
        <w:bottom w:val="none" w:sz="0" w:space="0" w:color="auto"/>
        <w:right w:val="none" w:sz="0" w:space="0" w:color="auto"/>
      </w:divBdr>
    </w:div>
    <w:div w:id="1824465797">
      <w:bodyDiv w:val="1"/>
      <w:marLeft w:val="0"/>
      <w:marRight w:val="0"/>
      <w:marTop w:val="0"/>
      <w:marBottom w:val="0"/>
      <w:divBdr>
        <w:top w:val="none" w:sz="0" w:space="0" w:color="auto"/>
        <w:left w:val="none" w:sz="0" w:space="0" w:color="auto"/>
        <w:bottom w:val="none" w:sz="0" w:space="0" w:color="auto"/>
        <w:right w:val="none" w:sz="0" w:space="0" w:color="auto"/>
      </w:divBdr>
    </w:div>
    <w:div w:id="1825929013">
      <w:bodyDiv w:val="1"/>
      <w:marLeft w:val="0"/>
      <w:marRight w:val="0"/>
      <w:marTop w:val="0"/>
      <w:marBottom w:val="0"/>
      <w:divBdr>
        <w:top w:val="none" w:sz="0" w:space="0" w:color="auto"/>
        <w:left w:val="none" w:sz="0" w:space="0" w:color="auto"/>
        <w:bottom w:val="none" w:sz="0" w:space="0" w:color="auto"/>
        <w:right w:val="none" w:sz="0" w:space="0" w:color="auto"/>
      </w:divBdr>
    </w:div>
    <w:div w:id="1828324810">
      <w:bodyDiv w:val="1"/>
      <w:marLeft w:val="0"/>
      <w:marRight w:val="0"/>
      <w:marTop w:val="0"/>
      <w:marBottom w:val="0"/>
      <w:divBdr>
        <w:top w:val="none" w:sz="0" w:space="0" w:color="auto"/>
        <w:left w:val="none" w:sz="0" w:space="0" w:color="auto"/>
        <w:bottom w:val="none" w:sz="0" w:space="0" w:color="auto"/>
        <w:right w:val="none" w:sz="0" w:space="0" w:color="auto"/>
      </w:divBdr>
    </w:div>
    <w:div w:id="1830051979">
      <w:bodyDiv w:val="1"/>
      <w:marLeft w:val="0"/>
      <w:marRight w:val="0"/>
      <w:marTop w:val="0"/>
      <w:marBottom w:val="0"/>
      <w:divBdr>
        <w:top w:val="none" w:sz="0" w:space="0" w:color="auto"/>
        <w:left w:val="none" w:sz="0" w:space="0" w:color="auto"/>
        <w:bottom w:val="none" w:sz="0" w:space="0" w:color="auto"/>
        <w:right w:val="none" w:sz="0" w:space="0" w:color="auto"/>
      </w:divBdr>
    </w:div>
    <w:div w:id="1831363306">
      <w:bodyDiv w:val="1"/>
      <w:marLeft w:val="0"/>
      <w:marRight w:val="0"/>
      <w:marTop w:val="0"/>
      <w:marBottom w:val="0"/>
      <w:divBdr>
        <w:top w:val="none" w:sz="0" w:space="0" w:color="auto"/>
        <w:left w:val="none" w:sz="0" w:space="0" w:color="auto"/>
        <w:bottom w:val="none" w:sz="0" w:space="0" w:color="auto"/>
        <w:right w:val="none" w:sz="0" w:space="0" w:color="auto"/>
      </w:divBdr>
    </w:div>
    <w:div w:id="1835146940">
      <w:bodyDiv w:val="1"/>
      <w:marLeft w:val="0"/>
      <w:marRight w:val="0"/>
      <w:marTop w:val="0"/>
      <w:marBottom w:val="0"/>
      <w:divBdr>
        <w:top w:val="none" w:sz="0" w:space="0" w:color="auto"/>
        <w:left w:val="none" w:sz="0" w:space="0" w:color="auto"/>
        <w:bottom w:val="none" w:sz="0" w:space="0" w:color="auto"/>
        <w:right w:val="none" w:sz="0" w:space="0" w:color="auto"/>
      </w:divBdr>
    </w:div>
    <w:div w:id="1844393030">
      <w:bodyDiv w:val="1"/>
      <w:marLeft w:val="0"/>
      <w:marRight w:val="0"/>
      <w:marTop w:val="0"/>
      <w:marBottom w:val="0"/>
      <w:divBdr>
        <w:top w:val="none" w:sz="0" w:space="0" w:color="auto"/>
        <w:left w:val="none" w:sz="0" w:space="0" w:color="auto"/>
        <w:bottom w:val="none" w:sz="0" w:space="0" w:color="auto"/>
        <w:right w:val="none" w:sz="0" w:space="0" w:color="auto"/>
      </w:divBdr>
    </w:div>
    <w:div w:id="1852915559">
      <w:bodyDiv w:val="1"/>
      <w:marLeft w:val="0"/>
      <w:marRight w:val="0"/>
      <w:marTop w:val="0"/>
      <w:marBottom w:val="0"/>
      <w:divBdr>
        <w:top w:val="none" w:sz="0" w:space="0" w:color="auto"/>
        <w:left w:val="none" w:sz="0" w:space="0" w:color="auto"/>
        <w:bottom w:val="none" w:sz="0" w:space="0" w:color="auto"/>
        <w:right w:val="none" w:sz="0" w:space="0" w:color="auto"/>
      </w:divBdr>
    </w:div>
    <w:div w:id="1864977571">
      <w:bodyDiv w:val="1"/>
      <w:marLeft w:val="0"/>
      <w:marRight w:val="0"/>
      <w:marTop w:val="0"/>
      <w:marBottom w:val="0"/>
      <w:divBdr>
        <w:top w:val="none" w:sz="0" w:space="0" w:color="auto"/>
        <w:left w:val="none" w:sz="0" w:space="0" w:color="auto"/>
        <w:bottom w:val="none" w:sz="0" w:space="0" w:color="auto"/>
        <w:right w:val="none" w:sz="0" w:space="0" w:color="auto"/>
      </w:divBdr>
    </w:div>
    <w:div w:id="1871529419">
      <w:bodyDiv w:val="1"/>
      <w:marLeft w:val="0"/>
      <w:marRight w:val="0"/>
      <w:marTop w:val="0"/>
      <w:marBottom w:val="0"/>
      <w:divBdr>
        <w:top w:val="none" w:sz="0" w:space="0" w:color="auto"/>
        <w:left w:val="none" w:sz="0" w:space="0" w:color="auto"/>
        <w:bottom w:val="none" w:sz="0" w:space="0" w:color="auto"/>
        <w:right w:val="none" w:sz="0" w:space="0" w:color="auto"/>
      </w:divBdr>
    </w:div>
    <w:div w:id="1874072313">
      <w:bodyDiv w:val="1"/>
      <w:marLeft w:val="0"/>
      <w:marRight w:val="0"/>
      <w:marTop w:val="0"/>
      <w:marBottom w:val="0"/>
      <w:divBdr>
        <w:top w:val="none" w:sz="0" w:space="0" w:color="auto"/>
        <w:left w:val="none" w:sz="0" w:space="0" w:color="auto"/>
        <w:bottom w:val="none" w:sz="0" w:space="0" w:color="auto"/>
        <w:right w:val="none" w:sz="0" w:space="0" w:color="auto"/>
      </w:divBdr>
    </w:div>
    <w:div w:id="1875924327">
      <w:bodyDiv w:val="1"/>
      <w:marLeft w:val="0"/>
      <w:marRight w:val="0"/>
      <w:marTop w:val="0"/>
      <w:marBottom w:val="0"/>
      <w:divBdr>
        <w:top w:val="none" w:sz="0" w:space="0" w:color="auto"/>
        <w:left w:val="none" w:sz="0" w:space="0" w:color="auto"/>
        <w:bottom w:val="none" w:sz="0" w:space="0" w:color="auto"/>
        <w:right w:val="none" w:sz="0" w:space="0" w:color="auto"/>
      </w:divBdr>
    </w:div>
    <w:div w:id="1877347524">
      <w:bodyDiv w:val="1"/>
      <w:marLeft w:val="0"/>
      <w:marRight w:val="0"/>
      <w:marTop w:val="0"/>
      <w:marBottom w:val="0"/>
      <w:divBdr>
        <w:top w:val="none" w:sz="0" w:space="0" w:color="auto"/>
        <w:left w:val="none" w:sz="0" w:space="0" w:color="auto"/>
        <w:bottom w:val="none" w:sz="0" w:space="0" w:color="auto"/>
        <w:right w:val="none" w:sz="0" w:space="0" w:color="auto"/>
      </w:divBdr>
    </w:div>
    <w:div w:id="1879079665">
      <w:bodyDiv w:val="1"/>
      <w:marLeft w:val="0"/>
      <w:marRight w:val="0"/>
      <w:marTop w:val="0"/>
      <w:marBottom w:val="0"/>
      <w:divBdr>
        <w:top w:val="none" w:sz="0" w:space="0" w:color="auto"/>
        <w:left w:val="none" w:sz="0" w:space="0" w:color="auto"/>
        <w:bottom w:val="none" w:sz="0" w:space="0" w:color="auto"/>
        <w:right w:val="none" w:sz="0" w:space="0" w:color="auto"/>
      </w:divBdr>
    </w:div>
    <w:div w:id="1881094002">
      <w:bodyDiv w:val="1"/>
      <w:marLeft w:val="0"/>
      <w:marRight w:val="0"/>
      <w:marTop w:val="0"/>
      <w:marBottom w:val="0"/>
      <w:divBdr>
        <w:top w:val="none" w:sz="0" w:space="0" w:color="auto"/>
        <w:left w:val="none" w:sz="0" w:space="0" w:color="auto"/>
        <w:bottom w:val="none" w:sz="0" w:space="0" w:color="auto"/>
        <w:right w:val="none" w:sz="0" w:space="0" w:color="auto"/>
      </w:divBdr>
    </w:div>
    <w:div w:id="1881623364">
      <w:bodyDiv w:val="1"/>
      <w:marLeft w:val="0"/>
      <w:marRight w:val="0"/>
      <w:marTop w:val="0"/>
      <w:marBottom w:val="0"/>
      <w:divBdr>
        <w:top w:val="none" w:sz="0" w:space="0" w:color="auto"/>
        <w:left w:val="none" w:sz="0" w:space="0" w:color="auto"/>
        <w:bottom w:val="none" w:sz="0" w:space="0" w:color="auto"/>
        <w:right w:val="none" w:sz="0" w:space="0" w:color="auto"/>
      </w:divBdr>
    </w:div>
    <w:div w:id="1884320259">
      <w:bodyDiv w:val="1"/>
      <w:marLeft w:val="0"/>
      <w:marRight w:val="0"/>
      <w:marTop w:val="0"/>
      <w:marBottom w:val="0"/>
      <w:divBdr>
        <w:top w:val="none" w:sz="0" w:space="0" w:color="auto"/>
        <w:left w:val="none" w:sz="0" w:space="0" w:color="auto"/>
        <w:bottom w:val="none" w:sz="0" w:space="0" w:color="auto"/>
        <w:right w:val="none" w:sz="0" w:space="0" w:color="auto"/>
      </w:divBdr>
    </w:div>
    <w:div w:id="1898320905">
      <w:bodyDiv w:val="1"/>
      <w:marLeft w:val="0"/>
      <w:marRight w:val="0"/>
      <w:marTop w:val="0"/>
      <w:marBottom w:val="0"/>
      <w:divBdr>
        <w:top w:val="none" w:sz="0" w:space="0" w:color="auto"/>
        <w:left w:val="none" w:sz="0" w:space="0" w:color="auto"/>
        <w:bottom w:val="none" w:sz="0" w:space="0" w:color="auto"/>
        <w:right w:val="none" w:sz="0" w:space="0" w:color="auto"/>
      </w:divBdr>
    </w:div>
    <w:div w:id="1900744503">
      <w:bodyDiv w:val="1"/>
      <w:marLeft w:val="0"/>
      <w:marRight w:val="0"/>
      <w:marTop w:val="0"/>
      <w:marBottom w:val="0"/>
      <w:divBdr>
        <w:top w:val="none" w:sz="0" w:space="0" w:color="auto"/>
        <w:left w:val="none" w:sz="0" w:space="0" w:color="auto"/>
        <w:bottom w:val="none" w:sz="0" w:space="0" w:color="auto"/>
        <w:right w:val="none" w:sz="0" w:space="0" w:color="auto"/>
      </w:divBdr>
    </w:div>
    <w:div w:id="1906601526">
      <w:bodyDiv w:val="1"/>
      <w:marLeft w:val="0"/>
      <w:marRight w:val="0"/>
      <w:marTop w:val="0"/>
      <w:marBottom w:val="0"/>
      <w:divBdr>
        <w:top w:val="none" w:sz="0" w:space="0" w:color="auto"/>
        <w:left w:val="none" w:sz="0" w:space="0" w:color="auto"/>
        <w:bottom w:val="none" w:sz="0" w:space="0" w:color="auto"/>
        <w:right w:val="none" w:sz="0" w:space="0" w:color="auto"/>
      </w:divBdr>
    </w:div>
    <w:div w:id="1916935633">
      <w:bodyDiv w:val="1"/>
      <w:marLeft w:val="0"/>
      <w:marRight w:val="0"/>
      <w:marTop w:val="0"/>
      <w:marBottom w:val="0"/>
      <w:divBdr>
        <w:top w:val="none" w:sz="0" w:space="0" w:color="auto"/>
        <w:left w:val="none" w:sz="0" w:space="0" w:color="auto"/>
        <w:bottom w:val="none" w:sz="0" w:space="0" w:color="auto"/>
        <w:right w:val="none" w:sz="0" w:space="0" w:color="auto"/>
      </w:divBdr>
    </w:div>
    <w:div w:id="1934708227">
      <w:bodyDiv w:val="1"/>
      <w:marLeft w:val="0"/>
      <w:marRight w:val="0"/>
      <w:marTop w:val="0"/>
      <w:marBottom w:val="0"/>
      <w:divBdr>
        <w:top w:val="none" w:sz="0" w:space="0" w:color="auto"/>
        <w:left w:val="none" w:sz="0" w:space="0" w:color="auto"/>
        <w:bottom w:val="none" w:sz="0" w:space="0" w:color="auto"/>
        <w:right w:val="none" w:sz="0" w:space="0" w:color="auto"/>
      </w:divBdr>
    </w:div>
    <w:div w:id="1934892576">
      <w:bodyDiv w:val="1"/>
      <w:marLeft w:val="0"/>
      <w:marRight w:val="0"/>
      <w:marTop w:val="0"/>
      <w:marBottom w:val="0"/>
      <w:divBdr>
        <w:top w:val="none" w:sz="0" w:space="0" w:color="auto"/>
        <w:left w:val="none" w:sz="0" w:space="0" w:color="auto"/>
        <w:bottom w:val="none" w:sz="0" w:space="0" w:color="auto"/>
        <w:right w:val="none" w:sz="0" w:space="0" w:color="auto"/>
      </w:divBdr>
    </w:div>
    <w:div w:id="1939629738">
      <w:bodyDiv w:val="1"/>
      <w:marLeft w:val="0"/>
      <w:marRight w:val="0"/>
      <w:marTop w:val="0"/>
      <w:marBottom w:val="0"/>
      <w:divBdr>
        <w:top w:val="none" w:sz="0" w:space="0" w:color="auto"/>
        <w:left w:val="none" w:sz="0" w:space="0" w:color="auto"/>
        <w:bottom w:val="none" w:sz="0" w:space="0" w:color="auto"/>
        <w:right w:val="none" w:sz="0" w:space="0" w:color="auto"/>
      </w:divBdr>
      <w:divsChild>
        <w:div w:id="760419649">
          <w:marLeft w:val="0"/>
          <w:marRight w:val="0"/>
          <w:marTop w:val="0"/>
          <w:marBottom w:val="0"/>
          <w:divBdr>
            <w:top w:val="none" w:sz="0" w:space="0" w:color="auto"/>
            <w:left w:val="none" w:sz="0" w:space="0" w:color="auto"/>
            <w:bottom w:val="none" w:sz="0" w:space="0" w:color="auto"/>
            <w:right w:val="none" w:sz="0" w:space="0" w:color="auto"/>
          </w:divBdr>
          <w:divsChild>
            <w:div w:id="766971786">
              <w:marLeft w:val="0"/>
              <w:marRight w:val="0"/>
              <w:marTop w:val="0"/>
              <w:marBottom w:val="0"/>
              <w:divBdr>
                <w:top w:val="none" w:sz="0" w:space="0" w:color="auto"/>
                <w:left w:val="none" w:sz="0" w:space="0" w:color="auto"/>
                <w:bottom w:val="none" w:sz="0" w:space="0" w:color="auto"/>
                <w:right w:val="none" w:sz="0" w:space="0" w:color="auto"/>
              </w:divBdr>
            </w:div>
            <w:div w:id="1313292100">
              <w:marLeft w:val="0"/>
              <w:marRight w:val="0"/>
              <w:marTop w:val="0"/>
              <w:marBottom w:val="0"/>
              <w:divBdr>
                <w:top w:val="none" w:sz="0" w:space="0" w:color="auto"/>
                <w:left w:val="none" w:sz="0" w:space="0" w:color="auto"/>
                <w:bottom w:val="none" w:sz="0" w:space="0" w:color="auto"/>
                <w:right w:val="none" w:sz="0" w:space="0" w:color="auto"/>
              </w:divBdr>
              <w:divsChild>
                <w:div w:id="329531802">
                  <w:marLeft w:val="0"/>
                  <w:marRight w:val="0"/>
                  <w:marTop w:val="0"/>
                  <w:marBottom w:val="0"/>
                  <w:divBdr>
                    <w:top w:val="none" w:sz="0" w:space="0" w:color="auto"/>
                    <w:left w:val="none" w:sz="0" w:space="0" w:color="auto"/>
                    <w:bottom w:val="none" w:sz="0" w:space="0" w:color="auto"/>
                    <w:right w:val="none" w:sz="0" w:space="0" w:color="auto"/>
                  </w:divBdr>
                </w:div>
                <w:div w:id="669139007">
                  <w:marLeft w:val="0"/>
                  <w:marRight w:val="0"/>
                  <w:marTop w:val="0"/>
                  <w:marBottom w:val="0"/>
                  <w:divBdr>
                    <w:top w:val="none" w:sz="0" w:space="0" w:color="auto"/>
                    <w:left w:val="none" w:sz="0" w:space="0" w:color="auto"/>
                    <w:bottom w:val="none" w:sz="0" w:space="0" w:color="auto"/>
                    <w:right w:val="none" w:sz="0" w:space="0" w:color="auto"/>
                  </w:divBdr>
                </w:div>
                <w:div w:id="1224217602">
                  <w:marLeft w:val="0"/>
                  <w:marRight w:val="0"/>
                  <w:marTop w:val="0"/>
                  <w:marBottom w:val="0"/>
                  <w:divBdr>
                    <w:top w:val="none" w:sz="0" w:space="0" w:color="auto"/>
                    <w:left w:val="none" w:sz="0" w:space="0" w:color="auto"/>
                    <w:bottom w:val="none" w:sz="0" w:space="0" w:color="auto"/>
                    <w:right w:val="none" w:sz="0" w:space="0" w:color="auto"/>
                  </w:divBdr>
                </w:div>
              </w:divsChild>
            </w:div>
            <w:div w:id="19913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1326">
      <w:bodyDiv w:val="1"/>
      <w:marLeft w:val="0"/>
      <w:marRight w:val="0"/>
      <w:marTop w:val="0"/>
      <w:marBottom w:val="0"/>
      <w:divBdr>
        <w:top w:val="none" w:sz="0" w:space="0" w:color="auto"/>
        <w:left w:val="none" w:sz="0" w:space="0" w:color="auto"/>
        <w:bottom w:val="none" w:sz="0" w:space="0" w:color="auto"/>
        <w:right w:val="none" w:sz="0" w:space="0" w:color="auto"/>
      </w:divBdr>
    </w:div>
    <w:div w:id="1958173242">
      <w:bodyDiv w:val="1"/>
      <w:marLeft w:val="0"/>
      <w:marRight w:val="0"/>
      <w:marTop w:val="0"/>
      <w:marBottom w:val="0"/>
      <w:divBdr>
        <w:top w:val="none" w:sz="0" w:space="0" w:color="auto"/>
        <w:left w:val="none" w:sz="0" w:space="0" w:color="auto"/>
        <w:bottom w:val="none" w:sz="0" w:space="0" w:color="auto"/>
        <w:right w:val="none" w:sz="0" w:space="0" w:color="auto"/>
      </w:divBdr>
    </w:div>
    <w:div w:id="1966692038">
      <w:bodyDiv w:val="1"/>
      <w:marLeft w:val="0"/>
      <w:marRight w:val="0"/>
      <w:marTop w:val="0"/>
      <w:marBottom w:val="0"/>
      <w:divBdr>
        <w:top w:val="none" w:sz="0" w:space="0" w:color="auto"/>
        <w:left w:val="none" w:sz="0" w:space="0" w:color="auto"/>
        <w:bottom w:val="none" w:sz="0" w:space="0" w:color="auto"/>
        <w:right w:val="none" w:sz="0" w:space="0" w:color="auto"/>
      </w:divBdr>
    </w:div>
    <w:div w:id="1969776436">
      <w:bodyDiv w:val="1"/>
      <w:marLeft w:val="0"/>
      <w:marRight w:val="0"/>
      <w:marTop w:val="0"/>
      <w:marBottom w:val="0"/>
      <w:divBdr>
        <w:top w:val="none" w:sz="0" w:space="0" w:color="auto"/>
        <w:left w:val="none" w:sz="0" w:space="0" w:color="auto"/>
        <w:bottom w:val="none" w:sz="0" w:space="0" w:color="auto"/>
        <w:right w:val="none" w:sz="0" w:space="0" w:color="auto"/>
      </w:divBdr>
      <w:divsChild>
        <w:div w:id="379978225">
          <w:marLeft w:val="0"/>
          <w:marRight w:val="0"/>
          <w:marTop w:val="0"/>
          <w:marBottom w:val="0"/>
          <w:divBdr>
            <w:top w:val="none" w:sz="0" w:space="0" w:color="auto"/>
            <w:left w:val="none" w:sz="0" w:space="0" w:color="auto"/>
            <w:bottom w:val="none" w:sz="0" w:space="0" w:color="auto"/>
            <w:right w:val="none" w:sz="0" w:space="0" w:color="auto"/>
          </w:divBdr>
        </w:div>
        <w:div w:id="424155910">
          <w:marLeft w:val="0"/>
          <w:marRight w:val="0"/>
          <w:marTop w:val="0"/>
          <w:marBottom w:val="0"/>
          <w:divBdr>
            <w:top w:val="none" w:sz="0" w:space="0" w:color="auto"/>
            <w:left w:val="none" w:sz="0" w:space="0" w:color="auto"/>
            <w:bottom w:val="none" w:sz="0" w:space="0" w:color="auto"/>
            <w:right w:val="none" w:sz="0" w:space="0" w:color="auto"/>
          </w:divBdr>
        </w:div>
        <w:div w:id="436829797">
          <w:marLeft w:val="0"/>
          <w:marRight w:val="0"/>
          <w:marTop w:val="0"/>
          <w:marBottom w:val="0"/>
          <w:divBdr>
            <w:top w:val="none" w:sz="0" w:space="0" w:color="auto"/>
            <w:left w:val="none" w:sz="0" w:space="0" w:color="auto"/>
            <w:bottom w:val="none" w:sz="0" w:space="0" w:color="auto"/>
            <w:right w:val="none" w:sz="0" w:space="0" w:color="auto"/>
          </w:divBdr>
        </w:div>
        <w:div w:id="489176449">
          <w:marLeft w:val="0"/>
          <w:marRight w:val="0"/>
          <w:marTop w:val="0"/>
          <w:marBottom w:val="0"/>
          <w:divBdr>
            <w:top w:val="none" w:sz="0" w:space="0" w:color="auto"/>
            <w:left w:val="none" w:sz="0" w:space="0" w:color="auto"/>
            <w:bottom w:val="none" w:sz="0" w:space="0" w:color="auto"/>
            <w:right w:val="none" w:sz="0" w:space="0" w:color="auto"/>
          </w:divBdr>
        </w:div>
        <w:div w:id="514461095">
          <w:marLeft w:val="0"/>
          <w:marRight w:val="0"/>
          <w:marTop w:val="0"/>
          <w:marBottom w:val="0"/>
          <w:divBdr>
            <w:top w:val="none" w:sz="0" w:space="0" w:color="auto"/>
            <w:left w:val="none" w:sz="0" w:space="0" w:color="auto"/>
            <w:bottom w:val="none" w:sz="0" w:space="0" w:color="auto"/>
            <w:right w:val="none" w:sz="0" w:space="0" w:color="auto"/>
          </w:divBdr>
        </w:div>
        <w:div w:id="654189374">
          <w:marLeft w:val="0"/>
          <w:marRight w:val="0"/>
          <w:marTop w:val="0"/>
          <w:marBottom w:val="0"/>
          <w:divBdr>
            <w:top w:val="none" w:sz="0" w:space="0" w:color="auto"/>
            <w:left w:val="none" w:sz="0" w:space="0" w:color="auto"/>
            <w:bottom w:val="none" w:sz="0" w:space="0" w:color="auto"/>
            <w:right w:val="none" w:sz="0" w:space="0" w:color="auto"/>
          </w:divBdr>
        </w:div>
        <w:div w:id="869416445">
          <w:marLeft w:val="0"/>
          <w:marRight w:val="0"/>
          <w:marTop w:val="0"/>
          <w:marBottom w:val="0"/>
          <w:divBdr>
            <w:top w:val="none" w:sz="0" w:space="0" w:color="auto"/>
            <w:left w:val="none" w:sz="0" w:space="0" w:color="auto"/>
            <w:bottom w:val="none" w:sz="0" w:space="0" w:color="auto"/>
            <w:right w:val="none" w:sz="0" w:space="0" w:color="auto"/>
          </w:divBdr>
        </w:div>
        <w:div w:id="926378545">
          <w:marLeft w:val="0"/>
          <w:marRight w:val="0"/>
          <w:marTop w:val="0"/>
          <w:marBottom w:val="0"/>
          <w:divBdr>
            <w:top w:val="none" w:sz="0" w:space="0" w:color="auto"/>
            <w:left w:val="none" w:sz="0" w:space="0" w:color="auto"/>
            <w:bottom w:val="none" w:sz="0" w:space="0" w:color="auto"/>
            <w:right w:val="none" w:sz="0" w:space="0" w:color="auto"/>
          </w:divBdr>
        </w:div>
        <w:div w:id="1043216533">
          <w:marLeft w:val="0"/>
          <w:marRight w:val="0"/>
          <w:marTop w:val="0"/>
          <w:marBottom w:val="0"/>
          <w:divBdr>
            <w:top w:val="none" w:sz="0" w:space="0" w:color="auto"/>
            <w:left w:val="none" w:sz="0" w:space="0" w:color="auto"/>
            <w:bottom w:val="none" w:sz="0" w:space="0" w:color="auto"/>
            <w:right w:val="none" w:sz="0" w:space="0" w:color="auto"/>
          </w:divBdr>
        </w:div>
        <w:div w:id="1167329422">
          <w:marLeft w:val="0"/>
          <w:marRight w:val="0"/>
          <w:marTop w:val="0"/>
          <w:marBottom w:val="0"/>
          <w:divBdr>
            <w:top w:val="none" w:sz="0" w:space="0" w:color="auto"/>
            <w:left w:val="none" w:sz="0" w:space="0" w:color="auto"/>
            <w:bottom w:val="none" w:sz="0" w:space="0" w:color="auto"/>
            <w:right w:val="none" w:sz="0" w:space="0" w:color="auto"/>
          </w:divBdr>
        </w:div>
        <w:div w:id="1190219484">
          <w:marLeft w:val="0"/>
          <w:marRight w:val="0"/>
          <w:marTop w:val="0"/>
          <w:marBottom w:val="0"/>
          <w:divBdr>
            <w:top w:val="none" w:sz="0" w:space="0" w:color="auto"/>
            <w:left w:val="none" w:sz="0" w:space="0" w:color="auto"/>
            <w:bottom w:val="none" w:sz="0" w:space="0" w:color="auto"/>
            <w:right w:val="none" w:sz="0" w:space="0" w:color="auto"/>
          </w:divBdr>
        </w:div>
        <w:div w:id="1469470047">
          <w:marLeft w:val="0"/>
          <w:marRight w:val="0"/>
          <w:marTop w:val="0"/>
          <w:marBottom w:val="0"/>
          <w:divBdr>
            <w:top w:val="none" w:sz="0" w:space="0" w:color="auto"/>
            <w:left w:val="none" w:sz="0" w:space="0" w:color="auto"/>
            <w:bottom w:val="none" w:sz="0" w:space="0" w:color="auto"/>
            <w:right w:val="none" w:sz="0" w:space="0" w:color="auto"/>
          </w:divBdr>
        </w:div>
        <w:div w:id="1570649759">
          <w:marLeft w:val="0"/>
          <w:marRight w:val="0"/>
          <w:marTop w:val="0"/>
          <w:marBottom w:val="0"/>
          <w:divBdr>
            <w:top w:val="none" w:sz="0" w:space="0" w:color="auto"/>
            <w:left w:val="none" w:sz="0" w:space="0" w:color="auto"/>
            <w:bottom w:val="none" w:sz="0" w:space="0" w:color="auto"/>
            <w:right w:val="none" w:sz="0" w:space="0" w:color="auto"/>
          </w:divBdr>
        </w:div>
        <w:div w:id="1577979729">
          <w:marLeft w:val="0"/>
          <w:marRight w:val="0"/>
          <w:marTop w:val="0"/>
          <w:marBottom w:val="0"/>
          <w:divBdr>
            <w:top w:val="none" w:sz="0" w:space="0" w:color="auto"/>
            <w:left w:val="none" w:sz="0" w:space="0" w:color="auto"/>
            <w:bottom w:val="none" w:sz="0" w:space="0" w:color="auto"/>
            <w:right w:val="none" w:sz="0" w:space="0" w:color="auto"/>
          </w:divBdr>
        </w:div>
        <w:div w:id="1656448900">
          <w:marLeft w:val="0"/>
          <w:marRight w:val="0"/>
          <w:marTop w:val="0"/>
          <w:marBottom w:val="0"/>
          <w:divBdr>
            <w:top w:val="none" w:sz="0" w:space="0" w:color="auto"/>
            <w:left w:val="none" w:sz="0" w:space="0" w:color="auto"/>
            <w:bottom w:val="none" w:sz="0" w:space="0" w:color="auto"/>
            <w:right w:val="none" w:sz="0" w:space="0" w:color="auto"/>
          </w:divBdr>
        </w:div>
        <w:div w:id="1901937406">
          <w:marLeft w:val="0"/>
          <w:marRight w:val="0"/>
          <w:marTop w:val="0"/>
          <w:marBottom w:val="0"/>
          <w:divBdr>
            <w:top w:val="none" w:sz="0" w:space="0" w:color="auto"/>
            <w:left w:val="none" w:sz="0" w:space="0" w:color="auto"/>
            <w:bottom w:val="none" w:sz="0" w:space="0" w:color="auto"/>
            <w:right w:val="none" w:sz="0" w:space="0" w:color="auto"/>
          </w:divBdr>
        </w:div>
        <w:div w:id="1986347832">
          <w:marLeft w:val="0"/>
          <w:marRight w:val="0"/>
          <w:marTop w:val="0"/>
          <w:marBottom w:val="0"/>
          <w:divBdr>
            <w:top w:val="none" w:sz="0" w:space="0" w:color="auto"/>
            <w:left w:val="none" w:sz="0" w:space="0" w:color="auto"/>
            <w:bottom w:val="none" w:sz="0" w:space="0" w:color="auto"/>
            <w:right w:val="none" w:sz="0" w:space="0" w:color="auto"/>
          </w:divBdr>
        </w:div>
      </w:divsChild>
    </w:div>
    <w:div w:id="1976525865">
      <w:bodyDiv w:val="1"/>
      <w:marLeft w:val="0"/>
      <w:marRight w:val="0"/>
      <w:marTop w:val="0"/>
      <w:marBottom w:val="0"/>
      <w:divBdr>
        <w:top w:val="none" w:sz="0" w:space="0" w:color="auto"/>
        <w:left w:val="none" w:sz="0" w:space="0" w:color="auto"/>
        <w:bottom w:val="none" w:sz="0" w:space="0" w:color="auto"/>
        <w:right w:val="none" w:sz="0" w:space="0" w:color="auto"/>
      </w:divBdr>
    </w:div>
    <w:div w:id="1976911499">
      <w:bodyDiv w:val="1"/>
      <w:marLeft w:val="0"/>
      <w:marRight w:val="0"/>
      <w:marTop w:val="0"/>
      <w:marBottom w:val="0"/>
      <w:divBdr>
        <w:top w:val="none" w:sz="0" w:space="0" w:color="auto"/>
        <w:left w:val="none" w:sz="0" w:space="0" w:color="auto"/>
        <w:bottom w:val="none" w:sz="0" w:space="0" w:color="auto"/>
        <w:right w:val="none" w:sz="0" w:space="0" w:color="auto"/>
      </w:divBdr>
    </w:div>
    <w:div w:id="1980913583">
      <w:bodyDiv w:val="1"/>
      <w:marLeft w:val="0"/>
      <w:marRight w:val="0"/>
      <w:marTop w:val="0"/>
      <w:marBottom w:val="0"/>
      <w:divBdr>
        <w:top w:val="none" w:sz="0" w:space="0" w:color="auto"/>
        <w:left w:val="none" w:sz="0" w:space="0" w:color="auto"/>
        <w:bottom w:val="none" w:sz="0" w:space="0" w:color="auto"/>
        <w:right w:val="none" w:sz="0" w:space="0" w:color="auto"/>
      </w:divBdr>
    </w:div>
    <w:div w:id="1989280025">
      <w:bodyDiv w:val="1"/>
      <w:marLeft w:val="0"/>
      <w:marRight w:val="0"/>
      <w:marTop w:val="0"/>
      <w:marBottom w:val="0"/>
      <w:divBdr>
        <w:top w:val="none" w:sz="0" w:space="0" w:color="auto"/>
        <w:left w:val="none" w:sz="0" w:space="0" w:color="auto"/>
        <w:bottom w:val="none" w:sz="0" w:space="0" w:color="auto"/>
        <w:right w:val="none" w:sz="0" w:space="0" w:color="auto"/>
      </w:divBdr>
    </w:div>
    <w:div w:id="1992368115">
      <w:bodyDiv w:val="1"/>
      <w:marLeft w:val="0"/>
      <w:marRight w:val="0"/>
      <w:marTop w:val="0"/>
      <w:marBottom w:val="0"/>
      <w:divBdr>
        <w:top w:val="none" w:sz="0" w:space="0" w:color="auto"/>
        <w:left w:val="none" w:sz="0" w:space="0" w:color="auto"/>
        <w:bottom w:val="none" w:sz="0" w:space="0" w:color="auto"/>
        <w:right w:val="none" w:sz="0" w:space="0" w:color="auto"/>
      </w:divBdr>
    </w:div>
    <w:div w:id="2008744817">
      <w:bodyDiv w:val="1"/>
      <w:marLeft w:val="0"/>
      <w:marRight w:val="0"/>
      <w:marTop w:val="0"/>
      <w:marBottom w:val="0"/>
      <w:divBdr>
        <w:top w:val="none" w:sz="0" w:space="0" w:color="auto"/>
        <w:left w:val="none" w:sz="0" w:space="0" w:color="auto"/>
        <w:bottom w:val="none" w:sz="0" w:space="0" w:color="auto"/>
        <w:right w:val="none" w:sz="0" w:space="0" w:color="auto"/>
      </w:divBdr>
    </w:div>
    <w:div w:id="2017731529">
      <w:bodyDiv w:val="1"/>
      <w:marLeft w:val="0"/>
      <w:marRight w:val="0"/>
      <w:marTop w:val="0"/>
      <w:marBottom w:val="0"/>
      <w:divBdr>
        <w:top w:val="none" w:sz="0" w:space="0" w:color="auto"/>
        <w:left w:val="none" w:sz="0" w:space="0" w:color="auto"/>
        <w:bottom w:val="none" w:sz="0" w:space="0" w:color="auto"/>
        <w:right w:val="none" w:sz="0" w:space="0" w:color="auto"/>
      </w:divBdr>
    </w:div>
    <w:div w:id="2022972125">
      <w:bodyDiv w:val="1"/>
      <w:marLeft w:val="0"/>
      <w:marRight w:val="0"/>
      <w:marTop w:val="0"/>
      <w:marBottom w:val="0"/>
      <w:divBdr>
        <w:top w:val="none" w:sz="0" w:space="0" w:color="auto"/>
        <w:left w:val="none" w:sz="0" w:space="0" w:color="auto"/>
        <w:bottom w:val="none" w:sz="0" w:space="0" w:color="auto"/>
        <w:right w:val="none" w:sz="0" w:space="0" w:color="auto"/>
      </w:divBdr>
    </w:div>
    <w:div w:id="2029479604">
      <w:bodyDiv w:val="1"/>
      <w:marLeft w:val="0"/>
      <w:marRight w:val="0"/>
      <w:marTop w:val="0"/>
      <w:marBottom w:val="0"/>
      <w:divBdr>
        <w:top w:val="none" w:sz="0" w:space="0" w:color="auto"/>
        <w:left w:val="none" w:sz="0" w:space="0" w:color="auto"/>
        <w:bottom w:val="none" w:sz="0" w:space="0" w:color="auto"/>
        <w:right w:val="none" w:sz="0" w:space="0" w:color="auto"/>
      </w:divBdr>
    </w:div>
    <w:div w:id="2030060735">
      <w:bodyDiv w:val="1"/>
      <w:marLeft w:val="0"/>
      <w:marRight w:val="0"/>
      <w:marTop w:val="0"/>
      <w:marBottom w:val="0"/>
      <w:divBdr>
        <w:top w:val="none" w:sz="0" w:space="0" w:color="auto"/>
        <w:left w:val="none" w:sz="0" w:space="0" w:color="auto"/>
        <w:bottom w:val="none" w:sz="0" w:space="0" w:color="auto"/>
        <w:right w:val="none" w:sz="0" w:space="0" w:color="auto"/>
      </w:divBdr>
    </w:div>
    <w:div w:id="2044473166">
      <w:bodyDiv w:val="1"/>
      <w:marLeft w:val="0"/>
      <w:marRight w:val="0"/>
      <w:marTop w:val="0"/>
      <w:marBottom w:val="0"/>
      <w:divBdr>
        <w:top w:val="none" w:sz="0" w:space="0" w:color="auto"/>
        <w:left w:val="none" w:sz="0" w:space="0" w:color="auto"/>
        <w:bottom w:val="none" w:sz="0" w:space="0" w:color="auto"/>
        <w:right w:val="none" w:sz="0" w:space="0" w:color="auto"/>
      </w:divBdr>
      <w:divsChild>
        <w:div w:id="1941449457">
          <w:marLeft w:val="0"/>
          <w:marRight w:val="0"/>
          <w:marTop w:val="0"/>
          <w:marBottom w:val="0"/>
          <w:divBdr>
            <w:top w:val="none" w:sz="0" w:space="0" w:color="auto"/>
            <w:left w:val="none" w:sz="0" w:space="0" w:color="auto"/>
            <w:bottom w:val="none" w:sz="0" w:space="0" w:color="auto"/>
            <w:right w:val="none" w:sz="0" w:space="0" w:color="auto"/>
          </w:divBdr>
          <w:divsChild>
            <w:div w:id="1198161275">
              <w:marLeft w:val="0"/>
              <w:marRight w:val="0"/>
              <w:marTop w:val="0"/>
              <w:marBottom w:val="0"/>
              <w:divBdr>
                <w:top w:val="none" w:sz="0" w:space="0" w:color="auto"/>
                <w:left w:val="none" w:sz="0" w:space="0" w:color="auto"/>
                <w:bottom w:val="none" w:sz="0" w:space="0" w:color="auto"/>
                <w:right w:val="none" w:sz="0" w:space="0" w:color="auto"/>
              </w:divBdr>
              <w:divsChild>
                <w:div w:id="20910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37184">
      <w:bodyDiv w:val="1"/>
      <w:marLeft w:val="0"/>
      <w:marRight w:val="0"/>
      <w:marTop w:val="0"/>
      <w:marBottom w:val="0"/>
      <w:divBdr>
        <w:top w:val="none" w:sz="0" w:space="0" w:color="auto"/>
        <w:left w:val="none" w:sz="0" w:space="0" w:color="auto"/>
        <w:bottom w:val="none" w:sz="0" w:space="0" w:color="auto"/>
        <w:right w:val="none" w:sz="0" w:space="0" w:color="auto"/>
      </w:divBdr>
    </w:div>
    <w:div w:id="2048487073">
      <w:bodyDiv w:val="1"/>
      <w:marLeft w:val="0"/>
      <w:marRight w:val="0"/>
      <w:marTop w:val="0"/>
      <w:marBottom w:val="0"/>
      <w:divBdr>
        <w:top w:val="none" w:sz="0" w:space="0" w:color="auto"/>
        <w:left w:val="none" w:sz="0" w:space="0" w:color="auto"/>
        <w:bottom w:val="none" w:sz="0" w:space="0" w:color="auto"/>
        <w:right w:val="none" w:sz="0" w:space="0" w:color="auto"/>
      </w:divBdr>
    </w:div>
    <w:div w:id="2056855824">
      <w:bodyDiv w:val="1"/>
      <w:marLeft w:val="0"/>
      <w:marRight w:val="0"/>
      <w:marTop w:val="0"/>
      <w:marBottom w:val="0"/>
      <w:divBdr>
        <w:top w:val="none" w:sz="0" w:space="0" w:color="auto"/>
        <w:left w:val="none" w:sz="0" w:space="0" w:color="auto"/>
        <w:bottom w:val="none" w:sz="0" w:space="0" w:color="auto"/>
        <w:right w:val="none" w:sz="0" w:space="0" w:color="auto"/>
      </w:divBdr>
    </w:div>
    <w:div w:id="2058892291">
      <w:bodyDiv w:val="1"/>
      <w:marLeft w:val="0"/>
      <w:marRight w:val="0"/>
      <w:marTop w:val="0"/>
      <w:marBottom w:val="0"/>
      <w:divBdr>
        <w:top w:val="none" w:sz="0" w:space="0" w:color="auto"/>
        <w:left w:val="none" w:sz="0" w:space="0" w:color="auto"/>
        <w:bottom w:val="none" w:sz="0" w:space="0" w:color="auto"/>
        <w:right w:val="none" w:sz="0" w:space="0" w:color="auto"/>
      </w:divBdr>
    </w:div>
    <w:div w:id="2064209787">
      <w:bodyDiv w:val="1"/>
      <w:marLeft w:val="0"/>
      <w:marRight w:val="0"/>
      <w:marTop w:val="0"/>
      <w:marBottom w:val="0"/>
      <w:divBdr>
        <w:top w:val="none" w:sz="0" w:space="0" w:color="auto"/>
        <w:left w:val="none" w:sz="0" w:space="0" w:color="auto"/>
        <w:bottom w:val="none" w:sz="0" w:space="0" w:color="auto"/>
        <w:right w:val="none" w:sz="0" w:space="0" w:color="auto"/>
      </w:divBdr>
    </w:div>
    <w:div w:id="2072193843">
      <w:bodyDiv w:val="1"/>
      <w:marLeft w:val="0"/>
      <w:marRight w:val="0"/>
      <w:marTop w:val="0"/>
      <w:marBottom w:val="0"/>
      <w:divBdr>
        <w:top w:val="none" w:sz="0" w:space="0" w:color="auto"/>
        <w:left w:val="none" w:sz="0" w:space="0" w:color="auto"/>
        <w:bottom w:val="none" w:sz="0" w:space="0" w:color="auto"/>
        <w:right w:val="none" w:sz="0" w:space="0" w:color="auto"/>
      </w:divBdr>
    </w:div>
    <w:div w:id="2078551967">
      <w:bodyDiv w:val="1"/>
      <w:marLeft w:val="0"/>
      <w:marRight w:val="0"/>
      <w:marTop w:val="0"/>
      <w:marBottom w:val="0"/>
      <w:divBdr>
        <w:top w:val="none" w:sz="0" w:space="0" w:color="auto"/>
        <w:left w:val="none" w:sz="0" w:space="0" w:color="auto"/>
        <w:bottom w:val="none" w:sz="0" w:space="0" w:color="auto"/>
        <w:right w:val="none" w:sz="0" w:space="0" w:color="auto"/>
      </w:divBdr>
    </w:div>
    <w:div w:id="2093812265">
      <w:bodyDiv w:val="1"/>
      <w:marLeft w:val="0"/>
      <w:marRight w:val="0"/>
      <w:marTop w:val="0"/>
      <w:marBottom w:val="0"/>
      <w:divBdr>
        <w:top w:val="none" w:sz="0" w:space="0" w:color="auto"/>
        <w:left w:val="none" w:sz="0" w:space="0" w:color="auto"/>
        <w:bottom w:val="none" w:sz="0" w:space="0" w:color="auto"/>
        <w:right w:val="none" w:sz="0" w:space="0" w:color="auto"/>
      </w:divBdr>
    </w:div>
    <w:div w:id="2095591572">
      <w:bodyDiv w:val="1"/>
      <w:marLeft w:val="0"/>
      <w:marRight w:val="0"/>
      <w:marTop w:val="0"/>
      <w:marBottom w:val="0"/>
      <w:divBdr>
        <w:top w:val="none" w:sz="0" w:space="0" w:color="auto"/>
        <w:left w:val="none" w:sz="0" w:space="0" w:color="auto"/>
        <w:bottom w:val="none" w:sz="0" w:space="0" w:color="auto"/>
        <w:right w:val="none" w:sz="0" w:space="0" w:color="auto"/>
      </w:divBdr>
    </w:div>
    <w:div w:id="2096893975">
      <w:bodyDiv w:val="1"/>
      <w:marLeft w:val="0"/>
      <w:marRight w:val="0"/>
      <w:marTop w:val="0"/>
      <w:marBottom w:val="0"/>
      <w:divBdr>
        <w:top w:val="none" w:sz="0" w:space="0" w:color="auto"/>
        <w:left w:val="none" w:sz="0" w:space="0" w:color="auto"/>
        <w:bottom w:val="none" w:sz="0" w:space="0" w:color="auto"/>
        <w:right w:val="none" w:sz="0" w:space="0" w:color="auto"/>
      </w:divBdr>
    </w:div>
    <w:div w:id="2101680750">
      <w:bodyDiv w:val="1"/>
      <w:marLeft w:val="0"/>
      <w:marRight w:val="0"/>
      <w:marTop w:val="0"/>
      <w:marBottom w:val="0"/>
      <w:divBdr>
        <w:top w:val="none" w:sz="0" w:space="0" w:color="auto"/>
        <w:left w:val="none" w:sz="0" w:space="0" w:color="auto"/>
        <w:bottom w:val="none" w:sz="0" w:space="0" w:color="auto"/>
        <w:right w:val="none" w:sz="0" w:space="0" w:color="auto"/>
      </w:divBdr>
    </w:div>
    <w:div w:id="2105877005">
      <w:bodyDiv w:val="1"/>
      <w:marLeft w:val="0"/>
      <w:marRight w:val="0"/>
      <w:marTop w:val="0"/>
      <w:marBottom w:val="0"/>
      <w:divBdr>
        <w:top w:val="none" w:sz="0" w:space="0" w:color="auto"/>
        <w:left w:val="none" w:sz="0" w:space="0" w:color="auto"/>
        <w:bottom w:val="none" w:sz="0" w:space="0" w:color="auto"/>
        <w:right w:val="none" w:sz="0" w:space="0" w:color="auto"/>
      </w:divBdr>
    </w:div>
    <w:div w:id="2120561047">
      <w:bodyDiv w:val="1"/>
      <w:marLeft w:val="0"/>
      <w:marRight w:val="0"/>
      <w:marTop w:val="0"/>
      <w:marBottom w:val="0"/>
      <w:divBdr>
        <w:top w:val="none" w:sz="0" w:space="0" w:color="auto"/>
        <w:left w:val="none" w:sz="0" w:space="0" w:color="auto"/>
        <w:bottom w:val="none" w:sz="0" w:space="0" w:color="auto"/>
        <w:right w:val="none" w:sz="0" w:space="0" w:color="auto"/>
      </w:divBdr>
    </w:div>
    <w:div w:id="2128114804">
      <w:bodyDiv w:val="1"/>
      <w:marLeft w:val="0"/>
      <w:marRight w:val="0"/>
      <w:marTop w:val="0"/>
      <w:marBottom w:val="0"/>
      <w:divBdr>
        <w:top w:val="none" w:sz="0" w:space="0" w:color="auto"/>
        <w:left w:val="none" w:sz="0" w:space="0" w:color="auto"/>
        <w:bottom w:val="none" w:sz="0" w:space="0" w:color="auto"/>
        <w:right w:val="none" w:sz="0" w:space="0" w:color="auto"/>
      </w:divBdr>
    </w:div>
    <w:div w:id="2136831917">
      <w:bodyDiv w:val="1"/>
      <w:marLeft w:val="0"/>
      <w:marRight w:val="0"/>
      <w:marTop w:val="0"/>
      <w:marBottom w:val="0"/>
      <w:divBdr>
        <w:top w:val="none" w:sz="0" w:space="0" w:color="auto"/>
        <w:left w:val="none" w:sz="0" w:space="0" w:color="auto"/>
        <w:bottom w:val="none" w:sz="0" w:space="0" w:color="auto"/>
        <w:right w:val="none" w:sz="0" w:space="0" w:color="auto"/>
      </w:divBdr>
    </w:div>
    <w:div w:id="214689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hyperlink" Target="mailto:dweber@shorewest.com" TargetMode="External"/><Relationship Id="rId21" Type="http://schemas.openxmlformats.org/officeDocument/2006/relationships/image" Target="media/image8.png"/><Relationship Id="rId34" Type="http://schemas.openxmlformats.org/officeDocument/2006/relationships/hyperlink" Target="mailto:Tonya@ModernRPwi.com" TargetMode="External"/><Relationship Id="rId42" Type="http://schemas.openxmlformats.org/officeDocument/2006/relationships/hyperlink" Target="mailto:stefaniakryan@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orewarn.com/industries/real-estate/" TargetMode="External"/><Relationship Id="rId29" Type="http://schemas.openxmlformats.org/officeDocument/2006/relationships/hyperlink" Target="mailto:ahauke@firstweb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hyperlink" Target="mailto:colesarahb@gmail.com" TargetMode="External"/><Relationship Id="rId37" Type="http://schemas.openxmlformats.org/officeDocument/2006/relationships/hyperlink" Target="mailto:tom@bensongrouprealtors.com" TargetMode="External"/><Relationship Id="rId40" Type="http://schemas.openxmlformats.org/officeDocument/2006/relationships/hyperlink" Target="mailto:theresa@wrgpros.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iscovermilwaukee.com/" TargetMode="External"/><Relationship Id="rId23" Type="http://schemas.openxmlformats.org/officeDocument/2006/relationships/image" Target="media/image10.png"/><Relationship Id="rId28" Type="http://schemas.openxmlformats.org/officeDocument/2006/relationships/hyperlink" Target="mailto:sklaas@kw.com" TargetMode="External"/><Relationship Id="rId36" Type="http://schemas.openxmlformats.org/officeDocument/2006/relationships/hyperlink" Target="mailto:venes@firstweber.com" TargetMode="External"/><Relationship Id="rId10" Type="http://schemas.openxmlformats.org/officeDocument/2006/relationships/chart" Target="charts/chart2.xml"/><Relationship Id="rId19" Type="http://schemas.openxmlformats.org/officeDocument/2006/relationships/image" Target="media/image6.png"/><Relationship Id="rId31" Type="http://schemas.openxmlformats.org/officeDocument/2006/relationships/hyperlink" Target="mailto:james.krickeberg@kw.co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discovermilwaukee.com/" TargetMode="External"/><Relationship Id="rId22" Type="http://schemas.openxmlformats.org/officeDocument/2006/relationships/image" Target="media/image9.png"/><Relationship Id="rId27" Type="http://schemas.openxmlformats.org/officeDocument/2006/relationships/hyperlink" Target="mailto:jphorning@shorewest.com" TargetMode="External"/><Relationship Id="rId30" Type="http://schemas.openxmlformats.org/officeDocument/2006/relationships/hyperlink" Target="mailto:tmccormick@exithorizonswi.com" TargetMode="External"/><Relationship Id="rId35" Type="http://schemas.openxmlformats.org/officeDocument/2006/relationships/hyperlink" Target="mailto:sgovern@wi.rr.com" TargetMode="External"/><Relationship Id="rId43" Type="http://schemas.openxmlformats.org/officeDocument/2006/relationships/hyperlink" Target="https://www.nar.realtor/ae/manage-your-association/organization-assessment-checklist"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tetherre.com/" TargetMode="External"/><Relationship Id="rId25" Type="http://schemas.openxmlformats.org/officeDocument/2006/relationships/image" Target="media/image12.png"/><Relationship Id="rId33" Type="http://schemas.openxmlformats.org/officeDocument/2006/relationships/hyperlink" Target="mailto:josefloreshomes@gmail.com" TargetMode="External"/><Relationship Id="rId38" Type="http://schemas.openxmlformats.org/officeDocument/2006/relationships/hyperlink" Target="mailto:kivleyteam@lakesiderealtors.com"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mailto:amays@realtyamongfriends.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ke\Dropbox\GMAR\020%20-%20Membership%20Estimates%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ke\Dropbox\GMAR\010%20-%20GMAR%20Dashboard%20Fluctuation%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a:solidFill>
                  <a:sysClr val="windowText" lastClr="000000"/>
                </a:solidFill>
              </a:rPr>
              <a:t>Historical Membership Renewals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'2025 Summary'!$A$5</c:f>
              <c:strCache>
                <c:ptCount val="1"/>
                <c:pt idx="0">
                  <c:v># of Members Billed*</c:v>
                </c:pt>
              </c:strCache>
            </c:strRef>
          </c:tx>
          <c:spPr>
            <a:ln w="28575" cap="rnd">
              <a:solidFill>
                <a:schemeClr val="accent5">
                  <a:lumMod val="75000"/>
                </a:schemeClr>
              </a:solidFill>
              <a:round/>
            </a:ln>
            <a:effectLst/>
          </c:spPr>
          <c:marker>
            <c:symbol val="circle"/>
            <c:size val="7"/>
            <c:spPr>
              <a:solidFill>
                <a:schemeClr val="accent5">
                  <a:lumMod val="75000"/>
                </a:schemeClr>
              </a:solidFill>
              <a:ln w="9525">
                <a:solidFill>
                  <a:schemeClr val="accent5">
                    <a:lumMod val="75000"/>
                  </a:schemeClr>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Summary'!$C$4:$U$4</c:f>
              <c:strCache>
                <c:ptCount val="19"/>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strCache>
            </c:strRef>
          </c:cat>
          <c:val>
            <c:numRef>
              <c:f>'2025 Summary'!$C$5:$U$5</c:f>
              <c:numCache>
                <c:formatCode>_(* #,##0_);_(* \(#,##0\);_(* "-"??_);_(@_)</c:formatCode>
                <c:ptCount val="19"/>
                <c:pt idx="0">
                  <c:v>5186</c:v>
                </c:pt>
                <c:pt idx="1">
                  <c:v>5123</c:v>
                </c:pt>
                <c:pt idx="2">
                  <c:v>4691</c:v>
                </c:pt>
                <c:pt idx="3">
                  <c:v>4138</c:v>
                </c:pt>
                <c:pt idx="4">
                  <c:v>3889</c:v>
                </c:pt>
                <c:pt idx="5">
                  <c:v>3552</c:v>
                </c:pt>
                <c:pt idx="6">
                  <c:v>3485</c:v>
                </c:pt>
                <c:pt idx="7">
                  <c:v>3595</c:v>
                </c:pt>
                <c:pt idx="8">
                  <c:v>4023</c:v>
                </c:pt>
                <c:pt idx="9">
                  <c:v>3989</c:v>
                </c:pt>
                <c:pt idx="10">
                  <c:v>4214</c:v>
                </c:pt>
                <c:pt idx="11">
                  <c:v>4405</c:v>
                </c:pt>
                <c:pt idx="12">
                  <c:v>4748</c:v>
                </c:pt>
                <c:pt idx="13">
                  <c:v>4771</c:v>
                </c:pt>
                <c:pt idx="14">
                  <c:v>4814</c:v>
                </c:pt>
                <c:pt idx="15">
                  <c:v>5322</c:v>
                </c:pt>
                <c:pt idx="16">
                  <c:v>5556</c:v>
                </c:pt>
                <c:pt idx="17">
                  <c:v>5362</c:v>
                </c:pt>
                <c:pt idx="18">
                  <c:v>5195</c:v>
                </c:pt>
              </c:numCache>
            </c:numRef>
          </c:val>
          <c:smooth val="0"/>
          <c:extLst>
            <c:ext xmlns:c16="http://schemas.microsoft.com/office/drawing/2014/chart" uri="{C3380CC4-5D6E-409C-BE32-E72D297353CC}">
              <c16:uniqueId val="{00000000-C4BC-449F-8A8F-3CA02D65CDF0}"/>
            </c:ext>
          </c:extLst>
        </c:ser>
        <c:ser>
          <c:idx val="1"/>
          <c:order val="1"/>
          <c:tx>
            <c:strRef>
              <c:f>'2025 Summary'!$A$19</c:f>
              <c:strCache>
                <c:ptCount val="1"/>
                <c:pt idx="0">
                  <c:v># of Members Who Renewed</c:v>
                </c:pt>
              </c:strCache>
            </c:strRef>
          </c:tx>
          <c:spPr>
            <a:ln w="28575" cap="rnd">
              <a:solidFill>
                <a:srgbClr val="C00000"/>
              </a:solidFill>
              <a:round/>
            </a:ln>
            <a:effectLst/>
          </c:spPr>
          <c:marker>
            <c:symbol val="circle"/>
            <c:size val="7"/>
            <c:spPr>
              <a:solidFill>
                <a:srgbClr val="C00000"/>
              </a:solidFill>
              <a:ln w="9525">
                <a:solidFill>
                  <a:srgbClr val="C00000"/>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Summary'!$C$4:$U$4</c:f>
              <c:strCache>
                <c:ptCount val="19"/>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strCache>
            </c:strRef>
          </c:cat>
          <c:val>
            <c:numRef>
              <c:f>'2025 Summary'!$C$19:$U$19</c:f>
              <c:numCache>
                <c:formatCode>_(* #,##0_);_(* \(#,##0\);_(* "-"??_);_(@_)</c:formatCode>
                <c:ptCount val="19"/>
                <c:pt idx="0">
                  <c:v>4500</c:v>
                </c:pt>
                <c:pt idx="1">
                  <c:v>4310</c:v>
                </c:pt>
                <c:pt idx="2">
                  <c:v>3781</c:v>
                </c:pt>
                <c:pt idx="3">
                  <c:v>3534</c:v>
                </c:pt>
                <c:pt idx="4">
                  <c:v>3319</c:v>
                </c:pt>
                <c:pt idx="5">
                  <c:v>3109</c:v>
                </c:pt>
                <c:pt idx="6">
                  <c:v>3195</c:v>
                </c:pt>
                <c:pt idx="7">
                  <c:v>3202</c:v>
                </c:pt>
                <c:pt idx="8">
                  <c:v>3506</c:v>
                </c:pt>
                <c:pt idx="9">
                  <c:v>3662</c:v>
                </c:pt>
                <c:pt idx="10">
                  <c:v>3866</c:v>
                </c:pt>
                <c:pt idx="11">
                  <c:v>4134</c:v>
                </c:pt>
                <c:pt idx="12">
                  <c:v>4163</c:v>
                </c:pt>
                <c:pt idx="13">
                  <c:v>4378</c:v>
                </c:pt>
                <c:pt idx="14">
                  <c:v>4630</c:v>
                </c:pt>
                <c:pt idx="15">
                  <c:v>5037</c:v>
                </c:pt>
                <c:pt idx="16">
                  <c:v>5042</c:v>
                </c:pt>
                <c:pt idx="17">
                  <c:v>4784</c:v>
                </c:pt>
                <c:pt idx="18">
                  <c:v>3313</c:v>
                </c:pt>
              </c:numCache>
            </c:numRef>
          </c:val>
          <c:smooth val="0"/>
          <c:extLst>
            <c:ext xmlns:c16="http://schemas.microsoft.com/office/drawing/2014/chart" uri="{C3380CC4-5D6E-409C-BE32-E72D297353CC}">
              <c16:uniqueId val="{00000001-C4BC-449F-8A8F-3CA02D65CDF0}"/>
            </c:ext>
          </c:extLst>
        </c:ser>
        <c:dLbls>
          <c:showLegendKey val="0"/>
          <c:showVal val="0"/>
          <c:showCatName val="0"/>
          <c:showSerName val="0"/>
          <c:showPercent val="0"/>
          <c:showBubbleSize val="0"/>
        </c:dLbls>
        <c:marker val="1"/>
        <c:smooth val="0"/>
        <c:axId val="1239791487"/>
        <c:axId val="1239786911"/>
      </c:lineChart>
      <c:catAx>
        <c:axId val="123979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86911"/>
        <c:crosses val="autoZero"/>
        <c:auto val="1"/>
        <c:lblAlgn val="ctr"/>
        <c:lblOffset val="100"/>
        <c:noMultiLvlLbl val="0"/>
      </c:catAx>
      <c:valAx>
        <c:axId val="1239786911"/>
        <c:scaling>
          <c:orientation val="minMax"/>
          <c:max val="5575"/>
          <c:min val="2575"/>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9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2000"/>
              <a:t>Membership Net Income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1"/>
          <c:tx>
            <c:strRef>
              <c:f>'Statement of Activities'!$A$164</c:f>
              <c:strCache>
                <c:ptCount val="1"/>
                <c:pt idx="0">
                  <c:v>Membership Income</c:v>
                </c:pt>
              </c:strCache>
            </c:strRef>
          </c:tx>
          <c:spPr>
            <a:ln w="63500" cap="rnd">
              <a:solidFill>
                <a:srgbClr val="C00000"/>
              </a:solidFill>
              <a:round/>
            </a:ln>
            <a:effectLst/>
          </c:spPr>
          <c:marker>
            <c:symbol val="circle"/>
            <c:size val="5"/>
            <c:spPr>
              <a:solidFill>
                <a:srgbClr val="C00000"/>
              </a:solidFill>
              <a:ln w="9525">
                <a:solidFill>
                  <a:srgbClr val="C00000"/>
                </a:solidFill>
              </a:ln>
              <a:effectLst/>
            </c:spPr>
          </c:marker>
          <c:dLbls>
            <c:dLbl>
              <c:idx val="18"/>
              <c:layout>
                <c:manualLayout>
                  <c:x val="-2.4786745406824146E-2"/>
                  <c:y val="-0.100133967629046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82-4ACE-850C-DE9B93E1F508}"/>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c:f>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extLst/>
            </c:numRef>
          </c:cat>
          <c:val>
            <c:numRef>
              <c:f>('Statement of Activities'!$C$164,'Statement of Activities'!$E$164,'Statement of Activities'!$G$164,'Statement of Activities'!$I$164,'Statement of Activities'!$K$164,'Statement of Activities'!$M$164,'Statement of Activities'!$O$164,'Statement of Activities'!$Q$164,'Statement of Activities'!$S$164,'Statement of Activities'!$U$164,'Statement of Activities'!$W$164,'Statement of Activities'!$Y$164,'Statement of Activities'!$AA$164,'Statement of Activities'!$AC$164,'Statement of Activities'!$AE$164,'Statement of Activities'!$AG$164,'Statement of Activities'!$AI$164,'Statement of Activities'!$AK$164,'Statement of Activities'!$AM$164)</c:f>
              <c:numCache>
                <c:formatCode>_(* #,##0_);_(* \(#,##0\);_(* "-"??_);_(@_)</c:formatCode>
                <c:ptCount val="19"/>
                <c:pt idx="0">
                  <c:v>818326.37</c:v>
                </c:pt>
                <c:pt idx="1">
                  <c:v>703299.67999999993</c:v>
                </c:pt>
                <c:pt idx="2">
                  <c:v>664783.06000000006</c:v>
                </c:pt>
                <c:pt idx="3">
                  <c:v>598840.46000000008</c:v>
                </c:pt>
                <c:pt idx="4">
                  <c:v>657300.36</c:v>
                </c:pt>
                <c:pt idx="5">
                  <c:v>591698.5</c:v>
                </c:pt>
                <c:pt idx="6">
                  <c:v>594982.34</c:v>
                </c:pt>
                <c:pt idx="7">
                  <c:v>633309.07000000007</c:v>
                </c:pt>
                <c:pt idx="8">
                  <c:v>709210.09000000008</c:v>
                </c:pt>
                <c:pt idx="9">
                  <c:v>727089.07000000007</c:v>
                </c:pt>
                <c:pt idx="10">
                  <c:v>791207.26</c:v>
                </c:pt>
                <c:pt idx="11">
                  <c:v>819651.89</c:v>
                </c:pt>
                <c:pt idx="12">
                  <c:v>750898.21</c:v>
                </c:pt>
                <c:pt idx="13">
                  <c:v>1245770.8699999999</c:v>
                </c:pt>
                <c:pt idx="14">
                  <c:v>1154365.9000000001</c:v>
                </c:pt>
                <c:pt idx="15">
                  <c:v>1362537.2799999998</c:v>
                </c:pt>
                <c:pt idx="16">
                  <c:v>1485288.5299999998</c:v>
                </c:pt>
                <c:pt idx="17">
                  <c:v>1411438.1400000001</c:v>
                </c:pt>
                <c:pt idx="18">
                  <c:v>1521000.5299999998</c:v>
                </c:pt>
              </c:numCache>
              <c:extLst/>
            </c:numRef>
          </c:val>
          <c:smooth val="0"/>
          <c:extLst>
            <c:ext xmlns:c16="http://schemas.microsoft.com/office/drawing/2014/chart" uri="{C3380CC4-5D6E-409C-BE32-E72D297353CC}">
              <c16:uniqueId val="{00000001-4C82-4ACE-850C-DE9B93E1F508}"/>
            </c:ext>
          </c:extLst>
        </c:ser>
        <c:dLbls>
          <c:showLegendKey val="0"/>
          <c:showVal val="0"/>
          <c:showCatName val="0"/>
          <c:showSerName val="0"/>
          <c:showPercent val="0"/>
          <c:showBubbleSize val="0"/>
        </c:dLbls>
        <c:marker val="1"/>
        <c:smooth val="0"/>
        <c:axId val="198660144"/>
        <c:axId val="198644664"/>
        <c:extLst>
          <c:ext xmlns:c15="http://schemas.microsoft.com/office/drawing/2012/chart" uri="{02D57815-91ED-43cb-92C2-25804820EDAC}">
            <c15:filteredLineSeries>
              <c15:ser>
                <c:idx val="0"/>
                <c:order val="0"/>
                <c:tx>
                  <c:strRef>
                    <c:extLst>
                      <c:ext uri="{02D57815-91ED-43cb-92C2-25804820EDAC}">
                        <c15:formulaRef>
                          <c15:sqref>'Statement of Activities'!$A$159</c15:sqref>
                        </c15:formulaRef>
                      </c:ext>
                    </c:extLst>
                    <c:strCache>
                      <c:ptCount val="1"/>
                      <c:pt idx="0">
                        <c:v>Income Statement </c:v>
                      </c:pt>
                    </c:strCache>
                  </c:strRef>
                </c:tx>
                <c:spPr>
                  <a:ln w="63500" cap="rnd">
                    <a:solidFill>
                      <a:schemeClr val="accent1"/>
                    </a:solidFill>
                    <a:round/>
                  </a:ln>
                  <a:effectLst/>
                </c:spPr>
                <c:marker>
                  <c:symbol val="circle"/>
                  <c:size val="5"/>
                  <c:spPr>
                    <a:solidFill>
                      <a:schemeClr val="bg1"/>
                    </a:solidFill>
                    <a:ln w="9525">
                      <a:solidFill>
                        <a:schemeClr val="accent1"/>
                      </a:solidFill>
                    </a:ln>
                    <a:effectLst/>
                  </c:spPr>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c15:sqref>
                        </c15:formulaRef>
                      </c:ext>
                    </c:extLst>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c15:sqref>
                        </c15:formulaRef>
                      </c:ext>
                    </c:extLst>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val>
                <c:smooth val="0"/>
                <c:extLst>
                  <c:ext xmlns:c16="http://schemas.microsoft.com/office/drawing/2014/chart" uri="{C3380CC4-5D6E-409C-BE32-E72D297353CC}">
                    <c16:uniqueId val="{00000002-4C82-4ACE-850C-DE9B93E1F508}"/>
                  </c:ext>
                </c:extLst>
              </c15:ser>
            </c15:filteredLineSeries>
          </c:ext>
        </c:extLst>
      </c:lineChart>
      <c:catAx>
        <c:axId val="19866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44664"/>
        <c:crosses val="autoZero"/>
        <c:auto val="1"/>
        <c:lblAlgn val="ctr"/>
        <c:lblOffset val="100"/>
        <c:noMultiLvlLbl val="0"/>
      </c:catAx>
      <c:valAx>
        <c:axId val="198644664"/>
        <c:scaling>
          <c:orientation val="minMax"/>
          <c:min val="55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60144"/>
        <c:crosses val="autoZero"/>
        <c:crossBetween val="between"/>
        <c:majorUnit val="100000"/>
        <c:minorUnit val="2000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EE45BC-204B-4134-8341-A5635053B08C}">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2ED53-895F-4CF0-AC4C-1195F3B0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39</Pages>
  <Words>8581</Words>
  <Characters>48912</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57379</CharactersWithSpaces>
  <SharedDoc>false</SharedDoc>
  <HLinks>
    <vt:vector size="192" baseType="variant">
      <vt:variant>
        <vt:i4>4915266</vt:i4>
      </vt:variant>
      <vt:variant>
        <vt:i4>99</vt:i4>
      </vt:variant>
      <vt:variant>
        <vt:i4>0</vt:i4>
      </vt:variant>
      <vt:variant>
        <vt:i4>5</vt:i4>
      </vt:variant>
      <vt:variant>
        <vt:lpwstr>http://www.retradio.com/</vt:lpwstr>
      </vt:variant>
      <vt:variant>
        <vt:lpwstr/>
      </vt:variant>
      <vt:variant>
        <vt:i4>5701714</vt:i4>
      </vt:variant>
      <vt:variant>
        <vt:i4>96</vt:i4>
      </vt:variant>
      <vt:variant>
        <vt:i4>0</vt:i4>
      </vt:variant>
      <vt:variant>
        <vt:i4>5</vt:i4>
      </vt:variant>
      <vt:variant>
        <vt:lpwstr>http://wisconsinhousingworks.com/</vt:lpwstr>
      </vt:variant>
      <vt:variant>
        <vt:lpwstr/>
      </vt:variant>
      <vt:variant>
        <vt:i4>6422648</vt:i4>
      </vt:variant>
      <vt:variant>
        <vt:i4>93</vt:i4>
      </vt:variant>
      <vt:variant>
        <vt:i4>0</vt:i4>
      </vt:variant>
      <vt:variant>
        <vt:i4>5</vt:i4>
      </vt:variant>
      <vt:variant>
        <vt:lpwstr/>
      </vt:variant>
      <vt:variant>
        <vt:lpwstr>Subsid</vt:lpwstr>
      </vt:variant>
      <vt:variant>
        <vt:i4>1114119</vt:i4>
      </vt:variant>
      <vt:variant>
        <vt:i4>90</vt:i4>
      </vt:variant>
      <vt:variant>
        <vt:i4>0</vt:i4>
      </vt:variant>
      <vt:variant>
        <vt:i4>5</vt:i4>
      </vt:variant>
      <vt:variant>
        <vt:lpwstr/>
      </vt:variant>
      <vt:variant>
        <vt:lpwstr>Other</vt:lpwstr>
      </vt:variant>
      <vt:variant>
        <vt:i4>6946929</vt:i4>
      </vt:variant>
      <vt:variant>
        <vt:i4>87</vt:i4>
      </vt:variant>
      <vt:variant>
        <vt:i4>0</vt:i4>
      </vt:variant>
      <vt:variant>
        <vt:i4>5</vt:i4>
      </vt:variant>
      <vt:variant>
        <vt:lpwstr/>
      </vt:variant>
      <vt:variant>
        <vt:lpwstr>Social</vt:lpwstr>
      </vt:variant>
      <vt:variant>
        <vt:i4>131086</vt:i4>
      </vt:variant>
      <vt:variant>
        <vt:i4>84</vt:i4>
      </vt:variant>
      <vt:variant>
        <vt:i4>0</vt:i4>
      </vt:variant>
      <vt:variant>
        <vt:i4>5</vt:i4>
      </vt:variant>
      <vt:variant>
        <vt:lpwstr/>
      </vt:variant>
      <vt:variant>
        <vt:lpwstr>Comm</vt:lpwstr>
      </vt:variant>
      <vt:variant>
        <vt:i4>7667813</vt:i4>
      </vt:variant>
      <vt:variant>
        <vt:i4>81</vt:i4>
      </vt:variant>
      <vt:variant>
        <vt:i4>0</vt:i4>
      </vt:variant>
      <vt:variant>
        <vt:i4>5</vt:i4>
      </vt:variant>
      <vt:variant>
        <vt:lpwstr/>
      </vt:variant>
      <vt:variant>
        <vt:lpwstr>Members</vt:lpwstr>
      </vt:variant>
      <vt:variant>
        <vt:i4>7209081</vt:i4>
      </vt:variant>
      <vt:variant>
        <vt:i4>78</vt:i4>
      </vt:variant>
      <vt:variant>
        <vt:i4>0</vt:i4>
      </vt:variant>
      <vt:variant>
        <vt:i4>5</vt:i4>
      </vt:variant>
      <vt:variant>
        <vt:lpwstr/>
      </vt:variant>
      <vt:variant>
        <vt:lpwstr>Association</vt:lpwstr>
      </vt:variant>
      <vt:variant>
        <vt:i4>6422642</vt:i4>
      </vt:variant>
      <vt:variant>
        <vt:i4>75</vt:i4>
      </vt:variant>
      <vt:variant>
        <vt:i4>0</vt:i4>
      </vt:variant>
      <vt:variant>
        <vt:i4>5</vt:i4>
      </vt:variant>
      <vt:variant>
        <vt:lpwstr/>
      </vt:variant>
      <vt:variant>
        <vt:lpwstr>Outside</vt:lpwstr>
      </vt:variant>
      <vt:variant>
        <vt:i4>6422648</vt:i4>
      </vt:variant>
      <vt:variant>
        <vt:i4>72</vt:i4>
      </vt:variant>
      <vt:variant>
        <vt:i4>0</vt:i4>
      </vt:variant>
      <vt:variant>
        <vt:i4>5</vt:i4>
      </vt:variant>
      <vt:variant>
        <vt:lpwstr/>
      </vt:variant>
      <vt:variant>
        <vt:lpwstr>Subsid</vt:lpwstr>
      </vt:variant>
      <vt:variant>
        <vt:i4>6291574</vt:i4>
      </vt:variant>
      <vt:variant>
        <vt:i4>69</vt:i4>
      </vt:variant>
      <vt:variant>
        <vt:i4>0</vt:i4>
      </vt:variant>
      <vt:variant>
        <vt:i4>5</vt:i4>
      </vt:variant>
      <vt:variant>
        <vt:lpwstr/>
      </vt:variant>
      <vt:variant>
        <vt:lpwstr>Committees</vt:lpwstr>
      </vt:variant>
      <vt:variant>
        <vt:i4>65549</vt:i4>
      </vt:variant>
      <vt:variant>
        <vt:i4>66</vt:i4>
      </vt:variant>
      <vt:variant>
        <vt:i4>0</vt:i4>
      </vt:variant>
      <vt:variant>
        <vt:i4>5</vt:i4>
      </vt:variant>
      <vt:variant>
        <vt:lpwstr/>
      </vt:variant>
      <vt:variant>
        <vt:lpwstr>Lead</vt:lpwstr>
      </vt:variant>
      <vt:variant>
        <vt:i4>7077997</vt:i4>
      </vt:variant>
      <vt:variant>
        <vt:i4>63</vt:i4>
      </vt:variant>
      <vt:variant>
        <vt:i4>0</vt:i4>
      </vt:variant>
      <vt:variant>
        <vt:i4>5</vt:i4>
      </vt:variant>
      <vt:variant>
        <vt:lpwstr/>
      </vt:variant>
      <vt:variant>
        <vt:lpwstr>MLS</vt:lpwstr>
      </vt:variant>
      <vt:variant>
        <vt:i4>2031647</vt:i4>
      </vt:variant>
      <vt:variant>
        <vt:i4>60</vt:i4>
      </vt:variant>
      <vt:variant>
        <vt:i4>0</vt:i4>
      </vt:variant>
      <vt:variant>
        <vt:i4>5</vt:i4>
      </vt:variant>
      <vt:variant>
        <vt:lpwstr/>
      </vt:variant>
      <vt:variant>
        <vt:lpwstr>Promo</vt:lpwstr>
      </vt:variant>
      <vt:variant>
        <vt:i4>7667808</vt:i4>
      </vt:variant>
      <vt:variant>
        <vt:i4>57</vt:i4>
      </vt:variant>
      <vt:variant>
        <vt:i4>0</vt:i4>
      </vt:variant>
      <vt:variant>
        <vt:i4>5</vt:i4>
      </vt:variant>
      <vt:variant>
        <vt:lpwstr/>
      </vt:variant>
      <vt:variant>
        <vt:lpwstr>Government</vt:lpwstr>
      </vt:variant>
      <vt:variant>
        <vt:i4>786439</vt:i4>
      </vt:variant>
      <vt:variant>
        <vt:i4>54</vt:i4>
      </vt:variant>
      <vt:variant>
        <vt:i4>0</vt:i4>
      </vt:variant>
      <vt:variant>
        <vt:i4>5</vt:i4>
      </vt:variant>
      <vt:variant>
        <vt:lpwstr/>
      </vt:variant>
      <vt:variant>
        <vt:lpwstr>Professional</vt:lpwstr>
      </vt:variant>
      <vt:variant>
        <vt:i4>8060999</vt:i4>
      </vt:variant>
      <vt:variant>
        <vt:i4>48</vt:i4>
      </vt:variant>
      <vt:variant>
        <vt:i4>0</vt:i4>
      </vt:variant>
      <vt:variant>
        <vt:i4>5</vt:i4>
      </vt:variant>
      <vt:variant>
        <vt:lpwstr>mailto:tdentice@shorewest.com</vt:lpwstr>
      </vt:variant>
      <vt:variant>
        <vt:lpwstr/>
      </vt:variant>
      <vt:variant>
        <vt:i4>4784224</vt:i4>
      </vt:variant>
      <vt:variant>
        <vt:i4>45</vt:i4>
      </vt:variant>
      <vt:variant>
        <vt:i4>0</vt:i4>
      </vt:variant>
      <vt:variant>
        <vt:i4>5</vt:i4>
      </vt:variant>
      <vt:variant>
        <vt:lpwstr>mailto:acurler@firstweber.com</vt:lpwstr>
      </vt:variant>
      <vt:variant>
        <vt:lpwstr/>
      </vt:variant>
      <vt:variant>
        <vt:i4>2490462</vt:i4>
      </vt:variant>
      <vt:variant>
        <vt:i4>42</vt:i4>
      </vt:variant>
      <vt:variant>
        <vt:i4>0</vt:i4>
      </vt:variant>
      <vt:variant>
        <vt:i4>5</vt:i4>
      </vt:variant>
      <vt:variant>
        <vt:lpwstr>mailto:tom.sykora@cbexchange.com</vt:lpwstr>
      </vt:variant>
      <vt:variant>
        <vt:lpwstr/>
      </vt:variant>
      <vt:variant>
        <vt:i4>4063242</vt:i4>
      </vt:variant>
      <vt:variant>
        <vt:i4>39</vt:i4>
      </vt:variant>
      <vt:variant>
        <vt:i4>0</vt:i4>
      </vt:variant>
      <vt:variant>
        <vt:i4>5</vt:i4>
      </vt:variant>
      <vt:variant>
        <vt:lpwstr>mailto:jennifer@realtyexecutives.com</vt:lpwstr>
      </vt:variant>
      <vt:variant>
        <vt:lpwstr/>
      </vt:variant>
      <vt:variant>
        <vt:i4>2949148</vt:i4>
      </vt:variant>
      <vt:variant>
        <vt:i4>36</vt:i4>
      </vt:variant>
      <vt:variant>
        <vt:i4>0</vt:i4>
      </vt:variant>
      <vt:variant>
        <vt:i4>5</vt:i4>
      </vt:variant>
      <vt:variant>
        <vt:lpwstr>mailto:amays@realtyamongfriends.com</vt:lpwstr>
      </vt:variant>
      <vt:variant>
        <vt:lpwstr/>
      </vt:variant>
      <vt:variant>
        <vt:i4>5177459</vt:i4>
      </vt:variant>
      <vt:variant>
        <vt:i4>33</vt:i4>
      </vt:variant>
      <vt:variant>
        <vt:i4>0</vt:i4>
      </vt:variant>
      <vt:variant>
        <vt:i4>5</vt:i4>
      </vt:variant>
      <vt:variant>
        <vt:lpwstr>mailto:kel@c21affiliated.com</vt:lpwstr>
      </vt:variant>
      <vt:variant>
        <vt:lpwstr/>
      </vt:variant>
      <vt:variant>
        <vt:i4>6881369</vt:i4>
      </vt:variant>
      <vt:variant>
        <vt:i4>30</vt:i4>
      </vt:variant>
      <vt:variant>
        <vt:i4>0</vt:i4>
      </vt:variant>
      <vt:variant>
        <vt:i4>5</vt:i4>
      </vt:variant>
      <vt:variant>
        <vt:lpwstr>mailto:mikek@shorewest.com</vt:lpwstr>
      </vt:variant>
      <vt:variant>
        <vt:lpwstr/>
      </vt:variant>
      <vt:variant>
        <vt:i4>3276807</vt:i4>
      </vt:variant>
      <vt:variant>
        <vt:i4>27</vt:i4>
      </vt:variant>
      <vt:variant>
        <vt:i4>0</vt:i4>
      </vt:variant>
      <vt:variant>
        <vt:i4>5</vt:i4>
      </vt:variant>
      <vt:variant>
        <vt:lpwstr>mailto:vkelsall@c21affiliated.com</vt:lpwstr>
      </vt:variant>
      <vt:variant>
        <vt:lpwstr/>
      </vt:variant>
      <vt:variant>
        <vt:i4>6488066</vt:i4>
      </vt:variant>
      <vt:variant>
        <vt:i4>24</vt:i4>
      </vt:variant>
      <vt:variant>
        <vt:i4>0</vt:i4>
      </vt:variant>
      <vt:variant>
        <vt:i4>5</vt:i4>
      </vt:variant>
      <vt:variant>
        <vt:lpwstr>mailto:cindyfleming@wi.rr.com</vt:lpwstr>
      </vt:variant>
      <vt:variant>
        <vt:lpwstr/>
      </vt:variant>
      <vt:variant>
        <vt:i4>720934</vt:i4>
      </vt:variant>
      <vt:variant>
        <vt:i4>21</vt:i4>
      </vt:variant>
      <vt:variant>
        <vt:i4>0</vt:i4>
      </vt:variant>
      <vt:variant>
        <vt:i4>5</vt:i4>
      </vt:variant>
      <vt:variant>
        <vt:lpwstr>mailto:dale@homesbydale.com</vt:lpwstr>
      </vt:variant>
      <vt:variant>
        <vt:lpwstr/>
      </vt:variant>
      <vt:variant>
        <vt:i4>3866624</vt:i4>
      </vt:variant>
      <vt:variant>
        <vt:i4>18</vt:i4>
      </vt:variant>
      <vt:variant>
        <vt:i4>0</vt:i4>
      </vt:variant>
      <vt:variant>
        <vt:i4>5</vt:i4>
      </vt:variant>
      <vt:variant>
        <vt:lpwstr>mailto:rplatz@firstweber.com</vt:lpwstr>
      </vt:variant>
      <vt:variant>
        <vt:lpwstr/>
      </vt:variant>
      <vt:variant>
        <vt:i4>5439596</vt:i4>
      </vt:variant>
      <vt:variant>
        <vt:i4>15</vt:i4>
      </vt:variant>
      <vt:variant>
        <vt:i4>0</vt:i4>
      </vt:variant>
      <vt:variant>
        <vt:i4>5</vt:i4>
      </vt:variant>
      <vt:variant>
        <vt:lpwstr>mailto:betsyhead@realtyexecutives.com</vt:lpwstr>
      </vt:variant>
      <vt:variant>
        <vt:lpwstr/>
      </vt:variant>
      <vt:variant>
        <vt:i4>6029434</vt:i4>
      </vt:variant>
      <vt:variant>
        <vt:i4>12</vt:i4>
      </vt:variant>
      <vt:variant>
        <vt:i4>0</vt:i4>
      </vt:variant>
      <vt:variant>
        <vt:i4>5</vt:i4>
      </vt:variant>
      <vt:variant>
        <vt:lpwstr>mailto:kivleyteam@lakesiderealtors.com</vt:lpwstr>
      </vt:variant>
      <vt:variant>
        <vt:lpwstr/>
      </vt:variant>
      <vt:variant>
        <vt:i4>7864405</vt:i4>
      </vt:variant>
      <vt:variant>
        <vt:i4>9</vt:i4>
      </vt:variant>
      <vt:variant>
        <vt:i4>0</vt:i4>
      </vt:variant>
      <vt:variant>
        <vt:i4>5</vt:i4>
      </vt:variant>
      <vt:variant>
        <vt:lpwstr>mailto:jhorning@shorewest.com</vt:lpwstr>
      </vt:variant>
      <vt:variant>
        <vt:lpwstr/>
      </vt:variant>
      <vt:variant>
        <vt:i4>6553602</vt:i4>
      </vt:variant>
      <vt:variant>
        <vt:i4>6</vt:i4>
      </vt:variant>
      <vt:variant>
        <vt:i4>0</vt:i4>
      </vt:variant>
      <vt:variant>
        <vt:i4>5</vt:i4>
      </vt:variant>
      <vt:variant>
        <vt:lpwstr>mailto:joan.read@cbexchange.com</vt:lpwstr>
      </vt:variant>
      <vt:variant>
        <vt:lpwstr/>
      </vt:variant>
      <vt:variant>
        <vt:i4>7536764</vt:i4>
      </vt:variant>
      <vt:variant>
        <vt:i4>3</vt:i4>
      </vt:variant>
      <vt:variant>
        <vt:i4>0</vt:i4>
      </vt:variant>
      <vt:variant>
        <vt:i4>5</vt:i4>
      </vt:variant>
      <vt:variant>
        <vt:lpwstr>http://www.wisn.com/article/key-tool-realtors-use-could-be-hidden-danger-to-homeowners/8248577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Ruzicka</dc:creator>
  <cp:keywords/>
  <cp:lastModifiedBy>Mike Ruzicka</cp:lastModifiedBy>
  <cp:revision>3</cp:revision>
  <cp:lastPrinted>2024-10-16T17:47:00Z</cp:lastPrinted>
  <dcterms:created xsi:type="dcterms:W3CDTF">2025-01-10T19:46:00Z</dcterms:created>
  <dcterms:modified xsi:type="dcterms:W3CDTF">2025-01-10T20:05:00Z</dcterms:modified>
</cp:coreProperties>
</file>